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F50" w:rsidRPr="000D48A7" w:rsidRDefault="00EC3F50" w:rsidP="00127499">
      <w:pPr>
        <w:jc w:val="center"/>
        <w:rPr>
          <w:rFonts w:ascii="Arial" w:hAnsi="Arial" w:cs="Arial"/>
          <w:b/>
          <w:sz w:val="22"/>
          <w:szCs w:val="22"/>
        </w:rPr>
      </w:pPr>
      <w:r w:rsidRPr="000D48A7">
        <w:rPr>
          <w:rFonts w:ascii="Arial" w:hAnsi="Arial" w:cs="Arial"/>
          <w:b/>
          <w:sz w:val="22"/>
          <w:szCs w:val="22"/>
        </w:rPr>
        <w:t>2 0 1 2</w:t>
      </w:r>
    </w:p>
    <w:p w:rsidR="00614FEF" w:rsidRPr="00CF7941" w:rsidRDefault="00346704" w:rsidP="00C03F92">
      <w:pPr>
        <w:jc w:val="center"/>
        <w:rPr>
          <w:rFonts w:ascii="Arial" w:hAnsi="Arial" w:cs="Arial"/>
          <w:b/>
          <w:sz w:val="22"/>
          <w:szCs w:val="22"/>
        </w:rPr>
      </w:pPr>
      <w:r w:rsidRPr="00CF7941">
        <w:rPr>
          <w:rFonts w:ascii="Arial" w:hAnsi="Arial" w:cs="Arial"/>
          <w:b/>
          <w:sz w:val="22"/>
          <w:szCs w:val="22"/>
        </w:rPr>
        <w:t xml:space="preserve">Formular za </w:t>
      </w:r>
      <w:r w:rsidR="00614FEF" w:rsidRPr="00CF7941">
        <w:rPr>
          <w:rFonts w:ascii="Arial" w:hAnsi="Arial" w:cs="Arial"/>
          <w:b/>
          <w:sz w:val="22"/>
          <w:szCs w:val="22"/>
        </w:rPr>
        <w:t xml:space="preserve">podnošenje prijedloga </w:t>
      </w:r>
      <w:r w:rsidR="00380620">
        <w:rPr>
          <w:rFonts w:ascii="Arial" w:hAnsi="Arial" w:cs="Arial"/>
          <w:b/>
          <w:sz w:val="22"/>
          <w:szCs w:val="22"/>
        </w:rPr>
        <w:t xml:space="preserve">plana i </w:t>
      </w:r>
      <w:r w:rsidR="00253D50" w:rsidRPr="00CF7941">
        <w:rPr>
          <w:rFonts w:ascii="Arial" w:hAnsi="Arial" w:cs="Arial"/>
          <w:b/>
          <w:sz w:val="22"/>
          <w:szCs w:val="22"/>
        </w:rPr>
        <w:t>programa</w:t>
      </w:r>
      <w:r w:rsidRPr="00CF7941">
        <w:rPr>
          <w:rFonts w:ascii="Arial" w:hAnsi="Arial" w:cs="Arial"/>
          <w:b/>
          <w:sz w:val="22"/>
          <w:szCs w:val="22"/>
        </w:rPr>
        <w:t xml:space="preserve"> Komisiji za raspodjelu dijela prihoda od igara na sreću</w:t>
      </w:r>
    </w:p>
    <w:p w:rsidR="00614FEF" w:rsidRPr="00CF7941" w:rsidRDefault="00614FEF" w:rsidP="00614FEF">
      <w:pPr>
        <w:ind w:left="360"/>
        <w:jc w:val="both"/>
        <w:rPr>
          <w:rFonts w:ascii="Arial" w:hAnsi="Arial" w:cs="Arial"/>
          <w:b/>
          <w:sz w:val="22"/>
          <w:szCs w:val="22"/>
        </w:rPr>
      </w:pPr>
    </w:p>
    <w:p w:rsidR="00614FEF" w:rsidRPr="00CF7941" w:rsidRDefault="00614FEF" w:rsidP="00614FEF">
      <w:pPr>
        <w:numPr>
          <w:ilvl w:val="1"/>
          <w:numId w:val="2"/>
        </w:numPr>
        <w:jc w:val="both"/>
        <w:rPr>
          <w:rFonts w:ascii="Arial" w:hAnsi="Arial" w:cs="Arial"/>
          <w:b/>
          <w:sz w:val="22"/>
          <w:szCs w:val="22"/>
        </w:rPr>
      </w:pPr>
      <w:r w:rsidRPr="00CF7941">
        <w:rPr>
          <w:rFonts w:ascii="Arial" w:hAnsi="Arial" w:cs="Arial"/>
          <w:b/>
          <w:sz w:val="22"/>
          <w:szCs w:val="22"/>
          <w:u w:val="single"/>
        </w:rPr>
        <w:t>Kategorija A</w:t>
      </w:r>
      <w:r w:rsidR="001B62A0">
        <w:rPr>
          <w:rFonts w:ascii="Arial" w:hAnsi="Arial" w:cs="Arial"/>
          <w:b/>
          <w:sz w:val="22"/>
          <w:szCs w:val="22"/>
          <w:u w:val="single"/>
        </w:rPr>
        <w:t xml:space="preserve"> (planovi i programi</w:t>
      </w:r>
      <w:r w:rsidR="000D56A6" w:rsidRPr="00CF7941">
        <w:rPr>
          <w:rFonts w:ascii="Arial" w:hAnsi="Arial" w:cs="Arial"/>
          <w:b/>
          <w:sz w:val="22"/>
          <w:szCs w:val="22"/>
          <w:u w:val="single"/>
        </w:rPr>
        <w:t xml:space="preserve"> do 15</w:t>
      </w:r>
      <w:r w:rsidR="003D5F4F" w:rsidRPr="00CF7941">
        <w:rPr>
          <w:rFonts w:ascii="Arial" w:hAnsi="Arial" w:cs="Arial"/>
          <w:b/>
          <w:sz w:val="22"/>
          <w:szCs w:val="22"/>
          <w:u w:val="single"/>
        </w:rPr>
        <w:t>.000,00</w:t>
      </w:r>
      <w:r w:rsidR="000D56A6" w:rsidRPr="00CF7941">
        <w:rPr>
          <w:rFonts w:ascii="Arial" w:hAnsi="Arial" w:cs="Arial"/>
          <w:b/>
          <w:sz w:val="22"/>
          <w:szCs w:val="22"/>
          <w:u w:val="single"/>
        </w:rPr>
        <w:t xml:space="preserve"> EUR)</w:t>
      </w:r>
    </w:p>
    <w:p w:rsidR="00614FEF" w:rsidRPr="00CF7941" w:rsidRDefault="00614FEF" w:rsidP="00614FEF">
      <w:pPr>
        <w:pStyle w:val="BodyText"/>
        <w:rPr>
          <w:rFonts w:ascii="Arial" w:hAnsi="Arial" w:cs="Arial"/>
          <w:sz w:val="22"/>
          <w:szCs w:val="22"/>
        </w:rPr>
      </w:pPr>
    </w:p>
    <w:p w:rsidR="00614FEF" w:rsidRPr="00CF7941" w:rsidRDefault="00614FEF" w:rsidP="00614FEF">
      <w:pPr>
        <w:rPr>
          <w:rFonts w:ascii="Arial" w:hAnsi="Arial" w:cs="Arial"/>
          <w:bCs/>
          <w:sz w:val="22"/>
          <w:szCs w:val="22"/>
        </w:rPr>
      </w:pPr>
      <w:r w:rsidRPr="00CF7941">
        <w:rPr>
          <w:rFonts w:ascii="Arial" w:hAnsi="Arial" w:cs="Arial"/>
          <w:b/>
          <w:bCs/>
          <w:sz w:val="22"/>
          <w:szCs w:val="22"/>
        </w:rPr>
        <w:t xml:space="preserve">Za: </w:t>
      </w:r>
      <w:r w:rsidRPr="00CF7941">
        <w:rPr>
          <w:rFonts w:ascii="Arial" w:hAnsi="Arial" w:cs="Arial"/>
          <w:bCs/>
          <w:sz w:val="22"/>
          <w:szCs w:val="22"/>
        </w:rPr>
        <w:t>Komisija</w:t>
      </w:r>
      <w:r w:rsidR="00346704" w:rsidRPr="00CF7941">
        <w:rPr>
          <w:rFonts w:ascii="Arial" w:hAnsi="Arial" w:cs="Arial"/>
          <w:bCs/>
          <w:sz w:val="22"/>
          <w:szCs w:val="22"/>
        </w:rPr>
        <w:t xml:space="preserve"> za raspodjelu dijela prihoda od igara na sreću</w:t>
      </w:r>
    </w:p>
    <w:p w:rsidR="00346704" w:rsidRDefault="00346704" w:rsidP="00614FEF">
      <w:pPr>
        <w:rPr>
          <w:rFonts w:ascii="Arial" w:hAnsi="Arial" w:cs="Arial"/>
          <w:bCs/>
          <w:sz w:val="22"/>
          <w:szCs w:val="22"/>
        </w:rPr>
      </w:pPr>
      <w:r w:rsidRPr="00CF7941">
        <w:rPr>
          <w:rFonts w:ascii="Arial" w:hAnsi="Arial" w:cs="Arial"/>
          <w:b/>
          <w:bCs/>
          <w:sz w:val="22"/>
          <w:szCs w:val="22"/>
        </w:rPr>
        <w:t xml:space="preserve">Oblast: </w:t>
      </w:r>
      <w:r w:rsidRPr="00CF7941">
        <w:rPr>
          <w:rFonts w:ascii="Arial" w:hAnsi="Arial" w:cs="Arial"/>
          <w:bCs/>
          <w:sz w:val="22"/>
          <w:szCs w:val="22"/>
        </w:rPr>
        <w:t>(zaokružite oblast za koju konkurišete)</w:t>
      </w:r>
    </w:p>
    <w:p w:rsidR="001429F1" w:rsidRPr="00CF7941" w:rsidRDefault="001429F1" w:rsidP="00614FEF">
      <w:pPr>
        <w:rPr>
          <w:rFonts w:ascii="Arial" w:hAnsi="Arial" w:cs="Arial"/>
          <w:bCs/>
          <w:sz w:val="22"/>
          <w:szCs w:val="22"/>
        </w:rPr>
      </w:pPr>
    </w:p>
    <w:p w:rsidR="00614FEF"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Socijalna zaštita i humanitarne djelatnosti</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Zadovoljavanje potreba lica sa invaliditetom</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Razvoj sporta</w:t>
      </w:r>
    </w:p>
    <w:p w:rsidR="00346704" w:rsidRPr="008267C0" w:rsidRDefault="00346704" w:rsidP="00346704">
      <w:pPr>
        <w:pStyle w:val="ListParagraph"/>
        <w:numPr>
          <w:ilvl w:val="0"/>
          <w:numId w:val="9"/>
        </w:numPr>
        <w:rPr>
          <w:rFonts w:ascii="Arial" w:hAnsi="Arial" w:cs="Arial"/>
          <w:b/>
          <w:bCs/>
          <w:i/>
          <w:sz w:val="22"/>
          <w:szCs w:val="22"/>
          <w:u w:val="single"/>
        </w:rPr>
      </w:pPr>
      <w:r w:rsidRPr="008267C0">
        <w:rPr>
          <w:rFonts w:ascii="Arial" w:hAnsi="Arial" w:cs="Arial"/>
          <w:b/>
          <w:bCs/>
          <w:i/>
          <w:sz w:val="22"/>
          <w:szCs w:val="22"/>
          <w:u w:val="single"/>
        </w:rPr>
        <w:t>Kultura i tehnička kultura</w:t>
      </w:r>
    </w:p>
    <w:p w:rsidR="00346704" w:rsidRPr="00CF7941"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Vaninstitucionalno obrazovanje i vaspitavanje djece i omladine</w:t>
      </w:r>
    </w:p>
    <w:p w:rsidR="00346704" w:rsidRDefault="00346704" w:rsidP="00346704">
      <w:pPr>
        <w:pStyle w:val="ListParagraph"/>
        <w:numPr>
          <w:ilvl w:val="0"/>
          <w:numId w:val="9"/>
        </w:numPr>
        <w:rPr>
          <w:rFonts w:ascii="Arial" w:hAnsi="Arial" w:cs="Arial"/>
          <w:bCs/>
          <w:sz w:val="22"/>
          <w:szCs w:val="22"/>
        </w:rPr>
      </w:pPr>
      <w:r w:rsidRPr="00CF7941">
        <w:rPr>
          <w:rFonts w:ascii="Arial" w:hAnsi="Arial" w:cs="Arial"/>
          <w:bCs/>
          <w:sz w:val="22"/>
          <w:szCs w:val="22"/>
        </w:rPr>
        <w:t>Doprinos u borbi protiv droge i svih oblika zavisnosti</w:t>
      </w:r>
    </w:p>
    <w:p w:rsidR="00FE7073" w:rsidRPr="00CF7941" w:rsidRDefault="00FE7073" w:rsidP="00FE7073">
      <w:pPr>
        <w:pStyle w:val="ListParagraph"/>
        <w:rPr>
          <w:rFonts w:ascii="Arial" w:hAnsi="Arial" w:cs="Arial"/>
          <w:bCs/>
          <w:sz w:val="22"/>
          <w:szCs w:val="22"/>
        </w:rPr>
      </w:pPr>
    </w:p>
    <w:p w:rsidR="00614FEF" w:rsidRPr="00CE6C74" w:rsidRDefault="00614FEF" w:rsidP="00614FEF">
      <w:pPr>
        <w:rPr>
          <w:rFonts w:ascii="Arial" w:hAnsi="Arial" w:cs="Arial"/>
          <w:b/>
          <w:bCs/>
          <w:sz w:val="22"/>
          <w:szCs w:val="22"/>
          <w:lang w:val="pl-PL"/>
        </w:rPr>
      </w:pPr>
      <w:r w:rsidRPr="00CF7941">
        <w:rPr>
          <w:rFonts w:ascii="Arial" w:hAnsi="Arial" w:cs="Arial"/>
          <w:b/>
          <w:bCs/>
          <w:sz w:val="22"/>
          <w:szCs w:val="22"/>
        </w:rPr>
        <w:t xml:space="preserve">Naziv </w:t>
      </w:r>
      <w:r w:rsidR="00CF7941">
        <w:rPr>
          <w:rFonts w:ascii="Arial" w:hAnsi="Arial" w:cs="Arial"/>
          <w:b/>
          <w:bCs/>
          <w:sz w:val="22"/>
          <w:szCs w:val="22"/>
        </w:rPr>
        <w:t xml:space="preserve">plana ili </w:t>
      </w:r>
      <w:r w:rsidR="00253D50" w:rsidRPr="00CF7941">
        <w:rPr>
          <w:rFonts w:ascii="Arial" w:hAnsi="Arial" w:cs="Arial"/>
          <w:b/>
          <w:bCs/>
          <w:sz w:val="22"/>
          <w:szCs w:val="22"/>
        </w:rPr>
        <w:t>programa</w:t>
      </w:r>
      <w:r w:rsidRPr="00CF7941">
        <w:rPr>
          <w:rFonts w:ascii="Arial" w:hAnsi="Arial" w:cs="Arial"/>
          <w:b/>
          <w:bCs/>
          <w:sz w:val="22"/>
          <w:szCs w:val="22"/>
        </w:rPr>
        <w:t>:</w:t>
      </w:r>
      <w:r w:rsidR="00ED5511">
        <w:rPr>
          <w:rFonts w:ascii="Arial" w:hAnsi="Arial" w:cs="Arial"/>
          <w:b/>
          <w:bCs/>
          <w:sz w:val="22"/>
          <w:szCs w:val="22"/>
          <w:lang w:val="pl-PL"/>
        </w:rPr>
        <w:t>_</w:t>
      </w:r>
      <w:r w:rsidR="000719D4">
        <w:rPr>
          <w:rFonts w:ascii="Arial" w:hAnsi="Arial" w:cs="Arial"/>
          <w:b/>
          <w:bCs/>
          <w:sz w:val="22"/>
          <w:szCs w:val="22"/>
          <w:lang w:val="pl-PL"/>
        </w:rPr>
        <w:t>IVAN</w:t>
      </w:r>
      <w:r w:rsidR="005F26FF">
        <w:rPr>
          <w:rFonts w:ascii="Arial" w:hAnsi="Arial" w:cs="Arial"/>
          <w:b/>
          <w:bCs/>
          <w:sz w:val="22"/>
          <w:szCs w:val="22"/>
          <w:lang w:val="pl-PL"/>
        </w:rPr>
        <w:t>G</w:t>
      </w:r>
      <w:r w:rsidR="00ED5511">
        <w:rPr>
          <w:rFonts w:ascii="Arial" w:hAnsi="Arial" w:cs="Arial"/>
          <w:b/>
          <w:bCs/>
          <w:sz w:val="22"/>
          <w:szCs w:val="22"/>
          <w:lang w:val="pl-PL"/>
        </w:rPr>
        <w:t xml:space="preserve">RAD  FEST -  2013 </w:t>
      </w:r>
    </w:p>
    <w:p w:rsidR="00AB6368" w:rsidRPr="00CF7941" w:rsidRDefault="00AB6368" w:rsidP="00614FEF">
      <w:pPr>
        <w:rPr>
          <w:rFonts w:ascii="Arial" w:hAnsi="Arial" w:cs="Arial"/>
          <w:b/>
          <w:bCs/>
          <w:sz w:val="22"/>
          <w:szCs w:val="22"/>
        </w:rPr>
      </w:pPr>
    </w:p>
    <w:p w:rsidR="00346704" w:rsidRPr="00CF7941" w:rsidRDefault="00614FEF" w:rsidP="00614FEF">
      <w:pPr>
        <w:rPr>
          <w:rFonts w:ascii="Arial" w:hAnsi="Arial" w:cs="Arial"/>
          <w:b/>
          <w:bCs/>
          <w:sz w:val="22"/>
          <w:szCs w:val="22"/>
        </w:rPr>
      </w:pPr>
      <w:r w:rsidRPr="00CF7941">
        <w:rPr>
          <w:rFonts w:ascii="Arial" w:hAnsi="Arial" w:cs="Arial"/>
          <w:b/>
          <w:bCs/>
          <w:sz w:val="22"/>
          <w:szCs w:val="22"/>
        </w:rPr>
        <w:t xml:space="preserve">Podnosilac </w:t>
      </w:r>
      <w:r w:rsidR="000D11F0">
        <w:rPr>
          <w:rFonts w:ascii="Arial" w:hAnsi="Arial" w:cs="Arial"/>
          <w:b/>
          <w:bCs/>
          <w:sz w:val="22"/>
          <w:szCs w:val="22"/>
        </w:rPr>
        <w:t>plana i</w:t>
      </w:r>
      <w:r w:rsidR="00CF7941">
        <w:rPr>
          <w:rFonts w:ascii="Arial" w:hAnsi="Arial" w:cs="Arial"/>
          <w:b/>
          <w:bCs/>
          <w:sz w:val="22"/>
          <w:szCs w:val="22"/>
        </w:rPr>
        <w:t xml:space="preserve"> </w:t>
      </w:r>
      <w:r w:rsidRPr="00CF7941">
        <w:rPr>
          <w:rFonts w:ascii="Arial" w:hAnsi="Arial" w:cs="Arial"/>
          <w:b/>
          <w:bCs/>
          <w:sz w:val="22"/>
          <w:szCs w:val="22"/>
        </w:rPr>
        <w:t>pro</w:t>
      </w:r>
      <w:r w:rsidR="00253D50" w:rsidRPr="00CF7941">
        <w:rPr>
          <w:rFonts w:ascii="Arial" w:hAnsi="Arial" w:cs="Arial"/>
          <w:b/>
          <w:bCs/>
          <w:sz w:val="22"/>
          <w:szCs w:val="22"/>
        </w:rPr>
        <w:t>grama</w:t>
      </w:r>
      <w:r w:rsidRPr="00CF7941">
        <w:rPr>
          <w:rFonts w:ascii="Arial" w:hAnsi="Arial" w:cs="Arial"/>
          <w:b/>
          <w:bCs/>
          <w:sz w:val="22"/>
          <w:szCs w:val="22"/>
        </w:rPr>
        <w:t xml:space="preserve"> (naziv organizacije</w:t>
      </w:r>
      <w:r w:rsidR="00346704" w:rsidRPr="00CF7941">
        <w:rPr>
          <w:rFonts w:ascii="Arial" w:hAnsi="Arial" w:cs="Arial"/>
          <w:b/>
          <w:bCs/>
          <w:sz w:val="22"/>
          <w:szCs w:val="22"/>
        </w:rPr>
        <w:t>):</w:t>
      </w:r>
      <w:r w:rsidR="00ED5511">
        <w:rPr>
          <w:rFonts w:ascii="Arial" w:hAnsi="Arial" w:cs="Arial"/>
          <w:b/>
          <w:bCs/>
          <w:sz w:val="22"/>
          <w:szCs w:val="22"/>
        </w:rPr>
        <w:t>__</w:t>
      </w:r>
      <w:r w:rsidR="00896972">
        <w:rPr>
          <w:rFonts w:ascii="Arial" w:hAnsi="Arial" w:cs="Arial"/>
          <w:b/>
          <w:bCs/>
          <w:sz w:val="22"/>
          <w:szCs w:val="22"/>
        </w:rPr>
        <w:t xml:space="preserve">JU </w:t>
      </w:r>
      <w:r w:rsidR="00ED5511">
        <w:rPr>
          <w:rFonts w:ascii="Arial" w:hAnsi="Arial" w:cs="Arial"/>
          <w:b/>
          <w:bCs/>
          <w:sz w:val="22"/>
          <w:szCs w:val="22"/>
        </w:rPr>
        <w:t>Centar za kulturu Berane</w:t>
      </w:r>
    </w:p>
    <w:p w:rsidR="00AB6368" w:rsidRPr="00CF7941" w:rsidRDefault="00AB6368" w:rsidP="00346704">
      <w:pPr>
        <w:rPr>
          <w:rFonts w:ascii="Arial" w:hAnsi="Arial" w:cs="Arial"/>
          <w:b/>
          <w:bCs/>
          <w:sz w:val="22"/>
          <w:szCs w:val="22"/>
        </w:rPr>
      </w:pPr>
    </w:p>
    <w:p w:rsidR="00A878FF" w:rsidRDefault="00346704" w:rsidP="00346704">
      <w:pPr>
        <w:rPr>
          <w:rFonts w:ascii="Arial" w:hAnsi="Arial" w:cs="Arial"/>
          <w:b/>
          <w:bCs/>
          <w:sz w:val="22"/>
          <w:szCs w:val="22"/>
        </w:rPr>
      </w:pPr>
      <w:r w:rsidRPr="00CF7941">
        <w:rPr>
          <w:rFonts w:ascii="Arial" w:hAnsi="Arial" w:cs="Arial"/>
          <w:b/>
          <w:bCs/>
          <w:sz w:val="22"/>
          <w:szCs w:val="22"/>
        </w:rPr>
        <w:t xml:space="preserve">Ime </w:t>
      </w:r>
      <w:r w:rsidR="00253D50" w:rsidRPr="00CF7941">
        <w:rPr>
          <w:rFonts w:ascii="Arial" w:hAnsi="Arial" w:cs="Arial"/>
          <w:b/>
          <w:bCs/>
          <w:sz w:val="22"/>
          <w:szCs w:val="22"/>
        </w:rPr>
        <w:t xml:space="preserve">odgovorne </w:t>
      </w:r>
      <w:r w:rsidRPr="00CF7941">
        <w:rPr>
          <w:rFonts w:ascii="Arial" w:hAnsi="Arial" w:cs="Arial"/>
          <w:b/>
          <w:bCs/>
          <w:sz w:val="22"/>
          <w:szCs w:val="22"/>
        </w:rPr>
        <w:t xml:space="preserve">osobe </w:t>
      </w:r>
      <w:r w:rsidR="00253D50" w:rsidRPr="00CF7941">
        <w:rPr>
          <w:rFonts w:ascii="Arial" w:hAnsi="Arial" w:cs="Arial"/>
          <w:b/>
          <w:bCs/>
          <w:sz w:val="22"/>
          <w:szCs w:val="22"/>
        </w:rPr>
        <w:t xml:space="preserve">za realizaciju </w:t>
      </w:r>
      <w:r w:rsidR="000D11F0">
        <w:rPr>
          <w:rFonts w:ascii="Arial" w:hAnsi="Arial" w:cs="Arial"/>
          <w:b/>
          <w:bCs/>
          <w:sz w:val="22"/>
          <w:szCs w:val="22"/>
        </w:rPr>
        <w:t>plana i</w:t>
      </w:r>
      <w:r w:rsidR="00DF1024">
        <w:rPr>
          <w:rFonts w:ascii="Arial" w:hAnsi="Arial" w:cs="Arial"/>
          <w:b/>
          <w:bCs/>
          <w:sz w:val="22"/>
          <w:szCs w:val="22"/>
        </w:rPr>
        <w:t xml:space="preserve"> </w:t>
      </w:r>
      <w:r w:rsidR="00253D50" w:rsidRPr="00CF7941">
        <w:rPr>
          <w:rFonts w:ascii="Arial" w:hAnsi="Arial" w:cs="Arial"/>
          <w:b/>
          <w:bCs/>
          <w:sz w:val="22"/>
          <w:szCs w:val="22"/>
        </w:rPr>
        <w:t>programa</w:t>
      </w:r>
      <w:r w:rsidRPr="00CF7941">
        <w:rPr>
          <w:rFonts w:ascii="Arial" w:hAnsi="Arial" w:cs="Arial"/>
          <w:b/>
          <w:bCs/>
          <w:sz w:val="22"/>
          <w:szCs w:val="22"/>
        </w:rPr>
        <w:t>:</w:t>
      </w:r>
    </w:p>
    <w:p w:rsidR="00346704" w:rsidRPr="00CF7941" w:rsidRDefault="000719D4" w:rsidP="00346704">
      <w:pPr>
        <w:rPr>
          <w:rFonts w:ascii="Arial" w:hAnsi="Arial" w:cs="Arial"/>
          <w:b/>
          <w:bCs/>
          <w:sz w:val="22"/>
          <w:szCs w:val="22"/>
        </w:rPr>
      </w:pPr>
      <w:r>
        <w:rPr>
          <w:rFonts w:ascii="Arial" w:hAnsi="Arial" w:cs="Arial"/>
          <w:b/>
          <w:bCs/>
          <w:sz w:val="22"/>
          <w:szCs w:val="22"/>
        </w:rPr>
        <w:t>__</w:t>
      </w:r>
      <w:r w:rsidR="00DA38BB">
        <w:rPr>
          <w:rFonts w:ascii="Arial" w:hAnsi="Arial" w:cs="Arial"/>
          <w:b/>
          <w:bCs/>
          <w:sz w:val="22"/>
          <w:szCs w:val="22"/>
        </w:rPr>
        <w:t>Vesna Novović – direktorica</w:t>
      </w:r>
    </w:p>
    <w:p w:rsidR="00AB6368" w:rsidRPr="00CF7941" w:rsidRDefault="00AB6368" w:rsidP="00614FEF">
      <w:pPr>
        <w:rPr>
          <w:rFonts w:ascii="Arial" w:hAnsi="Arial" w:cs="Arial"/>
          <w:b/>
          <w:bCs/>
          <w:sz w:val="22"/>
          <w:szCs w:val="22"/>
        </w:rPr>
      </w:pPr>
    </w:p>
    <w:p w:rsidR="00614FEF" w:rsidRDefault="00614FEF" w:rsidP="00614FEF">
      <w:pPr>
        <w:rPr>
          <w:rFonts w:ascii="Arial" w:hAnsi="Arial" w:cs="Arial"/>
          <w:b/>
          <w:bCs/>
          <w:color w:val="FF0000"/>
          <w:sz w:val="22"/>
          <w:szCs w:val="22"/>
        </w:rPr>
      </w:pPr>
      <w:r w:rsidRPr="0068227A">
        <w:rPr>
          <w:rFonts w:ascii="Arial" w:hAnsi="Arial" w:cs="Arial"/>
          <w:b/>
          <w:bCs/>
          <w:color w:val="FF0000"/>
          <w:sz w:val="22"/>
          <w:szCs w:val="22"/>
        </w:rPr>
        <w:t>Adresa i kontakt telefoni:</w:t>
      </w:r>
      <w:r w:rsidR="00AB6368" w:rsidRPr="0068227A">
        <w:rPr>
          <w:rFonts w:ascii="Arial" w:hAnsi="Arial" w:cs="Arial"/>
          <w:b/>
          <w:bCs/>
          <w:color w:val="FF0000"/>
          <w:sz w:val="22"/>
          <w:szCs w:val="22"/>
        </w:rPr>
        <w:t>_</w:t>
      </w:r>
      <w:r w:rsidR="0068442D">
        <w:rPr>
          <w:rFonts w:ascii="Arial" w:hAnsi="Arial" w:cs="Arial"/>
          <w:b/>
          <w:bCs/>
          <w:color w:val="FF0000"/>
          <w:sz w:val="22"/>
          <w:szCs w:val="22"/>
        </w:rPr>
        <w:t>_ Miloša Mališića 11</w:t>
      </w:r>
      <w:r w:rsidR="00ED5511">
        <w:rPr>
          <w:rFonts w:ascii="Arial" w:hAnsi="Arial" w:cs="Arial"/>
          <w:b/>
          <w:bCs/>
          <w:color w:val="FF0000"/>
          <w:sz w:val="22"/>
          <w:szCs w:val="22"/>
        </w:rPr>
        <w:t xml:space="preserve"> </w:t>
      </w:r>
      <w:r w:rsidR="00A35106">
        <w:rPr>
          <w:rFonts w:ascii="Arial" w:hAnsi="Arial" w:cs="Arial"/>
          <w:b/>
          <w:bCs/>
          <w:color w:val="FF0000"/>
          <w:sz w:val="22"/>
          <w:szCs w:val="22"/>
        </w:rPr>
        <w:t xml:space="preserve"> </w:t>
      </w:r>
      <w:r w:rsidR="00ED5511">
        <w:rPr>
          <w:rFonts w:ascii="Arial" w:hAnsi="Arial" w:cs="Arial"/>
          <w:b/>
          <w:bCs/>
          <w:color w:val="FF0000"/>
          <w:sz w:val="22"/>
          <w:szCs w:val="22"/>
        </w:rPr>
        <w:t>84300 Berane</w:t>
      </w:r>
    </w:p>
    <w:p w:rsidR="00AB6368" w:rsidRPr="00006BB7" w:rsidRDefault="00A35106" w:rsidP="00614FEF">
      <w:pPr>
        <w:rPr>
          <w:rFonts w:ascii="Arial" w:hAnsi="Arial" w:cs="Arial"/>
          <w:b/>
          <w:bCs/>
          <w:color w:val="FF0000"/>
          <w:sz w:val="22"/>
          <w:szCs w:val="22"/>
        </w:rPr>
      </w:pPr>
      <w:r>
        <w:rPr>
          <w:rFonts w:ascii="Arial" w:hAnsi="Arial" w:cs="Arial"/>
          <w:b/>
          <w:bCs/>
          <w:color w:val="FF0000"/>
          <w:sz w:val="22"/>
          <w:szCs w:val="22"/>
        </w:rPr>
        <w:t>Tel/fax : 051/235-284</w:t>
      </w:r>
      <w:r w:rsidR="00063638">
        <w:rPr>
          <w:rFonts w:ascii="Arial" w:hAnsi="Arial" w:cs="Arial"/>
          <w:b/>
          <w:bCs/>
          <w:color w:val="FF0000"/>
          <w:sz w:val="22"/>
          <w:szCs w:val="22"/>
        </w:rPr>
        <w:t xml:space="preserve"> mob. 068/895-900</w:t>
      </w:r>
    </w:p>
    <w:p w:rsidR="00614FEF" w:rsidRPr="0068227A" w:rsidRDefault="00614FEF" w:rsidP="00614FEF">
      <w:pPr>
        <w:rPr>
          <w:rFonts w:ascii="Arial" w:hAnsi="Arial" w:cs="Arial"/>
          <w:b/>
          <w:bCs/>
          <w:color w:val="FF0000"/>
          <w:sz w:val="22"/>
          <w:szCs w:val="22"/>
        </w:rPr>
      </w:pPr>
      <w:r w:rsidRPr="0068227A">
        <w:rPr>
          <w:rFonts w:ascii="Arial" w:hAnsi="Arial" w:cs="Arial"/>
          <w:b/>
          <w:bCs/>
          <w:color w:val="FF0000"/>
          <w:sz w:val="22"/>
          <w:szCs w:val="22"/>
        </w:rPr>
        <w:t>Žiro račun:</w:t>
      </w:r>
      <w:r w:rsidR="00EB5C66">
        <w:rPr>
          <w:rFonts w:ascii="Arial" w:hAnsi="Arial" w:cs="Arial"/>
          <w:b/>
          <w:bCs/>
          <w:color w:val="FF0000"/>
          <w:sz w:val="22"/>
          <w:szCs w:val="22"/>
        </w:rPr>
        <w:t>__505-3831-24</w:t>
      </w:r>
    </w:p>
    <w:p w:rsidR="00AB6368" w:rsidRPr="00CF7941" w:rsidRDefault="00AB6368" w:rsidP="00614FEF">
      <w:pPr>
        <w:rPr>
          <w:rFonts w:ascii="Arial" w:hAnsi="Arial" w:cs="Arial"/>
          <w:b/>
          <w:bCs/>
          <w:sz w:val="22"/>
          <w:szCs w:val="22"/>
        </w:rPr>
      </w:pPr>
    </w:p>
    <w:p w:rsidR="00614FEF" w:rsidRPr="0068227A" w:rsidRDefault="00614FEF" w:rsidP="00614FEF">
      <w:pPr>
        <w:rPr>
          <w:rFonts w:ascii="Arial" w:hAnsi="Arial" w:cs="Arial"/>
          <w:b/>
          <w:bCs/>
          <w:color w:val="FF0000"/>
          <w:sz w:val="22"/>
          <w:szCs w:val="22"/>
        </w:rPr>
      </w:pPr>
      <w:r w:rsidRPr="0068227A">
        <w:rPr>
          <w:rFonts w:ascii="Arial" w:hAnsi="Arial" w:cs="Arial"/>
          <w:b/>
          <w:bCs/>
          <w:color w:val="FF0000"/>
          <w:sz w:val="22"/>
          <w:szCs w:val="22"/>
        </w:rPr>
        <w:t>PIB:</w:t>
      </w:r>
      <w:r w:rsidR="00EB5C66">
        <w:rPr>
          <w:rFonts w:ascii="Arial" w:hAnsi="Arial" w:cs="Arial"/>
          <w:b/>
          <w:bCs/>
          <w:color w:val="FF0000"/>
          <w:sz w:val="22"/>
          <w:szCs w:val="22"/>
        </w:rPr>
        <w:t>__02023997</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Mjesto:</w:t>
      </w:r>
      <w:r w:rsidR="00ED5511">
        <w:rPr>
          <w:rFonts w:ascii="Arial" w:hAnsi="Arial" w:cs="Arial"/>
          <w:b/>
          <w:bCs/>
          <w:sz w:val="22"/>
          <w:szCs w:val="22"/>
        </w:rPr>
        <w:t>__</w:t>
      </w:r>
      <w:r w:rsidR="000719D4">
        <w:rPr>
          <w:rFonts w:ascii="Arial" w:hAnsi="Arial" w:cs="Arial"/>
          <w:b/>
          <w:bCs/>
          <w:sz w:val="22"/>
          <w:szCs w:val="22"/>
        </w:rPr>
        <w:t>Berane</w:t>
      </w:r>
      <w:r w:rsidR="00A878FF">
        <w:rPr>
          <w:rFonts w:ascii="Arial" w:hAnsi="Arial" w:cs="Arial"/>
          <w:b/>
          <w:bCs/>
          <w:sz w:val="22"/>
          <w:szCs w:val="22"/>
        </w:rPr>
        <w:t>, p</w:t>
      </w:r>
      <w:r w:rsidR="00ED5511">
        <w:rPr>
          <w:rFonts w:ascii="Arial" w:hAnsi="Arial" w:cs="Arial"/>
          <w:b/>
          <w:bCs/>
          <w:sz w:val="22"/>
          <w:szCs w:val="22"/>
        </w:rPr>
        <w:t xml:space="preserve">lato ispred Hotela „Berane“ </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Vrijeme realizacije:</w:t>
      </w:r>
      <w:r w:rsidR="00ED5511">
        <w:rPr>
          <w:rFonts w:ascii="Arial" w:hAnsi="Arial" w:cs="Arial"/>
          <w:b/>
          <w:bCs/>
          <w:sz w:val="22"/>
          <w:szCs w:val="22"/>
        </w:rPr>
        <w:t>__</w:t>
      </w:r>
      <w:r w:rsidR="002C629C">
        <w:rPr>
          <w:rFonts w:ascii="Arial" w:hAnsi="Arial" w:cs="Arial"/>
          <w:b/>
          <w:bCs/>
          <w:sz w:val="22"/>
          <w:szCs w:val="22"/>
        </w:rPr>
        <w:t xml:space="preserve">prva nedelja </w:t>
      </w:r>
      <w:r w:rsidR="000719D4">
        <w:rPr>
          <w:rFonts w:ascii="Arial" w:hAnsi="Arial" w:cs="Arial"/>
          <w:b/>
          <w:bCs/>
          <w:sz w:val="22"/>
          <w:szCs w:val="22"/>
        </w:rPr>
        <w:t>avgust</w:t>
      </w:r>
      <w:r w:rsidR="002C629C">
        <w:rPr>
          <w:rFonts w:ascii="Arial" w:hAnsi="Arial" w:cs="Arial"/>
          <w:b/>
          <w:bCs/>
          <w:sz w:val="22"/>
          <w:szCs w:val="22"/>
        </w:rPr>
        <w:t>a</w:t>
      </w:r>
      <w:r w:rsidR="000719D4">
        <w:rPr>
          <w:rFonts w:ascii="Arial" w:hAnsi="Arial" w:cs="Arial"/>
          <w:b/>
          <w:bCs/>
          <w:sz w:val="22"/>
          <w:szCs w:val="22"/>
        </w:rPr>
        <w:t xml:space="preserve"> 2013</w:t>
      </w:r>
      <w:r w:rsidR="002C629C">
        <w:rPr>
          <w:rFonts w:ascii="Arial" w:hAnsi="Arial" w:cs="Arial"/>
          <w:b/>
          <w:bCs/>
          <w:sz w:val="22"/>
          <w:szCs w:val="22"/>
        </w:rPr>
        <w:t>. godine.</w:t>
      </w:r>
      <w:r w:rsidR="000719D4">
        <w:rPr>
          <w:rFonts w:ascii="Arial" w:hAnsi="Arial" w:cs="Arial"/>
          <w:b/>
          <w:bCs/>
          <w:sz w:val="22"/>
          <w:szCs w:val="22"/>
        </w:rPr>
        <w:t>__</w:t>
      </w:r>
      <w:r w:rsidR="003E781D">
        <w:rPr>
          <w:rFonts w:ascii="Arial" w:hAnsi="Arial" w:cs="Arial"/>
          <w:b/>
          <w:bCs/>
          <w:sz w:val="22"/>
          <w:szCs w:val="22"/>
        </w:rPr>
        <w:t>6. mjeseci</w:t>
      </w:r>
    </w:p>
    <w:p w:rsidR="00AB6368" w:rsidRPr="00CF7941" w:rsidRDefault="00AB6368" w:rsidP="00614FEF">
      <w:pPr>
        <w:rPr>
          <w:rFonts w:ascii="Arial" w:hAnsi="Arial" w:cs="Arial"/>
          <w:b/>
          <w:bCs/>
          <w:sz w:val="22"/>
          <w:szCs w:val="22"/>
        </w:rPr>
      </w:pPr>
    </w:p>
    <w:p w:rsidR="00614FEF" w:rsidRPr="00CF7941" w:rsidRDefault="00614FEF" w:rsidP="00614FEF">
      <w:pPr>
        <w:rPr>
          <w:rFonts w:ascii="Arial" w:hAnsi="Arial" w:cs="Arial"/>
          <w:b/>
          <w:bCs/>
          <w:sz w:val="22"/>
          <w:szCs w:val="22"/>
        </w:rPr>
      </w:pPr>
      <w:r w:rsidRPr="00CF7941">
        <w:rPr>
          <w:rFonts w:ascii="Arial" w:hAnsi="Arial" w:cs="Arial"/>
          <w:b/>
          <w:bCs/>
          <w:sz w:val="22"/>
          <w:szCs w:val="22"/>
        </w:rPr>
        <w:t>Ukupno potraživani iznos</w:t>
      </w:r>
      <w:r w:rsidR="00346704" w:rsidRPr="00CF7941">
        <w:rPr>
          <w:rFonts w:ascii="Arial" w:hAnsi="Arial" w:cs="Arial"/>
          <w:b/>
          <w:bCs/>
          <w:sz w:val="22"/>
          <w:szCs w:val="22"/>
        </w:rPr>
        <w:t xml:space="preserve"> </w:t>
      </w:r>
      <w:r w:rsidR="00DF1024">
        <w:rPr>
          <w:rFonts w:ascii="Arial" w:hAnsi="Arial" w:cs="Arial"/>
          <w:b/>
          <w:bCs/>
          <w:sz w:val="22"/>
          <w:szCs w:val="22"/>
        </w:rPr>
        <w:t xml:space="preserve"> </w:t>
      </w:r>
      <w:r w:rsidR="00346704" w:rsidRPr="00CF7941">
        <w:rPr>
          <w:rFonts w:ascii="Arial" w:hAnsi="Arial" w:cs="Arial"/>
          <w:b/>
          <w:bCs/>
          <w:sz w:val="22"/>
          <w:szCs w:val="22"/>
        </w:rPr>
        <w:t>od Komisije</w:t>
      </w:r>
      <w:r w:rsidRPr="00CF7941">
        <w:rPr>
          <w:rFonts w:ascii="Arial" w:hAnsi="Arial" w:cs="Arial"/>
          <w:b/>
          <w:bCs/>
          <w:sz w:val="22"/>
          <w:szCs w:val="22"/>
        </w:rPr>
        <w:t>:</w:t>
      </w:r>
      <w:r w:rsidR="00ED5511">
        <w:rPr>
          <w:rFonts w:ascii="Arial" w:hAnsi="Arial" w:cs="Arial"/>
          <w:b/>
          <w:bCs/>
          <w:sz w:val="22"/>
          <w:szCs w:val="22"/>
        </w:rPr>
        <w:t>_</w:t>
      </w:r>
      <w:r w:rsidR="006E6C09" w:rsidRPr="006E6C09">
        <w:rPr>
          <w:rFonts w:ascii="Arial" w:hAnsi="Arial" w:cs="Arial"/>
          <w:b/>
          <w:bCs/>
          <w:sz w:val="22"/>
          <w:szCs w:val="22"/>
        </w:rPr>
        <w:t>13912,5</w:t>
      </w:r>
    </w:p>
    <w:p w:rsidR="00614FEF" w:rsidRPr="00CF7941" w:rsidRDefault="00614FEF" w:rsidP="00614FEF">
      <w:pPr>
        <w:rPr>
          <w:rFonts w:ascii="Arial" w:hAnsi="Arial" w:cs="Arial"/>
          <w:sz w:val="22"/>
          <w:szCs w:val="22"/>
        </w:rPr>
      </w:pPr>
    </w:p>
    <w:p w:rsidR="00614FEF" w:rsidRDefault="00614FEF" w:rsidP="00614FEF">
      <w:pPr>
        <w:pStyle w:val="Heading1"/>
        <w:rPr>
          <w:rFonts w:ascii="Arial" w:hAnsi="Arial" w:cs="Arial"/>
          <w:sz w:val="22"/>
          <w:szCs w:val="22"/>
        </w:rPr>
      </w:pPr>
      <w:r w:rsidRPr="00CF7941">
        <w:rPr>
          <w:rFonts w:ascii="Arial" w:hAnsi="Arial" w:cs="Arial"/>
          <w:sz w:val="22"/>
          <w:szCs w:val="22"/>
        </w:rPr>
        <w:t xml:space="preserve">I – Sažetak </w:t>
      </w:r>
      <w:r w:rsidR="00BE7AB2">
        <w:rPr>
          <w:rFonts w:ascii="Arial" w:hAnsi="Arial" w:cs="Arial"/>
          <w:sz w:val="22"/>
          <w:szCs w:val="22"/>
        </w:rPr>
        <w:t xml:space="preserve">plana i </w:t>
      </w:r>
      <w:r w:rsidRPr="00CF7941">
        <w:rPr>
          <w:rFonts w:ascii="Arial" w:hAnsi="Arial" w:cs="Arial"/>
          <w:sz w:val="22"/>
          <w:szCs w:val="22"/>
        </w:rPr>
        <w:t>pro</w:t>
      </w:r>
      <w:r w:rsidR="009E53ED" w:rsidRPr="00CF7941">
        <w:rPr>
          <w:rFonts w:ascii="Arial" w:hAnsi="Arial" w:cs="Arial"/>
          <w:sz w:val="22"/>
          <w:szCs w:val="22"/>
        </w:rPr>
        <w:t>grama</w:t>
      </w:r>
    </w:p>
    <w:p w:rsidR="00C25EBB" w:rsidRPr="00C25EBB" w:rsidRDefault="00C25EBB" w:rsidP="00C25EBB"/>
    <w:p w:rsidR="00346704" w:rsidRPr="00CF7941" w:rsidRDefault="00614FEF" w:rsidP="00614FEF">
      <w:pPr>
        <w:jc w:val="both"/>
        <w:rPr>
          <w:rFonts w:ascii="Arial" w:hAnsi="Arial" w:cs="Arial"/>
          <w:sz w:val="22"/>
          <w:szCs w:val="22"/>
          <w:lang w:val="sl-SI"/>
        </w:rPr>
      </w:pPr>
      <w:r w:rsidRPr="00CF7941">
        <w:rPr>
          <w:rFonts w:ascii="Arial" w:hAnsi="Arial" w:cs="Arial"/>
          <w:sz w:val="22"/>
          <w:szCs w:val="22"/>
          <w:lang w:val="sl-SI"/>
        </w:rPr>
        <w:t>U najviše dva pasusa (</w:t>
      </w:r>
      <w:r w:rsidR="009E53ED" w:rsidRPr="00CF7941">
        <w:rPr>
          <w:rFonts w:ascii="Arial" w:hAnsi="Arial" w:cs="Arial"/>
          <w:sz w:val="22"/>
          <w:szCs w:val="22"/>
          <w:lang w:val="sl-SI"/>
        </w:rPr>
        <w:t>pola</w:t>
      </w:r>
      <w:r w:rsidRPr="00CF7941">
        <w:rPr>
          <w:rFonts w:ascii="Arial" w:hAnsi="Arial" w:cs="Arial"/>
          <w:sz w:val="22"/>
          <w:szCs w:val="22"/>
          <w:lang w:val="sl-SI"/>
        </w:rPr>
        <w:t xml:space="preserve"> strane) navedite osnovne informacij</w:t>
      </w:r>
      <w:r w:rsidR="00346704" w:rsidRPr="00CF7941">
        <w:rPr>
          <w:rFonts w:ascii="Arial" w:hAnsi="Arial" w:cs="Arial"/>
          <w:sz w:val="22"/>
          <w:szCs w:val="22"/>
          <w:lang w:val="sl-SI"/>
        </w:rPr>
        <w:t>e</w:t>
      </w:r>
      <w:r w:rsidRPr="00CF7941">
        <w:rPr>
          <w:rFonts w:ascii="Arial" w:hAnsi="Arial" w:cs="Arial"/>
          <w:sz w:val="22"/>
          <w:szCs w:val="22"/>
          <w:lang w:val="sl-SI"/>
        </w:rPr>
        <w:t xml:space="preserve"> o</w:t>
      </w:r>
      <w:r w:rsidR="00CF7941">
        <w:rPr>
          <w:rFonts w:ascii="Arial" w:hAnsi="Arial" w:cs="Arial"/>
          <w:sz w:val="22"/>
          <w:szCs w:val="22"/>
          <w:lang w:val="sl-SI"/>
        </w:rPr>
        <w:t xml:space="preserve"> planu i</w:t>
      </w:r>
      <w:r w:rsidRPr="00CF7941">
        <w:rPr>
          <w:rFonts w:ascii="Arial" w:hAnsi="Arial" w:cs="Arial"/>
          <w:sz w:val="22"/>
          <w:szCs w:val="22"/>
          <w:lang w:val="sl-SI"/>
        </w:rPr>
        <w:t xml:space="preserve"> pro</w:t>
      </w:r>
      <w:r w:rsidR="00253D50" w:rsidRPr="00CF7941">
        <w:rPr>
          <w:rFonts w:ascii="Arial" w:hAnsi="Arial" w:cs="Arial"/>
          <w:sz w:val="22"/>
          <w:szCs w:val="22"/>
          <w:lang w:val="sl-SI"/>
        </w:rPr>
        <w:t>gramu</w:t>
      </w:r>
      <w:r w:rsidRPr="00CF7941">
        <w:rPr>
          <w:rFonts w:ascii="Arial" w:hAnsi="Arial" w:cs="Arial"/>
          <w:sz w:val="22"/>
          <w:szCs w:val="22"/>
          <w:lang w:val="sl-SI"/>
        </w:rPr>
        <w:t xml:space="preserve">: </w:t>
      </w:r>
    </w:p>
    <w:p w:rsidR="00346704" w:rsidRPr="00CF7941" w:rsidRDefault="00F6190F" w:rsidP="00346704">
      <w:pPr>
        <w:pStyle w:val="ListParagraph"/>
        <w:numPr>
          <w:ilvl w:val="0"/>
          <w:numId w:val="10"/>
        </w:numPr>
        <w:jc w:val="both"/>
        <w:rPr>
          <w:rFonts w:ascii="Arial" w:hAnsi="Arial" w:cs="Arial"/>
          <w:sz w:val="22"/>
          <w:szCs w:val="22"/>
          <w:lang w:val="sl-SI"/>
        </w:rPr>
      </w:pPr>
      <w:r>
        <w:rPr>
          <w:rFonts w:ascii="Arial" w:hAnsi="Arial" w:cs="Arial"/>
          <w:sz w:val="22"/>
          <w:szCs w:val="22"/>
          <w:lang w:val="sl-SI"/>
        </w:rPr>
        <w:t>c</w:t>
      </w:r>
      <w:r w:rsidR="00614FEF" w:rsidRPr="00CF7941">
        <w:rPr>
          <w:rFonts w:ascii="Arial" w:hAnsi="Arial" w:cs="Arial"/>
          <w:sz w:val="22"/>
          <w:szCs w:val="22"/>
          <w:lang w:val="sl-SI"/>
        </w:rPr>
        <w:t>ilj</w:t>
      </w:r>
      <w:r>
        <w:rPr>
          <w:rFonts w:ascii="Arial" w:hAnsi="Arial" w:cs="Arial"/>
          <w:sz w:val="22"/>
          <w:szCs w:val="22"/>
          <w:lang w:val="sl-SI"/>
        </w:rPr>
        <w:t xml:space="preserve"> plana i</w:t>
      </w:r>
      <w:r w:rsidR="00614FEF" w:rsidRPr="00CF7941">
        <w:rPr>
          <w:rFonts w:ascii="Arial" w:hAnsi="Arial" w:cs="Arial"/>
          <w:sz w:val="22"/>
          <w:szCs w:val="22"/>
          <w:lang w:val="sl-SI"/>
        </w:rPr>
        <w:t xml:space="preserve"> pro</w:t>
      </w:r>
      <w:r w:rsidR="00253D50" w:rsidRPr="00CF7941">
        <w:rPr>
          <w:rFonts w:ascii="Arial" w:hAnsi="Arial" w:cs="Arial"/>
          <w:sz w:val="22"/>
          <w:szCs w:val="22"/>
          <w:lang w:val="sl-SI"/>
        </w:rPr>
        <w:t>grama</w:t>
      </w:r>
      <w:r w:rsidR="00614FEF" w:rsidRPr="00CF7941">
        <w:rPr>
          <w:rFonts w:ascii="Arial" w:hAnsi="Arial" w:cs="Arial"/>
          <w:sz w:val="22"/>
          <w:szCs w:val="22"/>
          <w:lang w:val="sl-SI"/>
        </w:rPr>
        <w:t xml:space="preserve">, </w:t>
      </w:r>
    </w:p>
    <w:p w:rsidR="00346704" w:rsidRPr="00CF7941" w:rsidRDefault="00614FEF" w:rsidP="00346704">
      <w:pPr>
        <w:pStyle w:val="ListParagraph"/>
        <w:numPr>
          <w:ilvl w:val="0"/>
          <w:numId w:val="10"/>
        </w:numPr>
        <w:jc w:val="both"/>
        <w:rPr>
          <w:rFonts w:ascii="Arial" w:hAnsi="Arial" w:cs="Arial"/>
          <w:sz w:val="22"/>
          <w:szCs w:val="22"/>
          <w:lang w:val="sl-SI"/>
        </w:rPr>
      </w:pPr>
      <w:r w:rsidRPr="00CF7941">
        <w:rPr>
          <w:rFonts w:ascii="Arial" w:hAnsi="Arial" w:cs="Arial"/>
          <w:sz w:val="22"/>
          <w:szCs w:val="22"/>
          <w:lang w:val="sl-SI"/>
        </w:rPr>
        <w:t xml:space="preserve">ciljne grupe, </w:t>
      </w:r>
    </w:p>
    <w:p w:rsidR="00346704" w:rsidRPr="00CF7941" w:rsidRDefault="009E53ED" w:rsidP="00346704">
      <w:pPr>
        <w:pStyle w:val="ListParagraph"/>
        <w:numPr>
          <w:ilvl w:val="0"/>
          <w:numId w:val="10"/>
        </w:numPr>
        <w:jc w:val="both"/>
        <w:rPr>
          <w:rFonts w:ascii="Arial" w:hAnsi="Arial" w:cs="Arial"/>
          <w:sz w:val="22"/>
          <w:szCs w:val="22"/>
          <w:lang w:val="sl-SI"/>
        </w:rPr>
      </w:pPr>
      <w:r w:rsidRPr="00CF7941">
        <w:rPr>
          <w:rFonts w:ascii="Arial" w:hAnsi="Arial" w:cs="Arial"/>
          <w:sz w:val="22"/>
          <w:szCs w:val="22"/>
          <w:lang w:val="sl-SI"/>
        </w:rPr>
        <w:t xml:space="preserve">glavne </w:t>
      </w:r>
      <w:r w:rsidR="00614FEF" w:rsidRPr="00CF7941">
        <w:rPr>
          <w:rFonts w:ascii="Arial" w:hAnsi="Arial" w:cs="Arial"/>
          <w:sz w:val="22"/>
          <w:szCs w:val="22"/>
          <w:lang w:val="sl-SI"/>
        </w:rPr>
        <w:t xml:space="preserve">aktivnosti, </w:t>
      </w:r>
    </w:p>
    <w:p w:rsidR="00346704" w:rsidRPr="00CF7941" w:rsidRDefault="00614FEF" w:rsidP="00346704">
      <w:pPr>
        <w:pStyle w:val="ListParagraph"/>
        <w:numPr>
          <w:ilvl w:val="0"/>
          <w:numId w:val="10"/>
        </w:numPr>
        <w:jc w:val="both"/>
        <w:rPr>
          <w:rFonts w:ascii="Arial" w:hAnsi="Arial" w:cs="Arial"/>
          <w:sz w:val="22"/>
          <w:szCs w:val="22"/>
          <w:lang w:val="sl-SI"/>
        </w:rPr>
      </w:pPr>
      <w:r w:rsidRPr="00CF7941">
        <w:rPr>
          <w:rFonts w:ascii="Arial" w:hAnsi="Arial" w:cs="Arial"/>
          <w:sz w:val="22"/>
          <w:szCs w:val="22"/>
          <w:lang w:val="sl-SI"/>
        </w:rPr>
        <w:t>mjesto realizacije</w:t>
      </w:r>
      <w:r w:rsidR="00253D50" w:rsidRPr="00CF7941">
        <w:rPr>
          <w:rFonts w:ascii="Arial" w:hAnsi="Arial" w:cs="Arial"/>
          <w:sz w:val="22"/>
          <w:szCs w:val="22"/>
          <w:lang w:val="sl-SI"/>
        </w:rPr>
        <w:t>,</w:t>
      </w:r>
      <w:r w:rsidRPr="00CF7941">
        <w:rPr>
          <w:rFonts w:ascii="Arial" w:hAnsi="Arial" w:cs="Arial"/>
          <w:sz w:val="22"/>
          <w:szCs w:val="22"/>
          <w:lang w:val="sl-SI"/>
        </w:rPr>
        <w:t xml:space="preserve"> i </w:t>
      </w:r>
    </w:p>
    <w:p w:rsidR="00614FEF" w:rsidRPr="00CF7941" w:rsidRDefault="00614FEF" w:rsidP="00346704">
      <w:pPr>
        <w:pStyle w:val="ListParagraph"/>
        <w:numPr>
          <w:ilvl w:val="0"/>
          <w:numId w:val="10"/>
        </w:numPr>
        <w:jc w:val="both"/>
        <w:rPr>
          <w:rFonts w:ascii="Arial" w:hAnsi="Arial" w:cs="Arial"/>
          <w:sz w:val="22"/>
          <w:szCs w:val="22"/>
          <w:lang w:val="sl-SI"/>
        </w:rPr>
      </w:pPr>
      <w:r w:rsidRPr="00CF7941">
        <w:rPr>
          <w:rFonts w:ascii="Arial" w:hAnsi="Arial" w:cs="Arial"/>
          <w:sz w:val="22"/>
          <w:szCs w:val="22"/>
          <w:lang w:val="sl-SI"/>
        </w:rPr>
        <w:t xml:space="preserve">ukupni budžet, kao i traženi iznos od Komisije.  </w:t>
      </w:r>
    </w:p>
    <w:p w:rsidR="00DF1024" w:rsidRDefault="00DF1024" w:rsidP="007D0B90">
      <w:pPr>
        <w:rPr>
          <w:rFonts w:ascii="Arial" w:hAnsi="Arial" w:cs="Arial"/>
          <w:sz w:val="22"/>
          <w:szCs w:val="22"/>
          <w:lang w:val="sl-SI"/>
        </w:rPr>
      </w:pPr>
    </w:p>
    <w:p w:rsidR="00CF1CDB" w:rsidRPr="0043697F" w:rsidRDefault="00392D0E" w:rsidP="00644A02">
      <w:pPr>
        <w:ind w:firstLine="720"/>
        <w:jc w:val="both"/>
        <w:rPr>
          <w:rFonts w:ascii="Arial" w:hAnsi="Arial" w:cs="Arial"/>
          <w:b/>
          <w:color w:val="000000"/>
          <w:sz w:val="22"/>
          <w:szCs w:val="22"/>
          <w:lang w:val="sl-SI"/>
        </w:rPr>
      </w:pPr>
      <w:r w:rsidRPr="0043697F">
        <w:rPr>
          <w:rFonts w:ascii="Arial" w:hAnsi="Arial" w:cs="Arial"/>
          <w:b/>
          <w:color w:val="000000"/>
          <w:sz w:val="22"/>
          <w:szCs w:val="22"/>
          <w:lang w:val="sl-SI"/>
        </w:rPr>
        <w:t xml:space="preserve">Glavni cilj plana i programa </w:t>
      </w:r>
      <w:r w:rsidR="000B2579" w:rsidRPr="0043697F">
        <w:rPr>
          <w:rFonts w:ascii="Arial" w:hAnsi="Arial" w:cs="Arial"/>
          <w:b/>
          <w:color w:val="000000"/>
          <w:sz w:val="22"/>
          <w:szCs w:val="22"/>
          <w:lang w:val="sl-SI"/>
        </w:rPr>
        <w:t>»</w:t>
      </w:r>
      <w:r w:rsidR="00644A02" w:rsidRPr="0043697F">
        <w:rPr>
          <w:rFonts w:ascii="Arial" w:hAnsi="Arial" w:cs="Arial"/>
          <w:b/>
          <w:color w:val="000000"/>
          <w:sz w:val="22"/>
          <w:szCs w:val="22"/>
          <w:lang w:val="sl-SI"/>
        </w:rPr>
        <w:t>IVANGRAD FESTA</w:t>
      </w:r>
      <w:r w:rsidR="000B2579" w:rsidRPr="0043697F">
        <w:rPr>
          <w:rFonts w:ascii="Arial" w:hAnsi="Arial" w:cs="Arial"/>
          <w:b/>
          <w:color w:val="000000"/>
          <w:sz w:val="22"/>
          <w:szCs w:val="22"/>
          <w:lang w:val="sl-SI"/>
        </w:rPr>
        <w:t xml:space="preserve"> 2013«</w:t>
      </w:r>
      <w:r w:rsidRPr="0043697F">
        <w:rPr>
          <w:rFonts w:ascii="Arial" w:hAnsi="Arial" w:cs="Arial"/>
          <w:b/>
          <w:color w:val="000000"/>
          <w:sz w:val="22"/>
          <w:szCs w:val="22"/>
          <w:lang w:val="sl-SI"/>
        </w:rPr>
        <w:t xml:space="preserve"> je </w:t>
      </w:r>
      <w:r w:rsidR="00644A02" w:rsidRPr="0043697F">
        <w:rPr>
          <w:rFonts w:ascii="Arial" w:hAnsi="Arial" w:cs="Arial"/>
          <w:b/>
          <w:color w:val="000000"/>
          <w:sz w:val="22"/>
          <w:szCs w:val="22"/>
          <w:lang w:val="sl-SI"/>
        </w:rPr>
        <w:t xml:space="preserve">nastavak aktivnosti i </w:t>
      </w:r>
      <w:r w:rsidRPr="0043697F">
        <w:rPr>
          <w:rFonts w:ascii="Arial" w:hAnsi="Arial" w:cs="Arial"/>
          <w:b/>
          <w:color w:val="000000"/>
          <w:sz w:val="22"/>
          <w:szCs w:val="22"/>
          <w:lang w:val="sl-SI"/>
        </w:rPr>
        <w:t>kontinuitet</w:t>
      </w:r>
      <w:r w:rsidR="005F26FF" w:rsidRPr="0043697F">
        <w:rPr>
          <w:rFonts w:ascii="Arial" w:hAnsi="Arial" w:cs="Arial"/>
          <w:b/>
          <w:color w:val="000000"/>
          <w:sz w:val="22"/>
          <w:szCs w:val="22"/>
          <w:lang w:val="sl-SI"/>
        </w:rPr>
        <w:t xml:space="preserve"> </w:t>
      </w:r>
      <w:r w:rsidR="00644A02" w:rsidRPr="0043697F">
        <w:rPr>
          <w:rFonts w:ascii="Arial" w:hAnsi="Arial" w:cs="Arial"/>
          <w:b/>
          <w:color w:val="000000"/>
          <w:sz w:val="22"/>
          <w:szCs w:val="22"/>
          <w:lang w:val="sl-SI"/>
        </w:rPr>
        <w:t xml:space="preserve"> </w:t>
      </w:r>
      <w:r w:rsidR="00D273B6" w:rsidRPr="0043697F">
        <w:rPr>
          <w:rFonts w:ascii="Arial" w:hAnsi="Arial" w:cs="Arial"/>
          <w:b/>
          <w:color w:val="000000"/>
          <w:sz w:val="22"/>
          <w:szCs w:val="22"/>
          <w:lang w:val="sl-SI"/>
        </w:rPr>
        <w:t>muzičkog</w:t>
      </w:r>
      <w:r w:rsidR="00644A02" w:rsidRPr="0043697F">
        <w:rPr>
          <w:rFonts w:ascii="Arial" w:hAnsi="Arial" w:cs="Arial"/>
          <w:b/>
          <w:color w:val="000000"/>
          <w:sz w:val="22"/>
          <w:szCs w:val="22"/>
          <w:lang w:val="sl-SI"/>
        </w:rPr>
        <w:t xml:space="preserve"> programa </w:t>
      </w:r>
      <w:r w:rsidRPr="0043697F">
        <w:rPr>
          <w:rFonts w:ascii="Arial" w:hAnsi="Arial" w:cs="Arial"/>
          <w:b/>
          <w:color w:val="000000"/>
          <w:sz w:val="22"/>
          <w:szCs w:val="22"/>
          <w:lang w:val="sl-SI"/>
        </w:rPr>
        <w:t>festivala</w:t>
      </w:r>
      <w:r w:rsidR="00077296" w:rsidRPr="0043697F">
        <w:rPr>
          <w:rFonts w:ascii="Arial" w:hAnsi="Arial" w:cs="Arial"/>
          <w:b/>
          <w:color w:val="000000"/>
          <w:sz w:val="22"/>
          <w:szCs w:val="22"/>
          <w:lang w:val="sl-SI"/>
        </w:rPr>
        <w:t xml:space="preserve"> održanog 2012. </w:t>
      </w:r>
      <w:r w:rsidR="000D1752" w:rsidRPr="0043697F">
        <w:rPr>
          <w:rFonts w:ascii="Arial" w:hAnsi="Arial" w:cs="Arial"/>
          <w:b/>
          <w:color w:val="000000"/>
          <w:sz w:val="22"/>
          <w:szCs w:val="22"/>
          <w:lang w:val="sl-SI"/>
        </w:rPr>
        <w:t>g</w:t>
      </w:r>
      <w:r w:rsidR="00077296" w:rsidRPr="0043697F">
        <w:rPr>
          <w:rFonts w:ascii="Arial" w:hAnsi="Arial" w:cs="Arial"/>
          <w:b/>
          <w:color w:val="000000"/>
          <w:sz w:val="22"/>
          <w:szCs w:val="22"/>
          <w:lang w:val="sl-SI"/>
        </w:rPr>
        <w:t>odine</w:t>
      </w:r>
      <w:r w:rsidR="000D1752" w:rsidRPr="0043697F">
        <w:rPr>
          <w:rFonts w:ascii="Arial" w:hAnsi="Arial" w:cs="Arial"/>
          <w:b/>
          <w:color w:val="000000"/>
          <w:sz w:val="22"/>
          <w:szCs w:val="22"/>
          <w:lang w:val="sl-SI"/>
        </w:rPr>
        <w:t>.</w:t>
      </w:r>
      <w:r w:rsidR="00D273B6" w:rsidRPr="0043697F">
        <w:rPr>
          <w:rFonts w:ascii="Arial" w:hAnsi="Arial" w:cs="Arial"/>
          <w:b/>
          <w:color w:val="000000"/>
          <w:sz w:val="22"/>
          <w:szCs w:val="22"/>
          <w:lang w:val="sl-SI"/>
        </w:rPr>
        <w:t xml:space="preserve"> </w:t>
      </w:r>
      <w:r w:rsidR="000D1752" w:rsidRPr="0043697F">
        <w:rPr>
          <w:rFonts w:ascii="Arial" w:hAnsi="Arial" w:cs="Arial"/>
          <w:b/>
          <w:color w:val="000000"/>
          <w:sz w:val="22"/>
          <w:szCs w:val="22"/>
          <w:lang w:val="sl-SI"/>
        </w:rPr>
        <w:t xml:space="preserve"> </w:t>
      </w:r>
      <w:r w:rsidR="00D273B6" w:rsidRPr="0043697F">
        <w:rPr>
          <w:rFonts w:ascii="Arial" w:hAnsi="Arial" w:cs="Arial"/>
          <w:b/>
          <w:color w:val="000000"/>
          <w:sz w:val="22"/>
          <w:szCs w:val="22"/>
          <w:lang w:val="sl-SI"/>
        </w:rPr>
        <w:t xml:space="preserve">Kako je nedavno protekli festival postigao nevjerovatan uspjeh u lokalnom kulturnom kontekstu tako je interesovanje za njegovu održivost u programskom smislu glavni cilj i razlog potraživanja sredstava </w:t>
      </w:r>
      <w:r w:rsidR="00F225C9" w:rsidRPr="0043697F">
        <w:rPr>
          <w:rFonts w:ascii="Arial" w:hAnsi="Arial" w:cs="Arial"/>
          <w:b/>
          <w:color w:val="000000"/>
          <w:sz w:val="22"/>
          <w:szCs w:val="22"/>
          <w:lang w:val="sl-SI"/>
        </w:rPr>
        <w:t>od Ministarstva finansija C</w:t>
      </w:r>
      <w:r w:rsidR="00077296" w:rsidRPr="0043697F">
        <w:rPr>
          <w:rFonts w:ascii="Arial" w:hAnsi="Arial" w:cs="Arial"/>
          <w:b/>
          <w:color w:val="000000"/>
          <w:sz w:val="22"/>
          <w:szCs w:val="22"/>
          <w:lang w:val="sl-SI"/>
        </w:rPr>
        <w:t xml:space="preserve">rne </w:t>
      </w:r>
      <w:r w:rsidR="00F225C9" w:rsidRPr="0043697F">
        <w:rPr>
          <w:rFonts w:ascii="Arial" w:hAnsi="Arial" w:cs="Arial"/>
          <w:b/>
          <w:color w:val="000000"/>
          <w:sz w:val="22"/>
          <w:szCs w:val="22"/>
          <w:lang w:val="sl-SI"/>
        </w:rPr>
        <w:t>G</w:t>
      </w:r>
      <w:r w:rsidR="00077296" w:rsidRPr="0043697F">
        <w:rPr>
          <w:rFonts w:ascii="Arial" w:hAnsi="Arial" w:cs="Arial"/>
          <w:b/>
          <w:color w:val="000000"/>
          <w:sz w:val="22"/>
          <w:szCs w:val="22"/>
          <w:lang w:val="sl-SI"/>
        </w:rPr>
        <w:t>ore</w:t>
      </w:r>
      <w:r w:rsidR="00F225C9" w:rsidRPr="0043697F">
        <w:rPr>
          <w:rFonts w:ascii="Arial" w:hAnsi="Arial" w:cs="Arial"/>
          <w:b/>
          <w:color w:val="000000"/>
          <w:sz w:val="22"/>
          <w:szCs w:val="22"/>
          <w:lang w:val="sl-SI"/>
        </w:rPr>
        <w:t xml:space="preserve"> </w:t>
      </w:r>
      <w:r w:rsidR="00D273B6" w:rsidRPr="0043697F">
        <w:rPr>
          <w:rFonts w:ascii="Arial" w:hAnsi="Arial" w:cs="Arial"/>
          <w:b/>
          <w:color w:val="000000"/>
          <w:sz w:val="22"/>
          <w:szCs w:val="22"/>
          <w:lang w:val="sl-SI"/>
        </w:rPr>
        <w:t>za njegov</w:t>
      </w:r>
      <w:r w:rsidR="008A63BF" w:rsidRPr="0043697F">
        <w:rPr>
          <w:rFonts w:ascii="Arial" w:hAnsi="Arial" w:cs="Arial"/>
          <w:b/>
          <w:color w:val="000000"/>
          <w:sz w:val="22"/>
          <w:szCs w:val="22"/>
          <w:lang w:val="sl-SI"/>
        </w:rPr>
        <w:t>u realizaciju</w:t>
      </w:r>
      <w:r w:rsidR="00077296" w:rsidRPr="0043697F">
        <w:rPr>
          <w:rFonts w:ascii="Arial" w:hAnsi="Arial" w:cs="Arial"/>
          <w:b/>
          <w:color w:val="000000"/>
          <w:sz w:val="22"/>
          <w:szCs w:val="22"/>
          <w:lang w:val="sl-SI"/>
        </w:rPr>
        <w:t xml:space="preserve"> </w:t>
      </w:r>
      <w:r w:rsidR="00D273B6" w:rsidRPr="0043697F">
        <w:rPr>
          <w:rFonts w:ascii="Arial" w:hAnsi="Arial" w:cs="Arial"/>
          <w:b/>
          <w:color w:val="000000"/>
          <w:sz w:val="22"/>
          <w:szCs w:val="22"/>
          <w:lang w:val="sl-SI"/>
        </w:rPr>
        <w:t>i u</w:t>
      </w:r>
      <w:r w:rsidR="00F225C9" w:rsidRPr="0043697F">
        <w:rPr>
          <w:rFonts w:ascii="Arial" w:hAnsi="Arial" w:cs="Arial"/>
          <w:b/>
          <w:color w:val="000000"/>
          <w:sz w:val="22"/>
          <w:szCs w:val="22"/>
          <w:lang w:val="sl-SI"/>
        </w:rPr>
        <w:t xml:space="preserve"> narednoj </w:t>
      </w:r>
      <w:r w:rsidR="00D273B6" w:rsidRPr="0043697F">
        <w:rPr>
          <w:rFonts w:ascii="Arial" w:hAnsi="Arial" w:cs="Arial"/>
          <w:b/>
          <w:color w:val="000000"/>
          <w:sz w:val="22"/>
          <w:szCs w:val="22"/>
          <w:lang w:val="sl-SI"/>
        </w:rPr>
        <w:t>2013.godini. Ivangrad fest je u programskom smislu donio osvježenje i razbio stere</w:t>
      </w:r>
      <w:r w:rsidR="00644A02" w:rsidRPr="0043697F">
        <w:rPr>
          <w:rFonts w:ascii="Arial" w:hAnsi="Arial" w:cs="Arial"/>
          <w:b/>
          <w:color w:val="000000"/>
          <w:sz w:val="22"/>
          <w:szCs w:val="22"/>
          <w:lang w:val="sl-SI"/>
        </w:rPr>
        <w:t>o</w:t>
      </w:r>
      <w:r w:rsidR="00D273B6" w:rsidRPr="0043697F">
        <w:rPr>
          <w:rFonts w:ascii="Arial" w:hAnsi="Arial" w:cs="Arial"/>
          <w:b/>
          <w:color w:val="000000"/>
          <w:sz w:val="22"/>
          <w:szCs w:val="22"/>
          <w:lang w:val="sl-SI"/>
        </w:rPr>
        <w:t>tipe o kulturi</w:t>
      </w:r>
      <w:r w:rsidR="00F225C9" w:rsidRPr="0043697F">
        <w:rPr>
          <w:rFonts w:ascii="Arial" w:hAnsi="Arial" w:cs="Arial"/>
          <w:b/>
          <w:color w:val="000000"/>
          <w:sz w:val="22"/>
          <w:szCs w:val="22"/>
          <w:lang w:val="sl-SI"/>
        </w:rPr>
        <w:t xml:space="preserve"> omladine </w:t>
      </w:r>
      <w:r w:rsidR="00D273B6" w:rsidRPr="0043697F">
        <w:rPr>
          <w:rFonts w:ascii="Arial" w:hAnsi="Arial" w:cs="Arial"/>
          <w:b/>
          <w:color w:val="000000"/>
          <w:sz w:val="22"/>
          <w:szCs w:val="22"/>
          <w:lang w:val="sl-SI"/>
        </w:rPr>
        <w:t xml:space="preserve">sjeverne regije Crne Gore i posebno grada Berana u kome </w:t>
      </w:r>
      <w:r w:rsidR="00D273B6" w:rsidRPr="0043697F">
        <w:rPr>
          <w:rFonts w:ascii="Arial" w:hAnsi="Arial" w:cs="Arial"/>
          <w:b/>
          <w:color w:val="000000"/>
          <w:sz w:val="22"/>
          <w:szCs w:val="22"/>
          <w:lang w:val="sl-SI"/>
        </w:rPr>
        <w:lastRenderedPageBreak/>
        <w:t xml:space="preserve">osim dominantnog narodnjaćkog melosa prije ovog festivala nije postojala </w:t>
      </w:r>
      <w:r w:rsidR="00CF1CDB" w:rsidRPr="0043697F">
        <w:rPr>
          <w:rFonts w:ascii="Arial" w:hAnsi="Arial" w:cs="Arial"/>
          <w:b/>
          <w:color w:val="000000"/>
          <w:sz w:val="22"/>
          <w:szCs w:val="22"/>
          <w:lang w:val="sl-SI"/>
        </w:rPr>
        <w:t xml:space="preserve">apsolutno nikakva </w:t>
      </w:r>
      <w:r w:rsidR="00D273B6" w:rsidRPr="0043697F">
        <w:rPr>
          <w:rFonts w:ascii="Arial" w:hAnsi="Arial" w:cs="Arial"/>
          <w:b/>
          <w:color w:val="000000"/>
          <w:sz w:val="22"/>
          <w:szCs w:val="22"/>
          <w:lang w:val="sl-SI"/>
        </w:rPr>
        <w:t>muzička alternativa. Napominjemo da je u programskom smislu protekli festival u tri dana održavanja (1, 2, 3</w:t>
      </w:r>
      <w:r w:rsidR="00644A02" w:rsidRPr="0043697F">
        <w:rPr>
          <w:rFonts w:ascii="Arial" w:hAnsi="Arial" w:cs="Arial"/>
          <w:b/>
          <w:color w:val="000000"/>
          <w:sz w:val="22"/>
          <w:szCs w:val="22"/>
          <w:lang w:val="sl-SI"/>
        </w:rPr>
        <w:t>.</w:t>
      </w:r>
      <w:r w:rsidR="00D273B6" w:rsidRPr="0043697F">
        <w:rPr>
          <w:rFonts w:ascii="Arial" w:hAnsi="Arial" w:cs="Arial"/>
          <w:b/>
          <w:color w:val="000000"/>
          <w:sz w:val="22"/>
          <w:szCs w:val="22"/>
          <w:lang w:val="sl-SI"/>
        </w:rPr>
        <w:t xml:space="preserve"> </w:t>
      </w:r>
      <w:r w:rsidR="00644A02" w:rsidRPr="0043697F">
        <w:rPr>
          <w:rFonts w:ascii="Arial" w:hAnsi="Arial" w:cs="Arial"/>
          <w:b/>
          <w:color w:val="000000"/>
          <w:sz w:val="22"/>
          <w:szCs w:val="22"/>
          <w:lang w:val="sl-SI"/>
        </w:rPr>
        <w:t>A</w:t>
      </w:r>
      <w:r w:rsidR="00D273B6" w:rsidRPr="0043697F">
        <w:rPr>
          <w:rFonts w:ascii="Arial" w:hAnsi="Arial" w:cs="Arial"/>
          <w:b/>
          <w:color w:val="000000"/>
          <w:sz w:val="22"/>
          <w:szCs w:val="22"/>
          <w:lang w:val="sl-SI"/>
        </w:rPr>
        <w:t>vgust</w:t>
      </w:r>
      <w:r w:rsidR="00644A02" w:rsidRPr="0043697F">
        <w:rPr>
          <w:rFonts w:ascii="Arial" w:hAnsi="Arial" w:cs="Arial"/>
          <w:b/>
          <w:color w:val="000000"/>
          <w:sz w:val="22"/>
          <w:szCs w:val="22"/>
          <w:lang w:val="sl-SI"/>
        </w:rPr>
        <w:t>,</w:t>
      </w:r>
      <w:r w:rsidR="00D273B6" w:rsidRPr="0043697F">
        <w:rPr>
          <w:rFonts w:ascii="Arial" w:hAnsi="Arial" w:cs="Arial"/>
          <w:b/>
          <w:color w:val="000000"/>
          <w:sz w:val="22"/>
          <w:szCs w:val="22"/>
          <w:lang w:val="sl-SI"/>
        </w:rPr>
        <w:t xml:space="preserve"> 2012</w:t>
      </w:r>
      <w:r w:rsidR="00644A02" w:rsidRPr="0043697F">
        <w:rPr>
          <w:rFonts w:ascii="Arial" w:hAnsi="Arial" w:cs="Arial"/>
          <w:b/>
          <w:color w:val="000000"/>
          <w:sz w:val="22"/>
          <w:szCs w:val="22"/>
          <w:lang w:val="sl-SI"/>
        </w:rPr>
        <w:t>.</w:t>
      </w:r>
      <w:r w:rsidR="00D273B6" w:rsidRPr="0043697F">
        <w:rPr>
          <w:rFonts w:ascii="Arial" w:hAnsi="Arial" w:cs="Arial"/>
          <w:b/>
          <w:color w:val="000000"/>
          <w:sz w:val="22"/>
          <w:szCs w:val="22"/>
          <w:lang w:val="sl-SI"/>
        </w:rPr>
        <w:t>)</w:t>
      </w:r>
      <w:r w:rsidR="00644A02" w:rsidRPr="0043697F">
        <w:rPr>
          <w:rFonts w:ascii="Arial" w:hAnsi="Arial" w:cs="Arial"/>
          <w:b/>
          <w:color w:val="000000"/>
          <w:sz w:val="22"/>
          <w:szCs w:val="22"/>
          <w:lang w:val="sl-SI"/>
        </w:rPr>
        <w:t xml:space="preserve"> okupio blizu</w:t>
      </w:r>
      <w:r w:rsidR="00F225C9" w:rsidRPr="0043697F">
        <w:rPr>
          <w:rFonts w:ascii="Arial" w:hAnsi="Arial" w:cs="Arial"/>
          <w:b/>
          <w:color w:val="000000"/>
          <w:sz w:val="22"/>
          <w:szCs w:val="22"/>
          <w:lang w:val="sl-SI"/>
        </w:rPr>
        <w:t xml:space="preserve"> 3,500 hiljade </w:t>
      </w:r>
      <w:r w:rsidR="00644A02" w:rsidRPr="0043697F">
        <w:rPr>
          <w:rFonts w:ascii="Arial" w:hAnsi="Arial" w:cs="Arial"/>
          <w:b/>
          <w:color w:val="000000"/>
          <w:sz w:val="22"/>
          <w:szCs w:val="22"/>
          <w:lang w:val="sl-SI"/>
        </w:rPr>
        <w:t xml:space="preserve">ljudi i </w:t>
      </w:r>
      <w:r w:rsidR="00F225C9" w:rsidRPr="0043697F">
        <w:rPr>
          <w:rFonts w:ascii="Arial" w:hAnsi="Arial" w:cs="Arial"/>
          <w:b/>
          <w:color w:val="000000"/>
          <w:sz w:val="22"/>
          <w:szCs w:val="22"/>
          <w:lang w:val="sl-SI"/>
        </w:rPr>
        <w:t xml:space="preserve">ljubitelja </w:t>
      </w:r>
      <w:r w:rsidR="000B2579" w:rsidRPr="0043697F">
        <w:rPr>
          <w:rFonts w:ascii="Arial" w:hAnsi="Arial" w:cs="Arial"/>
          <w:b/>
          <w:color w:val="000000"/>
          <w:sz w:val="22"/>
          <w:szCs w:val="22"/>
          <w:lang w:val="sl-SI"/>
        </w:rPr>
        <w:t xml:space="preserve">alternativnog muzičkog izraza </w:t>
      </w:r>
      <w:r w:rsidR="00F225C9" w:rsidRPr="0043697F">
        <w:rPr>
          <w:rFonts w:ascii="Arial" w:hAnsi="Arial" w:cs="Arial"/>
          <w:b/>
          <w:color w:val="000000"/>
          <w:sz w:val="22"/>
          <w:szCs w:val="22"/>
          <w:lang w:val="sl-SI"/>
        </w:rPr>
        <w:t xml:space="preserve">(prema zvaničnom izvještaju PJ MUP-a Berane). </w:t>
      </w:r>
      <w:r w:rsidR="000D1752" w:rsidRPr="0043697F">
        <w:rPr>
          <w:rFonts w:ascii="Arial" w:hAnsi="Arial" w:cs="Arial"/>
          <w:b/>
          <w:color w:val="000000"/>
          <w:sz w:val="22"/>
          <w:szCs w:val="22"/>
          <w:lang w:val="sl-SI"/>
        </w:rPr>
        <w:t>Važno je istaći da je</w:t>
      </w:r>
      <w:r w:rsidR="00CF1CDB" w:rsidRPr="0043697F">
        <w:rPr>
          <w:rFonts w:ascii="Arial" w:hAnsi="Arial" w:cs="Arial"/>
          <w:b/>
          <w:color w:val="000000"/>
          <w:sz w:val="22"/>
          <w:szCs w:val="22"/>
          <w:lang w:val="sl-SI"/>
        </w:rPr>
        <w:t xml:space="preserve"> pored publike iz Berana festivalu prisustvovala publika iz Bijelog Polja, Rožaja, Andrijevice, Plava, Gusinja, Podgorice, Nikšića kao i org</w:t>
      </w:r>
      <w:r w:rsidR="00644A02" w:rsidRPr="0043697F">
        <w:rPr>
          <w:rFonts w:ascii="Arial" w:hAnsi="Arial" w:cs="Arial"/>
          <w:b/>
          <w:color w:val="000000"/>
          <w:sz w:val="22"/>
          <w:szCs w:val="22"/>
          <w:lang w:val="sl-SI"/>
        </w:rPr>
        <w:t>anizovana motoristička grupa</w:t>
      </w:r>
      <w:r w:rsidR="00CF1CDB" w:rsidRPr="0043697F">
        <w:rPr>
          <w:rFonts w:ascii="Arial" w:hAnsi="Arial" w:cs="Arial"/>
          <w:b/>
          <w:color w:val="000000"/>
          <w:sz w:val="22"/>
          <w:szCs w:val="22"/>
          <w:lang w:val="sl-SI"/>
        </w:rPr>
        <w:t xml:space="preserve"> iz Bara, Berana i Arandjelovca iz Srbije</w:t>
      </w:r>
      <w:r w:rsidR="00644A02" w:rsidRPr="0043697F">
        <w:rPr>
          <w:rFonts w:ascii="Arial" w:hAnsi="Arial" w:cs="Arial"/>
          <w:b/>
          <w:color w:val="000000"/>
          <w:sz w:val="22"/>
          <w:szCs w:val="22"/>
          <w:lang w:val="sl-SI"/>
        </w:rPr>
        <w:t xml:space="preserve"> kao i </w:t>
      </w:r>
      <w:r w:rsidR="00CF1CDB" w:rsidRPr="0043697F">
        <w:rPr>
          <w:rFonts w:ascii="Arial" w:hAnsi="Arial" w:cs="Arial"/>
          <w:b/>
          <w:color w:val="000000"/>
          <w:sz w:val="22"/>
          <w:szCs w:val="22"/>
          <w:lang w:val="sl-SI"/>
        </w:rPr>
        <w:t xml:space="preserve">kapmeri iz Češke, Francuske i Italije. </w:t>
      </w:r>
      <w:r w:rsidR="00F225C9" w:rsidRPr="0043697F">
        <w:rPr>
          <w:rFonts w:ascii="Arial" w:hAnsi="Arial" w:cs="Arial"/>
          <w:b/>
          <w:color w:val="000000"/>
          <w:sz w:val="22"/>
          <w:szCs w:val="22"/>
          <w:lang w:val="sl-SI"/>
        </w:rPr>
        <w:t xml:space="preserve">Pored Ramba Amadeusa »svjetskog kilo cara«, na festivalu su nastupale i ostale muzičke zvijezde kako iz Crne Gore »Who see« tako i iz regiona »Varka« (Makedonija). Pored njih festival je okupio i druga značajna imena rock i rap alternativne muzike poput »Autogenog treninga«, benda »Crveno i Crno«, pobjednika »Leta ka zvijezdama« </w:t>
      </w:r>
      <w:r w:rsidR="00E861EA" w:rsidRPr="0043697F">
        <w:rPr>
          <w:rFonts w:ascii="Arial" w:hAnsi="Arial" w:cs="Arial"/>
          <w:b/>
          <w:color w:val="000000"/>
          <w:sz w:val="22"/>
          <w:szCs w:val="22"/>
          <w:lang w:val="sl-SI"/>
        </w:rPr>
        <w:t xml:space="preserve">na RTCG-u, </w:t>
      </w:r>
      <w:r w:rsidR="00F225C9" w:rsidRPr="0043697F">
        <w:rPr>
          <w:rFonts w:ascii="Arial" w:hAnsi="Arial" w:cs="Arial"/>
          <w:b/>
          <w:color w:val="000000"/>
          <w:sz w:val="22"/>
          <w:szCs w:val="22"/>
          <w:lang w:val="sl-SI"/>
        </w:rPr>
        <w:t>Draška Djukića,  grupu »Zoon Politikon«, »Demodemolls« itd.</w:t>
      </w:r>
      <w:r w:rsidR="000B2579" w:rsidRPr="0043697F">
        <w:rPr>
          <w:rFonts w:ascii="Arial" w:hAnsi="Arial" w:cs="Arial"/>
          <w:b/>
          <w:color w:val="000000"/>
          <w:sz w:val="22"/>
          <w:szCs w:val="22"/>
          <w:lang w:val="sl-SI"/>
        </w:rPr>
        <w:t xml:space="preserve">  </w:t>
      </w:r>
      <w:r w:rsidR="00F225C9" w:rsidRPr="0043697F">
        <w:rPr>
          <w:rFonts w:ascii="Arial" w:hAnsi="Arial" w:cs="Arial"/>
          <w:b/>
          <w:color w:val="000000"/>
          <w:sz w:val="22"/>
          <w:szCs w:val="22"/>
          <w:lang w:val="sl-SI"/>
        </w:rPr>
        <w:t>S obzirom da je uz</w:t>
      </w:r>
      <w:r w:rsidR="00017399" w:rsidRPr="0043697F">
        <w:rPr>
          <w:rFonts w:ascii="Arial" w:hAnsi="Arial" w:cs="Arial"/>
          <w:b/>
          <w:color w:val="000000"/>
          <w:sz w:val="22"/>
          <w:szCs w:val="22"/>
          <w:lang w:val="sl-SI"/>
        </w:rPr>
        <w:t xml:space="preserve"> finansijsku </w:t>
      </w:r>
      <w:r w:rsidR="00F225C9" w:rsidRPr="0043697F">
        <w:rPr>
          <w:rFonts w:ascii="Arial" w:hAnsi="Arial" w:cs="Arial"/>
          <w:b/>
          <w:color w:val="000000"/>
          <w:sz w:val="22"/>
          <w:szCs w:val="22"/>
          <w:lang w:val="sl-SI"/>
        </w:rPr>
        <w:t xml:space="preserve"> pomoć </w:t>
      </w:r>
      <w:r w:rsidR="00F225C9" w:rsidRPr="0043697F">
        <w:rPr>
          <w:rFonts w:ascii="Arial" w:hAnsi="Arial" w:cs="Arial"/>
          <w:b/>
          <w:i/>
          <w:color w:val="000000"/>
          <w:sz w:val="22"/>
          <w:szCs w:val="22"/>
          <w:lang w:val="sl-SI"/>
        </w:rPr>
        <w:t>Austrian Development Cooperation</w:t>
      </w:r>
      <w:r w:rsidR="00F225C9" w:rsidRPr="0043697F">
        <w:rPr>
          <w:rFonts w:ascii="Arial" w:hAnsi="Arial" w:cs="Arial"/>
          <w:b/>
          <w:color w:val="000000"/>
          <w:sz w:val="22"/>
          <w:szCs w:val="22"/>
          <w:lang w:val="sl-SI"/>
        </w:rPr>
        <w:t xml:space="preserve"> fonda</w:t>
      </w:r>
      <w:r w:rsidR="008A63BF" w:rsidRPr="0043697F">
        <w:rPr>
          <w:rFonts w:ascii="Arial" w:hAnsi="Arial" w:cs="Arial"/>
          <w:b/>
          <w:color w:val="000000"/>
          <w:sz w:val="22"/>
          <w:szCs w:val="22"/>
          <w:lang w:val="sl-SI"/>
        </w:rPr>
        <w:t>,</w:t>
      </w:r>
      <w:r w:rsidR="00F225C9" w:rsidRPr="0043697F">
        <w:rPr>
          <w:rFonts w:ascii="Arial" w:hAnsi="Arial" w:cs="Arial"/>
          <w:b/>
          <w:color w:val="000000"/>
          <w:sz w:val="22"/>
          <w:szCs w:val="22"/>
          <w:lang w:val="sl-SI"/>
        </w:rPr>
        <w:t xml:space="preserve"> Regionalna razvojna agencija za Bjelasicu, Komove i Prokletije </w:t>
      </w:r>
      <w:r w:rsidR="00DC39C6">
        <w:rPr>
          <w:rFonts w:ascii="Arial" w:hAnsi="Arial" w:cs="Arial"/>
          <w:b/>
          <w:color w:val="000000"/>
          <w:sz w:val="22"/>
          <w:szCs w:val="22"/>
          <w:lang w:val="sl-SI"/>
        </w:rPr>
        <w:t xml:space="preserve">za 2012. godinu </w:t>
      </w:r>
      <w:r w:rsidR="00F225C9" w:rsidRPr="0043697F">
        <w:rPr>
          <w:rFonts w:ascii="Arial" w:hAnsi="Arial" w:cs="Arial"/>
          <w:b/>
          <w:color w:val="000000"/>
          <w:sz w:val="22"/>
          <w:szCs w:val="22"/>
          <w:lang w:val="sl-SI"/>
        </w:rPr>
        <w:t>obezbijedila neophodan tehnički resurs u ozvučenju</w:t>
      </w:r>
      <w:r w:rsidR="00644A02" w:rsidRPr="0043697F">
        <w:rPr>
          <w:rFonts w:ascii="Arial" w:hAnsi="Arial" w:cs="Arial"/>
          <w:b/>
          <w:color w:val="000000"/>
          <w:sz w:val="22"/>
          <w:szCs w:val="22"/>
          <w:lang w:val="sl-SI"/>
        </w:rPr>
        <w:t xml:space="preserve"> (audio oprema)</w:t>
      </w:r>
      <w:r w:rsidR="00F225C9" w:rsidRPr="0043697F">
        <w:rPr>
          <w:rFonts w:ascii="Arial" w:hAnsi="Arial" w:cs="Arial"/>
          <w:b/>
          <w:color w:val="000000"/>
          <w:sz w:val="22"/>
          <w:szCs w:val="22"/>
          <w:lang w:val="sl-SI"/>
        </w:rPr>
        <w:t xml:space="preserve"> </w:t>
      </w:r>
      <w:r w:rsidR="000D1752" w:rsidRPr="0043697F">
        <w:rPr>
          <w:rFonts w:ascii="Arial" w:hAnsi="Arial" w:cs="Arial"/>
          <w:b/>
          <w:color w:val="000000"/>
          <w:sz w:val="22"/>
          <w:szCs w:val="22"/>
          <w:lang w:val="sl-SI"/>
        </w:rPr>
        <w:t>u iznosu od 13.5</w:t>
      </w:r>
      <w:r w:rsidR="008A63BF" w:rsidRPr="0043697F">
        <w:rPr>
          <w:rFonts w:ascii="Arial" w:hAnsi="Arial" w:cs="Arial"/>
          <w:b/>
          <w:color w:val="000000"/>
          <w:sz w:val="22"/>
          <w:szCs w:val="22"/>
          <w:lang w:val="sl-SI"/>
        </w:rPr>
        <w:t>00</w:t>
      </w:r>
      <w:r w:rsidR="00CF1CDB" w:rsidRPr="0043697F">
        <w:rPr>
          <w:rFonts w:ascii="Arial" w:hAnsi="Arial" w:cs="Arial"/>
          <w:b/>
          <w:color w:val="000000"/>
          <w:sz w:val="22"/>
          <w:szCs w:val="22"/>
          <w:lang w:val="sl-SI"/>
        </w:rPr>
        <w:t xml:space="preserve"> eura tako nam je za realizaciju </w:t>
      </w:r>
      <w:r w:rsidR="008A63BF" w:rsidRPr="0043697F">
        <w:rPr>
          <w:rFonts w:ascii="Arial" w:hAnsi="Arial" w:cs="Arial"/>
          <w:b/>
          <w:color w:val="000000"/>
          <w:sz w:val="22"/>
          <w:szCs w:val="22"/>
          <w:lang w:val="sl-SI"/>
        </w:rPr>
        <w:t>»Ivangrad festa 2013« neophodan programski novac</w:t>
      </w:r>
      <w:r w:rsidR="00E861EA" w:rsidRPr="0043697F">
        <w:rPr>
          <w:rFonts w:ascii="Arial" w:hAnsi="Arial" w:cs="Arial"/>
          <w:b/>
          <w:color w:val="000000"/>
          <w:sz w:val="22"/>
          <w:szCs w:val="22"/>
          <w:lang w:val="sl-SI"/>
        </w:rPr>
        <w:t xml:space="preserve"> kojim bi pokrli organizaciju narednog fe</w:t>
      </w:r>
      <w:r w:rsidR="00CF1CDB" w:rsidRPr="0043697F">
        <w:rPr>
          <w:rFonts w:ascii="Arial" w:hAnsi="Arial" w:cs="Arial"/>
          <w:b/>
          <w:color w:val="000000"/>
          <w:sz w:val="22"/>
          <w:szCs w:val="22"/>
          <w:lang w:val="sl-SI"/>
        </w:rPr>
        <w:t>s</w:t>
      </w:r>
      <w:r w:rsidR="00E861EA" w:rsidRPr="0043697F">
        <w:rPr>
          <w:rFonts w:ascii="Arial" w:hAnsi="Arial" w:cs="Arial"/>
          <w:b/>
          <w:color w:val="000000"/>
          <w:sz w:val="22"/>
          <w:szCs w:val="22"/>
          <w:lang w:val="sl-SI"/>
        </w:rPr>
        <w:t>tivala. Glavne</w:t>
      </w:r>
      <w:r w:rsidR="00CF1CDB" w:rsidRPr="0043697F">
        <w:rPr>
          <w:rFonts w:ascii="Arial" w:hAnsi="Arial" w:cs="Arial"/>
          <w:b/>
          <w:color w:val="000000"/>
          <w:sz w:val="22"/>
          <w:szCs w:val="22"/>
          <w:lang w:val="sl-SI"/>
        </w:rPr>
        <w:t xml:space="preserve"> aktivnosti za koje potražujemo </w:t>
      </w:r>
      <w:r w:rsidR="00E861EA" w:rsidRPr="0043697F">
        <w:rPr>
          <w:rFonts w:ascii="Arial" w:hAnsi="Arial" w:cs="Arial"/>
          <w:b/>
          <w:color w:val="000000"/>
          <w:sz w:val="22"/>
          <w:szCs w:val="22"/>
          <w:lang w:val="sl-SI"/>
        </w:rPr>
        <w:t xml:space="preserve">novac odnosile bi se na </w:t>
      </w:r>
      <w:r w:rsidR="00851CA0">
        <w:rPr>
          <w:rFonts w:ascii="Arial" w:hAnsi="Arial" w:cs="Arial"/>
          <w:b/>
          <w:color w:val="000000"/>
          <w:sz w:val="22"/>
          <w:szCs w:val="22"/>
          <w:lang w:val="sl-SI"/>
        </w:rPr>
        <w:t>ugovaranje</w:t>
      </w:r>
      <w:r w:rsidR="00E861EA" w:rsidRPr="0043697F">
        <w:rPr>
          <w:rFonts w:ascii="Arial" w:hAnsi="Arial" w:cs="Arial"/>
          <w:b/>
          <w:color w:val="000000"/>
          <w:sz w:val="22"/>
          <w:szCs w:val="22"/>
          <w:lang w:val="sl-SI"/>
        </w:rPr>
        <w:t xml:space="preserve"> bendova, grupa i pojedinaca koji bi nastupali na sledećem festivalu kao i </w:t>
      </w:r>
      <w:r w:rsidR="00CF1CDB" w:rsidRPr="0043697F">
        <w:rPr>
          <w:rFonts w:ascii="Arial" w:hAnsi="Arial" w:cs="Arial"/>
          <w:b/>
          <w:color w:val="000000"/>
          <w:sz w:val="22"/>
          <w:szCs w:val="22"/>
          <w:lang w:val="sl-SI"/>
        </w:rPr>
        <w:t xml:space="preserve">da bi se obezbijedili neophodni </w:t>
      </w:r>
      <w:r w:rsidR="00E861EA" w:rsidRPr="0043697F">
        <w:rPr>
          <w:rFonts w:ascii="Arial" w:hAnsi="Arial" w:cs="Arial"/>
          <w:b/>
          <w:color w:val="000000"/>
          <w:sz w:val="22"/>
          <w:szCs w:val="22"/>
          <w:lang w:val="sl-SI"/>
        </w:rPr>
        <w:t xml:space="preserve">tehnički i </w:t>
      </w:r>
      <w:r w:rsidR="00CF1CDB" w:rsidRPr="0043697F">
        <w:rPr>
          <w:rFonts w:ascii="Arial" w:hAnsi="Arial" w:cs="Arial"/>
          <w:b/>
          <w:color w:val="000000"/>
          <w:sz w:val="22"/>
          <w:szCs w:val="22"/>
          <w:lang w:val="sl-SI"/>
        </w:rPr>
        <w:t>ljudski resursi za održavanje koncerata</w:t>
      </w:r>
      <w:r w:rsidR="00E861EA" w:rsidRPr="0043697F">
        <w:rPr>
          <w:rFonts w:ascii="Arial" w:hAnsi="Arial" w:cs="Arial"/>
          <w:b/>
          <w:color w:val="000000"/>
          <w:sz w:val="22"/>
          <w:szCs w:val="22"/>
          <w:lang w:val="sl-SI"/>
        </w:rPr>
        <w:t xml:space="preserve"> na platou ispred Hotela Berana</w:t>
      </w:r>
      <w:r w:rsidR="00017399" w:rsidRPr="0043697F">
        <w:rPr>
          <w:rFonts w:ascii="Arial" w:hAnsi="Arial" w:cs="Arial"/>
          <w:b/>
          <w:color w:val="000000"/>
          <w:sz w:val="22"/>
          <w:szCs w:val="22"/>
          <w:lang w:val="sl-SI"/>
        </w:rPr>
        <w:t xml:space="preserve"> u avgustu 2013.godine</w:t>
      </w:r>
      <w:r w:rsidR="00E861EA" w:rsidRPr="0043697F">
        <w:rPr>
          <w:rFonts w:ascii="Arial" w:hAnsi="Arial" w:cs="Arial"/>
          <w:b/>
          <w:color w:val="000000"/>
          <w:sz w:val="22"/>
          <w:szCs w:val="22"/>
          <w:lang w:val="sl-SI"/>
        </w:rPr>
        <w:t>.</w:t>
      </w:r>
      <w:r w:rsidR="008A63BF" w:rsidRPr="0043697F">
        <w:rPr>
          <w:rFonts w:ascii="Arial" w:hAnsi="Arial" w:cs="Arial"/>
          <w:b/>
          <w:color w:val="000000"/>
          <w:sz w:val="22"/>
          <w:szCs w:val="22"/>
          <w:lang w:val="sl-SI"/>
        </w:rPr>
        <w:t xml:space="preserve"> </w:t>
      </w:r>
      <w:r w:rsidR="005077CF">
        <w:rPr>
          <w:rFonts w:ascii="Arial" w:hAnsi="Arial" w:cs="Arial"/>
          <w:b/>
          <w:color w:val="000000"/>
          <w:sz w:val="22"/>
          <w:szCs w:val="22"/>
          <w:lang w:val="sl-SI"/>
        </w:rPr>
        <w:t xml:space="preserve">Važna podatak predstavlja i činjenica je da je na </w:t>
      </w:r>
      <w:r w:rsidR="00A12BB6">
        <w:rPr>
          <w:rFonts w:ascii="Arial" w:hAnsi="Arial" w:cs="Arial"/>
          <w:b/>
          <w:color w:val="000000"/>
          <w:sz w:val="22"/>
          <w:szCs w:val="22"/>
          <w:lang w:val="sl-SI"/>
        </w:rPr>
        <w:t xml:space="preserve"> svim programima Ivangrad</w:t>
      </w:r>
      <w:r w:rsidR="005077CF">
        <w:rPr>
          <w:rFonts w:ascii="Arial" w:hAnsi="Arial" w:cs="Arial"/>
          <w:b/>
          <w:color w:val="000000"/>
          <w:sz w:val="22"/>
          <w:szCs w:val="22"/>
          <w:lang w:val="sl-SI"/>
        </w:rPr>
        <w:t xml:space="preserve"> festa ulaz slobodan i da se </w:t>
      </w:r>
      <w:r w:rsidR="00A12BB6">
        <w:rPr>
          <w:rFonts w:ascii="Arial" w:hAnsi="Arial" w:cs="Arial"/>
          <w:b/>
          <w:color w:val="000000"/>
          <w:sz w:val="22"/>
          <w:szCs w:val="22"/>
          <w:lang w:val="sl-SI"/>
        </w:rPr>
        <w:t>ne naplaćuje</w:t>
      </w:r>
      <w:r w:rsidR="005077CF">
        <w:rPr>
          <w:rFonts w:ascii="Arial" w:hAnsi="Arial" w:cs="Arial"/>
          <w:b/>
          <w:color w:val="000000"/>
          <w:sz w:val="22"/>
          <w:szCs w:val="22"/>
          <w:lang w:val="sl-SI"/>
        </w:rPr>
        <w:t xml:space="preserve"> karta.</w:t>
      </w:r>
      <w:r w:rsidR="00A12BB6">
        <w:rPr>
          <w:rFonts w:ascii="Arial" w:hAnsi="Arial" w:cs="Arial"/>
          <w:b/>
          <w:color w:val="000000"/>
          <w:sz w:val="22"/>
          <w:szCs w:val="22"/>
          <w:lang w:val="sl-SI"/>
        </w:rPr>
        <w:t xml:space="preserve">  </w:t>
      </w:r>
    </w:p>
    <w:p w:rsidR="00CF1CDB" w:rsidRPr="0043697F" w:rsidRDefault="00CF1CDB" w:rsidP="000B2579">
      <w:pPr>
        <w:ind w:firstLine="720"/>
        <w:jc w:val="both"/>
        <w:rPr>
          <w:rFonts w:ascii="Arial" w:hAnsi="Arial" w:cs="Arial"/>
          <w:b/>
          <w:color w:val="000000"/>
          <w:sz w:val="22"/>
          <w:szCs w:val="22"/>
          <w:lang w:val="sl-SI"/>
        </w:rPr>
      </w:pPr>
    </w:p>
    <w:p w:rsidR="00F225C9" w:rsidRPr="0043697F" w:rsidRDefault="00E861EA" w:rsidP="000B2579">
      <w:pPr>
        <w:ind w:firstLine="720"/>
        <w:jc w:val="both"/>
        <w:rPr>
          <w:rFonts w:ascii="Arial" w:hAnsi="Arial" w:cs="Arial"/>
          <w:b/>
          <w:color w:val="000000"/>
          <w:sz w:val="22"/>
          <w:szCs w:val="22"/>
          <w:lang w:val="sl-SI"/>
        </w:rPr>
      </w:pPr>
      <w:r w:rsidRPr="0043697F">
        <w:rPr>
          <w:rFonts w:ascii="Arial" w:hAnsi="Arial" w:cs="Arial"/>
          <w:b/>
          <w:color w:val="000000"/>
          <w:sz w:val="22"/>
          <w:szCs w:val="22"/>
          <w:lang w:val="sl-SI"/>
        </w:rPr>
        <w:t xml:space="preserve">Ukupan budžet festivala </w:t>
      </w:r>
      <w:r w:rsidR="006E6C09">
        <w:rPr>
          <w:rFonts w:ascii="Arial" w:hAnsi="Arial" w:cs="Arial"/>
          <w:b/>
          <w:color w:val="000000"/>
          <w:sz w:val="22"/>
          <w:szCs w:val="22"/>
          <w:lang w:val="sl-SI"/>
        </w:rPr>
        <w:t xml:space="preserve">(priprema i realizacija) </w:t>
      </w:r>
      <w:r w:rsidRPr="0043697F">
        <w:rPr>
          <w:rFonts w:ascii="Arial" w:hAnsi="Arial" w:cs="Arial"/>
          <w:b/>
          <w:color w:val="000000"/>
          <w:sz w:val="22"/>
          <w:szCs w:val="22"/>
          <w:lang w:val="sl-SI"/>
        </w:rPr>
        <w:t>za tri dana održavanja iznosi</w:t>
      </w:r>
      <w:r w:rsidR="00256668" w:rsidRPr="0043697F">
        <w:rPr>
          <w:rFonts w:ascii="Arial" w:hAnsi="Arial" w:cs="Arial"/>
          <w:b/>
          <w:color w:val="000000"/>
          <w:sz w:val="22"/>
          <w:szCs w:val="22"/>
          <w:lang w:val="sl-SI"/>
        </w:rPr>
        <w:t xml:space="preserve">o bi </w:t>
      </w:r>
      <w:r w:rsidR="006E6C09" w:rsidRPr="006E6C09">
        <w:rPr>
          <w:rFonts w:ascii="Arial" w:hAnsi="Arial" w:cs="Arial"/>
          <w:b/>
          <w:color w:val="000000"/>
          <w:sz w:val="22"/>
          <w:szCs w:val="22"/>
          <w:lang w:val="sl-SI"/>
        </w:rPr>
        <w:t>20727,5</w:t>
      </w:r>
      <w:r w:rsidR="006E6C09">
        <w:rPr>
          <w:rFonts w:ascii="Arial" w:hAnsi="Arial" w:cs="Arial"/>
          <w:b/>
          <w:color w:val="000000"/>
          <w:sz w:val="22"/>
          <w:szCs w:val="22"/>
          <w:lang w:val="sl-SI"/>
        </w:rPr>
        <w:t xml:space="preserve"> </w:t>
      </w:r>
      <w:r w:rsidR="000B2579" w:rsidRPr="0043697F">
        <w:rPr>
          <w:rFonts w:ascii="Arial" w:hAnsi="Arial" w:cs="Arial"/>
          <w:b/>
          <w:color w:val="000000"/>
          <w:sz w:val="22"/>
          <w:szCs w:val="22"/>
          <w:lang w:val="sl-SI"/>
        </w:rPr>
        <w:t>eura od čega se od Opštine Berane očekuje 2.000 u novcu i 1</w:t>
      </w:r>
      <w:r w:rsidR="001C6A90" w:rsidRPr="0043697F">
        <w:rPr>
          <w:rFonts w:ascii="Arial" w:hAnsi="Arial" w:cs="Arial"/>
          <w:b/>
          <w:color w:val="000000"/>
          <w:sz w:val="22"/>
          <w:szCs w:val="22"/>
          <w:lang w:val="sl-SI"/>
        </w:rPr>
        <w:t>.</w:t>
      </w:r>
      <w:r w:rsidR="000B2579" w:rsidRPr="0043697F">
        <w:rPr>
          <w:rFonts w:ascii="Arial" w:hAnsi="Arial" w:cs="Arial"/>
          <w:b/>
          <w:color w:val="000000"/>
          <w:sz w:val="22"/>
          <w:szCs w:val="22"/>
          <w:lang w:val="sl-SI"/>
        </w:rPr>
        <w:t>000 eura u iznajmljivanju bine</w:t>
      </w:r>
      <w:r w:rsidR="007C2DF6" w:rsidRPr="0043697F">
        <w:rPr>
          <w:rFonts w:ascii="Arial" w:hAnsi="Arial" w:cs="Arial"/>
          <w:b/>
          <w:color w:val="000000"/>
          <w:sz w:val="22"/>
          <w:szCs w:val="22"/>
          <w:lang w:val="sl-SI"/>
        </w:rPr>
        <w:t xml:space="preserve"> </w:t>
      </w:r>
      <w:r w:rsidR="002C629C" w:rsidRPr="0043697F">
        <w:rPr>
          <w:rFonts w:ascii="Arial" w:hAnsi="Arial" w:cs="Arial"/>
          <w:b/>
          <w:color w:val="000000"/>
          <w:sz w:val="22"/>
          <w:szCs w:val="22"/>
          <w:lang w:val="sl-SI"/>
        </w:rPr>
        <w:t>–</w:t>
      </w:r>
      <w:r w:rsidR="007C2DF6" w:rsidRPr="0043697F">
        <w:rPr>
          <w:rFonts w:ascii="Arial" w:hAnsi="Arial" w:cs="Arial"/>
          <w:b/>
          <w:color w:val="000000"/>
          <w:sz w:val="22"/>
          <w:szCs w:val="22"/>
          <w:lang w:val="sl-SI"/>
        </w:rPr>
        <w:t xml:space="preserve"> podijuma</w:t>
      </w:r>
      <w:r w:rsidR="002C629C" w:rsidRPr="0043697F">
        <w:rPr>
          <w:rFonts w:ascii="Arial" w:hAnsi="Arial" w:cs="Arial"/>
          <w:b/>
          <w:color w:val="000000"/>
          <w:sz w:val="22"/>
          <w:szCs w:val="22"/>
          <w:lang w:val="sl-SI"/>
        </w:rPr>
        <w:t>.</w:t>
      </w:r>
      <w:r w:rsidR="000B2579" w:rsidRPr="0043697F">
        <w:rPr>
          <w:rFonts w:ascii="Arial" w:hAnsi="Arial" w:cs="Arial"/>
          <w:b/>
          <w:color w:val="000000"/>
          <w:sz w:val="22"/>
          <w:szCs w:val="22"/>
          <w:lang w:val="sl-SI"/>
        </w:rPr>
        <w:t xml:space="preserve"> Reg</w:t>
      </w:r>
      <w:r w:rsidR="002C629C" w:rsidRPr="0043697F">
        <w:rPr>
          <w:rFonts w:ascii="Arial" w:hAnsi="Arial" w:cs="Arial"/>
          <w:b/>
          <w:color w:val="000000"/>
          <w:sz w:val="22"/>
          <w:szCs w:val="22"/>
          <w:lang w:val="sl-SI"/>
        </w:rPr>
        <w:t>inalna agencija za razvoj Komova, Prokletija i Bjelasice</w:t>
      </w:r>
      <w:r w:rsidR="000B2579" w:rsidRPr="0043697F">
        <w:rPr>
          <w:rFonts w:ascii="Arial" w:hAnsi="Arial" w:cs="Arial"/>
          <w:b/>
          <w:color w:val="000000"/>
          <w:sz w:val="22"/>
          <w:szCs w:val="22"/>
          <w:lang w:val="sl-SI"/>
        </w:rPr>
        <w:t xml:space="preserve"> </w:t>
      </w:r>
      <w:r w:rsidR="002C629C" w:rsidRPr="0043697F">
        <w:rPr>
          <w:rFonts w:ascii="Arial" w:hAnsi="Arial" w:cs="Arial"/>
          <w:b/>
          <w:color w:val="000000"/>
          <w:sz w:val="22"/>
          <w:szCs w:val="22"/>
          <w:lang w:val="sl-SI"/>
        </w:rPr>
        <w:t>ć</w:t>
      </w:r>
      <w:r w:rsidR="001C6A90" w:rsidRPr="0043697F">
        <w:rPr>
          <w:rFonts w:ascii="Arial" w:hAnsi="Arial" w:cs="Arial"/>
          <w:b/>
          <w:color w:val="000000"/>
          <w:sz w:val="22"/>
          <w:szCs w:val="22"/>
          <w:lang w:val="sl-SI"/>
        </w:rPr>
        <w:t>e kao i protekle</w:t>
      </w:r>
      <w:r w:rsidR="002C629C" w:rsidRPr="0043697F">
        <w:rPr>
          <w:rFonts w:ascii="Arial" w:hAnsi="Arial" w:cs="Arial"/>
          <w:b/>
          <w:color w:val="000000"/>
          <w:sz w:val="22"/>
          <w:szCs w:val="22"/>
          <w:lang w:val="sl-SI"/>
        </w:rPr>
        <w:t xml:space="preserve"> godine doprinijeti</w:t>
      </w:r>
      <w:r w:rsidR="000B2579" w:rsidRPr="0043697F">
        <w:rPr>
          <w:rFonts w:ascii="Arial" w:hAnsi="Arial" w:cs="Arial"/>
          <w:b/>
          <w:color w:val="000000"/>
          <w:sz w:val="22"/>
          <w:szCs w:val="22"/>
          <w:lang w:val="sl-SI"/>
        </w:rPr>
        <w:t xml:space="preserve"> u izdavanju odobrenja za korištene zvučne opreme </w:t>
      </w:r>
      <w:r w:rsidR="00077296" w:rsidRPr="0043697F">
        <w:rPr>
          <w:rFonts w:ascii="Arial" w:hAnsi="Arial" w:cs="Arial"/>
          <w:b/>
          <w:color w:val="000000"/>
          <w:sz w:val="22"/>
          <w:szCs w:val="22"/>
          <w:lang w:val="sl-SI"/>
        </w:rPr>
        <w:t xml:space="preserve">u visini od </w:t>
      </w:r>
      <w:r w:rsidR="00840AC6" w:rsidRPr="0043697F">
        <w:rPr>
          <w:rFonts w:ascii="Arial" w:hAnsi="Arial" w:cs="Arial"/>
          <w:b/>
          <w:color w:val="000000"/>
          <w:sz w:val="22"/>
          <w:szCs w:val="22"/>
          <w:lang w:val="sl-SI"/>
        </w:rPr>
        <w:t>1</w:t>
      </w:r>
      <w:r w:rsidR="001C6A90" w:rsidRPr="0043697F">
        <w:rPr>
          <w:rFonts w:ascii="Arial" w:hAnsi="Arial" w:cs="Arial"/>
          <w:b/>
          <w:color w:val="000000"/>
          <w:sz w:val="22"/>
          <w:szCs w:val="22"/>
          <w:lang w:val="sl-SI"/>
        </w:rPr>
        <w:t>.</w:t>
      </w:r>
      <w:r w:rsidR="00840AC6" w:rsidRPr="0043697F">
        <w:rPr>
          <w:rFonts w:ascii="Arial" w:hAnsi="Arial" w:cs="Arial"/>
          <w:b/>
          <w:color w:val="000000"/>
          <w:sz w:val="22"/>
          <w:szCs w:val="22"/>
          <w:lang w:val="sl-SI"/>
        </w:rPr>
        <w:t>500 eura,</w:t>
      </w:r>
      <w:r w:rsidR="000B2579" w:rsidRPr="0043697F">
        <w:rPr>
          <w:rFonts w:ascii="Arial" w:hAnsi="Arial" w:cs="Arial"/>
          <w:b/>
          <w:color w:val="000000"/>
          <w:sz w:val="22"/>
          <w:szCs w:val="22"/>
          <w:lang w:val="sl-SI"/>
        </w:rPr>
        <w:t xml:space="preserve"> dok bi Centar za kulturu Berana dao doprinos u kadrovskom i administativnom </w:t>
      </w:r>
      <w:r w:rsidR="00256668" w:rsidRPr="0043697F">
        <w:rPr>
          <w:rFonts w:ascii="Arial" w:hAnsi="Arial" w:cs="Arial"/>
          <w:b/>
          <w:color w:val="000000"/>
          <w:sz w:val="22"/>
          <w:szCs w:val="22"/>
          <w:lang w:val="sl-SI"/>
        </w:rPr>
        <w:t>smislu u konačnom iznosu od 1</w:t>
      </w:r>
      <w:r w:rsidR="001C6A90" w:rsidRPr="0043697F">
        <w:rPr>
          <w:rFonts w:ascii="Arial" w:hAnsi="Arial" w:cs="Arial"/>
          <w:b/>
          <w:color w:val="000000"/>
          <w:sz w:val="22"/>
          <w:szCs w:val="22"/>
          <w:lang w:val="sl-SI"/>
        </w:rPr>
        <w:t>.</w:t>
      </w:r>
      <w:r w:rsidR="00256668" w:rsidRPr="0043697F">
        <w:rPr>
          <w:rFonts w:ascii="Arial" w:hAnsi="Arial" w:cs="Arial"/>
          <w:b/>
          <w:color w:val="000000"/>
          <w:sz w:val="22"/>
          <w:szCs w:val="22"/>
          <w:lang w:val="sl-SI"/>
        </w:rPr>
        <w:t>000</w:t>
      </w:r>
      <w:r w:rsidR="000B2579" w:rsidRPr="0043697F">
        <w:rPr>
          <w:rFonts w:ascii="Arial" w:hAnsi="Arial" w:cs="Arial"/>
          <w:b/>
          <w:color w:val="000000"/>
          <w:sz w:val="22"/>
          <w:szCs w:val="22"/>
          <w:lang w:val="sl-SI"/>
        </w:rPr>
        <w:t xml:space="preserve"> eura.</w:t>
      </w:r>
      <w:r w:rsidR="00077296" w:rsidRPr="0043697F">
        <w:rPr>
          <w:rFonts w:ascii="Arial" w:hAnsi="Arial" w:cs="Arial"/>
          <w:b/>
          <w:color w:val="000000"/>
          <w:sz w:val="22"/>
          <w:szCs w:val="22"/>
          <w:lang w:val="sl-SI"/>
        </w:rPr>
        <w:t xml:space="preserve"> Ostatak novca u visini od 1</w:t>
      </w:r>
      <w:r w:rsidR="001C6A90" w:rsidRPr="0043697F">
        <w:rPr>
          <w:rFonts w:ascii="Arial" w:hAnsi="Arial" w:cs="Arial"/>
          <w:b/>
          <w:color w:val="000000"/>
          <w:sz w:val="22"/>
          <w:szCs w:val="22"/>
          <w:lang w:val="sl-SI"/>
        </w:rPr>
        <w:t>.</w:t>
      </w:r>
      <w:r w:rsidR="00077296" w:rsidRPr="0043697F">
        <w:rPr>
          <w:rFonts w:ascii="Arial" w:hAnsi="Arial" w:cs="Arial"/>
          <w:b/>
          <w:color w:val="000000"/>
          <w:sz w:val="22"/>
          <w:szCs w:val="22"/>
          <w:lang w:val="sl-SI"/>
        </w:rPr>
        <w:t xml:space="preserve">500 eura obezbijedili bi kroz sponzorstvo lokalnih firmi </w:t>
      </w:r>
      <w:r w:rsidR="006E6C09">
        <w:rPr>
          <w:rFonts w:ascii="Arial" w:hAnsi="Arial" w:cs="Arial"/>
          <w:b/>
          <w:color w:val="000000"/>
          <w:sz w:val="22"/>
          <w:szCs w:val="22"/>
          <w:lang w:val="sl-SI"/>
        </w:rPr>
        <w:t>i kompanija, što približno</w:t>
      </w:r>
      <w:r w:rsidR="001C6A90" w:rsidRPr="0043697F">
        <w:rPr>
          <w:rFonts w:ascii="Arial" w:hAnsi="Arial" w:cs="Arial"/>
          <w:b/>
          <w:color w:val="000000"/>
          <w:sz w:val="22"/>
          <w:szCs w:val="22"/>
          <w:lang w:val="sl-SI"/>
        </w:rPr>
        <w:t xml:space="preserve"> predstavlja</w:t>
      </w:r>
      <w:r w:rsidR="00644A02" w:rsidRPr="0043697F">
        <w:rPr>
          <w:rFonts w:ascii="Arial" w:hAnsi="Arial" w:cs="Arial"/>
          <w:b/>
          <w:color w:val="000000"/>
          <w:sz w:val="22"/>
          <w:szCs w:val="22"/>
          <w:lang w:val="sl-SI"/>
        </w:rPr>
        <w:t xml:space="preserve"> </w:t>
      </w:r>
      <w:r w:rsidR="001C6A90" w:rsidRPr="0043697F">
        <w:rPr>
          <w:rFonts w:ascii="Arial" w:hAnsi="Arial" w:cs="Arial"/>
          <w:b/>
          <w:color w:val="000000"/>
          <w:sz w:val="22"/>
          <w:szCs w:val="22"/>
          <w:lang w:val="sl-SI"/>
        </w:rPr>
        <w:t xml:space="preserve">7.000 eura dobijenih od </w:t>
      </w:r>
      <w:r w:rsidR="00DC39C6">
        <w:rPr>
          <w:rFonts w:ascii="Arial" w:hAnsi="Arial" w:cs="Arial"/>
          <w:b/>
          <w:color w:val="000000"/>
          <w:sz w:val="22"/>
          <w:szCs w:val="22"/>
          <w:lang w:val="sl-SI"/>
        </w:rPr>
        <w:t xml:space="preserve">tzv. </w:t>
      </w:r>
      <w:r w:rsidR="00361382">
        <w:rPr>
          <w:rFonts w:ascii="Arial" w:hAnsi="Arial" w:cs="Arial"/>
          <w:b/>
          <w:color w:val="000000"/>
          <w:sz w:val="22"/>
          <w:szCs w:val="22"/>
          <w:lang w:val="sl-SI"/>
        </w:rPr>
        <w:t>»d</w:t>
      </w:r>
      <w:r w:rsidR="001C6A90" w:rsidRPr="0043697F">
        <w:rPr>
          <w:rFonts w:ascii="Arial" w:hAnsi="Arial" w:cs="Arial"/>
          <w:b/>
          <w:color w:val="000000"/>
          <w:sz w:val="22"/>
          <w:szCs w:val="22"/>
          <w:lang w:val="sl-SI"/>
        </w:rPr>
        <w:t xml:space="preserve">rugih izvora«. </w:t>
      </w:r>
      <w:r w:rsidR="00644A02" w:rsidRPr="0043697F">
        <w:rPr>
          <w:rFonts w:ascii="Arial" w:hAnsi="Arial" w:cs="Arial"/>
          <w:b/>
          <w:color w:val="000000"/>
          <w:sz w:val="22"/>
          <w:szCs w:val="22"/>
          <w:lang w:val="sl-SI"/>
        </w:rPr>
        <w:t>To znači</w:t>
      </w:r>
      <w:r w:rsidR="002C629C" w:rsidRPr="0043697F">
        <w:rPr>
          <w:rFonts w:ascii="Arial" w:hAnsi="Arial" w:cs="Arial"/>
          <w:b/>
          <w:color w:val="000000"/>
          <w:sz w:val="22"/>
          <w:szCs w:val="22"/>
          <w:lang w:val="sl-SI"/>
        </w:rPr>
        <w:t xml:space="preserve"> da</w:t>
      </w:r>
      <w:r w:rsidR="00840AC6" w:rsidRPr="0043697F">
        <w:rPr>
          <w:rFonts w:ascii="Arial" w:hAnsi="Arial" w:cs="Arial"/>
          <w:b/>
          <w:color w:val="000000"/>
          <w:sz w:val="22"/>
          <w:szCs w:val="22"/>
          <w:lang w:val="sl-SI"/>
        </w:rPr>
        <w:t xml:space="preserve"> bi u</w:t>
      </w:r>
      <w:r w:rsidR="00256668" w:rsidRPr="0043697F">
        <w:rPr>
          <w:rFonts w:ascii="Arial" w:hAnsi="Arial" w:cs="Arial"/>
          <w:b/>
          <w:color w:val="000000"/>
          <w:sz w:val="22"/>
          <w:szCs w:val="22"/>
          <w:lang w:val="sl-SI"/>
        </w:rPr>
        <w:t xml:space="preserve"> uku</w:t>
      </w:r>
      <w:r w:rsidR="002C629C" w:rsidRPr="0043697F">
        <w:rPr>
          <w:rFonts w:ascii="Arial" w:hAnsi="Arial" w:cs="Arial"/>
          <w:b/>
          <w:color w:val="000000"/>
          <w:sz w:val="22"/>
          <w:szCs w:val="22"/>
          <w:lang w:val="sl-SI"/>
        </w:rPr>
        <w:t>pnom iznosu</w:t>
      </w:r>
      <w:r w:rsidR="00CF1CDB" w:rsidRPr="0043697F">
        <w:rPr>
          <w:rFonts w:ascii="Arial" w:hAnsi="Arial" w:cs="Arial"/>
          <w:b/>
          <w:color w:val="000000"/>
          <w:sz w:val="22"/>
          <w:szCs w:val="22"/>
          <w:lang w:val="sl-SI"/>
        </w:rPr>
        <w:t xml:space="preserve"> bilo neophodno </w:t>
      </w:r>
      <w:r w:rsidR="00256668" w:rsidRPr="0043697F">
        <w:rPr>
          <w:rFonts w:ascii="Arial" w:hAnsi="Arial" w:cs="Arial"/>
          <w:b/>
          <w:color w:val="000000"/>
          <w:sz w:val="22"/>
          <w:szCs w:val="22"/>
          <w:lang w:val="sl-SI"/>
        </w:rPr>
        <w:t xml:space="preserve"> </w:t>
      </w:r>
      <w:r w:rsidR="002C629C" w:rsidRPr="0043697F">
        <w:rPr>
          <w:rFonts w:ascii="Arial" w:hAnsi="Arial" w:cs="Arial"/>
          <w:b/>
          <w:color w:val="000000"/>
          <w:sz w:val="22"/>
          <w:szCs w:val="22"/>
          <w:lang w:val="sl-SI"/>
        </w:rPr>
        <w:t xml:space="preserve">obezbijediti još </w:t>
      </w:r>
      <w:r w:rsidR="006E6C09" w:rsidRPr="006E6C09">
        <w:rPr>
          <w:rFonts w:ascii="Arial" w:hAnsi="Arial" w:cs="Arial"/>
          <w:b/>
          <w:color w:val="000000"/>
          <w:sz w:val="22"/>
          <w:szCs w:val="22"/>
          <w:lang w:val="sl-SI"/>
        </w:rPr>
        <w:t>13912,5</w:t>
      </w:r>
      <w:r w:rsidR="006E6C09">
        <w:rPr>
          <w:rFonts w:ascii="Arial" w:hAnsi="Arial" w:cs="Arial"/>
          <w:b/>
          <w:color w:val="000000"/>
          <w:sz w:val="22"/>
          <w:szCs w:val="22"/>
          <w:lang w:val="sl-SI"/>
        </w:rPr>
        <w:t xml:space="preserve"> </w:t>
      </w:r>
      <w:r w:rsidR="00256668" w:rsidRPr="0043697F">
        <w:rPr>
          <w:rFonts w:ascii="Arial" w:hAnsi="Arial" w:cs="Arial"/>
          <w:b/>
          <w:color w:val="000000"/>
          <w:sz w:val="22"/>
          <w:szCs w:val="22"/>
          <w:lang w:val="sl-SI"/>
        </w:rPr>
        <w:t xml:space="preserve"> eura koje ovom prilikom potražujemo od Komisije za raspodjelu dijela prihoda od igara na sreću.</w:t>
      </w:r>
      <w:r w:rsidR="00077296" w:rsidRPr="0043697F">
        <w:rPr>
          <w:rFonts w:ascii="Arial" w:hAnsi="Arial" w:cs="Arial"/>
          <w:b/>
          <w:color w:val="000000"/>
          <w:sz w:val="22"/>
          <w:szCs w:val="22"/>
          <w:lang w:val="sl-SI"/>
        </w:rPr>
        <w:t xml:space="preserve"> </w:t>
      </w:r>
      <w:r w:rsidR="000B2579" w:rsidRPr="0043697F">
        <w:rPr>
          <w:rFonts w:ascii="Arial" w:hAnsi="Arial" w:cs="Arial"/>
          <w:b/>
          <w:color w:val="000000"/>
          <w:sz w:val="22"/>
          <w:szCs w:val="22"/>
          <w:lang w:val="sl-SI"/>
        </w:rPr>
        <w:t xml:space="preserve">  </w:t>
      </w:r>
    </w:p>
    <w:p w:rsidR="00121BF0" w:rsidRDefault="00F225C9" w:rsidP="00F225C9">
      <w:pPr>
        <w:rPr>
          <w:rFonts w:ascii="Arial" w:hAnsi="Arial" w:cs="Arial"/>
          <w:color w:val="FF0000"/>
          <w:sz w:val="22"/>
          <w:szCs w:val="22"/>
          <w:lang w:val="sl-SI"/>
        </w:rPr>
      </w:pPr>
      <w:r>
        <w:rPr>
          <w:rFonts w:ascii="Arial" w:hAnsi="Arial" w:cs="Arial"/>
          <w:color w:val="FF0000"/>
          <w:sz w:val="22"/>
          <w:szCs w:val="22"/>
          <w:lang w:val="sl-SI"/>
        </w:rPr>
        <w:t xml:space="preserve"> </w:t>
      </w:r>
      <w:r w:rsidR="00D273B6">
        <w:rPr>
          <w:rFonts w:ascii="Arial" w:hAnsi="Arial" w:cs="Arial"/>
          <w:color w:val="FF0000"/>
          <w:sz w:val="22"/>
          <w:szCs w:val="22"/>
          <w:lang w:val="sl-SI"/>
        </w:rPr>
        <w:t xml:space="preserve">  </w:t>
      </w:r>
      <w:r w:rsidR="00392D0E">
        <w:rPr>
          <w:rFonts w:ascii="Arial" w:hAnsi="Arial" w:cs="Arial"/>
          <w:color w:val="FF0000"/>
          <w:sz w:val="22"/>
          <w:szCs w:val="22"/>
          <w:lang w:val="sl-SI"/>
        </w:rPr>
        <w:t xml:space="preserve"> </w:t>
      </w:r>
    </w:p>
    <w:p w:rsidR="00121BF0" w:rsidRPr="007D0B90" w:rsidRDefault="00121BF0" w:rsidP="007D0B90">
      <w:pPr>
        <w:rPr>
          <w:rFonts w:ascii="Arial" w:hAnsi="Arial" w:cs="Arial"/>
          <w:color w:val="FF0000"/>
          <w:sz w:val="22"/>
          <w:szCs w:val="22"/>
          <w:lang w:val="sl-SI"/>
        </w:rPr>
      </w:pPr>
    </w:p>
    <w:p w:rsidR="00614FEF" w:rsidRPr="00CF7941" w:rsidRDefault="00614FEF" w:rsidP="00614FEF">
      <w:pPr>
        <w:pStyle w:val="Heading1"/>
        <w:rPr>
          <w:rFonts w:ascii="Arial" w:hAnsi="Arial" w:cs="Arial"/>
          <w:sz w:val="22"/>
          <w:szCs w:val="22"/>
        </w:rPr>
      </w:pPr>
      <w:r w:rsidRPr="00CF7941">
        <w:rPr>
          <w:rFonts w:ascii="Arial" w:hAnsi="Arial" w:cs="Arial"/>
          <w:sz w:val="22"/>
          <w:szCs w:val="22"/>
        </w:rPr>
        <w:t xml:space="preserve">II – Detaljnije informacije o </w:t>
      </w:r>
      <w:r w:rsidR="00CF7941">
        <w:rPr>
          <w:rFonts w:ascii="Arial" w:hAnsi="Arial" w:cs="Arial"/>
          <w:sz w:val="22"/>
          <w:szCs w:val="22"/>
        </w:rPr>
        <w:t xml:space="preserve">planu i </w:t>
      </w:r>
      <w:r w:rsidRPr="00CF7941">
        <w:rPr>
          <w:rFonts w:ascii="Arial" w:hAnsi="Arial" w:cs="Arial"/>
          <w:sz w:val="22"/>
          <w:szCs w:val="22"/>
        </w:rPr>
        <w:t>pro</w:t>
      </w:r>
      <w:r w:rsidR="009E53ED" w:rsidRPr="00CF7941">
        <w:rPr>
          <w:rFonts w:ascii="Arial" w:hAnsi="Arial" w:cs="Arial"/>
          <w:sz w:val="22"/>
          <w:szCs w:val="22"/>
        </w:rPr>
        <w:t>gramu</w:t>
      </w:r>
    </w:p>
    <w:p w:rsidR="009E53ED" w:rsidRPr="00CF7941" w:rsidRDefault="009E53ED" w:rsidP="00614FEF">
      <w:pPr>
        <w:rPr>
          <w:rFonts w:ascii="Arial" w:hAnsi="Arial" w:cs="Arial"/>
          <w:b/>
          <w:sz w:val="22"/>
          <w:szCs w:val="22"/>
        </w:rPr>
      </w:pPr>
    </w:p>
    <w:p w:rsidR="00614FEF" w:rsidRPr="00CF7941" w:rsidRDefault="00614FEF" w:rsidP="00614FEF">
      <w:pPr>
        <w:rPr>
          <w:rFonts w:ascii="Arial" w:hAnsi="Arial" w:cs="Arial"/>
          <w:b/>
          <w:sz w:val="22"/>
          <w:szCs w:val="22"/>
        </w:rPr>
      </w:pPr>
      <w:r w:rsidRPr="00CF7941">
        <w:rPr>
          <w:rFonts w:ascii="Arial" w:hAnsi="Arial" w:cs="Arial"/>
          <w:b/>
          <w:sz w:val="22"/>
          <w:szCs w:val="22"/>
        </w:rPr>
        <w:t>2.1</w:t>
      </w:r>
      <w:r w:rsidRPr="00CF7941">
        <w:rPr>
          <w:rFonts w:ascii="Arial" w:hAnsi="Arial" w:cs="Arial"/>
          <w:sz w:val="22"/>
          <w:szCs w:val="22"/>
        </w:rPr>
        <w:t xml:space="preserve"> </w:t>
      </w:r>
      <w:r w:rsidRPr="00CF7941">
        <w:rPr>
          <w:rFonts w:ascii="Arial" w:hAnsi="Arial" w:cs="Arial"/>
          <w:b/>
          <w:sz w:val="22"/>
          <w:szCs w:val="22"/>
        </w:rPr>
        <w:t>O</w:t>
      </w:r>
      <w:r w:rsidR="00253D50" w:rsidRPr="00CF7941">
        <w:rPr>
          <w:rFonts w:ascii="Arial" w:hAnsi="Arial" w:cs="Arial"/>
          <w:b/>
          <w:sz w:val="22"/>
          <w:szCs w:val="22"/>
        </w:rPr>
        <w:t>pis pro</w:t>
      </w:r>
      <w:r w:rsidRPr="00CF7941">
        <w:rPr>
          <w:rFonts w:ascii="Arial" w:hAnsi="Arial" w:cs="Arial"/>
          <w:b/>
          <w:sz w:val="22"/>
          <w:szCs w:val="22"/>
        </w:rPr>
        <w:t>blema</w:t>
      </w:r>
    </w:p>
    <w:p w:rsidR="00614FEF" w:rsidRDefault="00614FEF" w:rsidP="00614FEF">
      <w:pPr>
        <w:jc w:val="both"/>
        <w:rPr>
          <w:rFonts w:ascii="Arial" w:hAnsi="Arial" w:cs="Arial"/>
          <w:sz w:val="22"/>
          <w:szCs w:val="22"/>
        </w:rPr>
      </w:pPr>
      <w:r w:rsidRPr="00CF7941">
        <w:rPr>
          <w:rFonts w:ascii="Arial" w:hAnsi="Arial" w:cs="Arial"/>
          <w:sz w:val="22"/>
          <w:szCs w:val="22"/>
        </w:rPr>
        <w:t xml:space="preserve">Na najviše </w:t>
      </w:r>
      <w:r w:rsidR="009E53ED" w:rsidRPr="00CF7941">
        <w:rPr>
          <w:rFonts w:ascii="Arial" w:hAnsi="Arial" w:cs="Arial"/>
          <w:sz w:val="22"/>
          <w:szCs w:val="22"/>
        </w:rPr>
        <w:t xml:space="preserve">jednoj </w:t>
      </w:r>
      <w:r w:rsidRPr="00CF7941">
        <w:rPr>
          <w:rFonts w:ascii="Arial" w:hAnsi="Arial" w:cs="Arial"/>
          <w:sz w:val="22"/>
          <w:szCs w:val="22"/>
        </w:rPr>
        <w:t xml:space="preserve">strani navedite razloge koji su vas naveli na realizaciju </w:t>
      </w:r>
      <w:r w:rsidR="00CF7941">
        <w:rPr>
          <w:rFonts w:ascii="Arial" w:hAnsi="Arial" w:cs="Arial"/>
          <w:sz w:val="22"/>
          <w:szCs w:val="22"/>
        </w:rPr>
        <w:t xml:space="preserve">plana i </w:t>
      </w:r>
      <w:r w:rsidRPr="00CF7941">
        <w:rPr>
          <w:rFonts w:ascii="Arial" w:hAnsi="Arial" w:cs="Arial"/>
          <w:sz w:val="22"/>
          <w:szCs w:val="22"/>
        </w:rPr>
        <w:t>pro</w:t>
      </w:r>
      <w:r w:rsidR="009E53ED" w:rsidRPr="00CF7941">
        <w:rPr>
          <w:rFonts w:ascii="Arial" w:hAnsi="Arial" w:cs="Arial"/>
          <w:sz w:val="22"/>
          <w:szCs w:val="22"/>
        </w:rPr>
        <w:t>grama</w:t>
      </w:r>
      <w:r w:rsidRPr="00CF7941">
        <w:rPr>
          <w:rFonts w:ascii="Arial" w:hAnsi="Arial" w:cs="Arial"/>
          <w:sz w:val="22"/>
          <w:szCs w:val="22"/>
        </w:rPr>
        <w:t>, koristeći relevantne informacije koje daju jasnu sliku o razmjerama problema, identifikovanim potrebama, trenutnom stanju, uzrocima problema, onome što je do sada urađeno u toj oblasti i ko je to uradio, kao i posljedicama ukoliko problem ne bude riješen.</w:t>
      </w:r>
    </w:p>
    <w:p w:rsidR="005F4B9B" w:rsidRDefault="005F4B9B" w:rsidP="00614FEF">
      <w:pPr>
        <w:jc w:val="both"/>
        <w:rPr>
          <w:rFonts w:ascii="Arial" w:hAnsi="Arial" w:cs="Arial"/>
          <w:sz w:val="22"/>
          <w:szCs w:val="22"/>
        </w:rPr>
      </w:pPr>
    </w:p>
    <w:p w:rsidR="00AF4854" w:rsidRPr="000D1752" w:rsidRDefault="00AF4854" w:rsidP="005F4B9B">
      <w:pPr>
        <w:ind w:firstLine="720"/>
        <w:jc w:val="both"/>
        <w:rPr>
          <w:rFonts w:ascii="Arial" w:hAnsi="Arial" w:cs="Arial"/>
          <w:b/>
          <w:sz w:val="22"/>
          <w:szCs w:val="22"/>
        </w:rPr>
      </w:pPr>
      <w:r w:rsidRPr="000D1752">
        <w:rPr>
          <w:rFonts w:ascii="Arial" w:hAnsi="Arial" w:cs="Arial"/>
          <w:b/>
          <w:sz w:val="22"/>
          <w:szCs w:val="22"/>
        </w:rPr>
        <w:t>Ideja za pokretanje “Ivangrad festa” nastala je kao ambicija kulturne alternative iz Berana i njene omladine sa ciljem razbijanja stereotipa o prošlosti, sadašnjosti i budućnosti grada koji u svojoj kulturnoj ponudi do sada nije imao regionalni muzički festival. Prevashodni razlog za pokretanje ovog umjetničkog projekta ogleda se u inicijativi za većom promocijom i pospješivanjem lokalne muzičke prakse i originalnog alternativnog umjetničkog izraza. Kao jedan od osnovnih ciljeva ovoga multimedijalnog dogadj</w:t>
      </w:r>
      <w:r w:rsidR="000D1752">
        <w:rPr>
          <w:rFonts w:ascii="Arial" w:hAnsi="Arial" w:cs="Arial"/>
          <w:b/>
          <w:sz w:val="22"/>
          <w:szCs w:val="22"/>
        </w:rPr>
        <w:t>aja koji je već postao</w:t>
      </w:r>
      <w:r w:rsidRPr="000D1752">
        <w:rPr>
          <w:rFonts w:ascii="Arial" w:hAnsi="Arial" w:cs="Arial"/>
          <w:b/>
          <w:sz w:val="22"/>
          <w:szCs w:val="22"/>
        </w:rPr>
        <w:t xml:space="preserve"> prepoznatljiv u lokalnom kulturnom kontekstu navodimo osavremenjavanje tradicionalnog shvatanja kulture na sjeveru Crne Gore. Da je </w:t>
      </w:r>
      <w:r w:rsidRPr="000D1752">
        <w:rPr>
          <w:rFonts w:ascii="Arial" w:hAnsi="Arial" w:cs="Arial"/>
          <w:b/>
          <w:sz w:val="22"/>
          <w:szCs w:val="22"/>
        </w:rPr>
        <w:lastRenderedPageBreak/>
        <w:t xml:space="preserve">ovogodišnji festival u programskom smislu </w:t>
      </w:r>
      <w:r w:rsidR="000D1752">
        <w:rPr>
          <w:rFonts w:ascii="Arial" w:hAnsi="Arial" w:cs="Arial"/>
          <w:b/>
          <w:sz w:val="22"/>
          <w:szCs w:val="22"/>
        </w:rPr>
        <w:t xml:space="preserve">ostvario pun uspjeh svjedoči i činjenica da </w:t>
      </w:r>
      <w:r w:rsidR="00E50B8A">
        <w:rPr>
          <w:rFonts w:ascii="Arial" w:hAnsi="Arial" w:cs="Arial"/>
          <w:b/>
          <w:sz w:val="22"/>
          <w:szCs w:val="22"/>
        </w:rPr>
        <w:t xml:space="preserve">su </w:t>
      </w:r>
      <w:r w:rsidR="00C93F00">
        <w:rPr>
          <w:rFonts w:ascii="Arial" w:hAnsi="Arial" w:cs="Arial"/>
          <w:b/>
          <w:sz w:val="22"/>
          <w:szCs w:val="22"/>
        </w:rPr>
        <w:t>svi učesnici muzičkog programa</w:t>
      </w:r>
      <w:r w:rsidR="00E50B8A">
        <w:rPr>
          <w:rFonts w:ascii="Arial" w:hAnsi="Arial" w:cs="Arial"/>
          <w:b/>
          <w:sz w:val="22"/>
          <w:szCs w:val="22"/>
        </w:rPr>
        <w:t xml:space="preserve"> izrazili</w:t>
      </w:r>
      <w:r w:rsidR="00C93F00">
        <w:rPr>
          <w:rFonts w:ascii="Arial" w:hAnsi="Arial" w:cs="Arial"/>
          <w:b/>
          <w:sz w:val="22"/>
          <w:szCs w:val="22"/>
        </w:rPr>
        <w:t xml:space="preserve"> oduševljenje i zahvalnost na o</w:t>
      </w:r>
      <w:r w:rsidR="00E50B8A">
        <w:rPr>
          <w:rFonts w:ascii="Arial" w:hAnsi="Arial" w:cs="Arial"/>
          <w:b/>
          <w:sz w:val="22"/>
          <w:szCs w:val="22"/>
        </w:rPr>
        <w:t xml:space="preserve">rganizaciji i gostoprimljivosti organizatora i to nekoliko puta saopštili u medijima (Rambo Amadues). </w:t>
      </w:r>
    </w:p>
    <w:p w:rsidR="00AF4854" w:rsidRPr="000D1752" w:rsidRDefault="00AF4854" w:rsidP="00AF4854">
      <w:pPr>
        <w:jc w:val="both"/>
        <w:rPr>
          <w:rFonts w:ascii="Arial" w:hAnsi="Arial" w:cs="Arial"/>
          <w:b/>
          <w:sz w:val="22"/>
          <w:szCs w:val="22"/>
        </w:rPr>
      </w:pPr>
    </w:p>
    <w:p w:rsidR="00256668" w:rsidRPr="000D1752" w:rsidRDefault="00AF4854" w:rsidP="00840AC6">
      <w:pPr>
        <w:ind w:firstLine="720"/>
        <w:jc w:val="both"/>
        <w:rPr>
          <w:rFonts w:ascii="Arial" w:hAnsi="Arial" w:cs="Arial"/>
          <w:b/>
          <w:sz w:val="22"/>
          <w:szCs w:val="22"/>
        </w:rPr>
      </w:pPr>
      <w:r w:rsidRPr="000D1752">
        <w:rPr>
          <w:rFonts w:ascii="Arial" w:hAnsi="Arial" w:cs="Arial"/>
          <w:b/>
          <w:sz w:val="22"/>
          <w:szCs w:val="22"/>
        </w:rPr>
        <w:t>S obizirom na višedecenijsku tradiciju da se kulturni prostor sjeverne regije doživljava kao manje atraktivan i manje zanimljiv s aspekta kulturnih sadržaja i produkcije ovaj festival nudi argument koji</w:t>
      </w:r>
      <w:r w:rsidR="002C629C">
        <w:rPr>
          <w:rFonts w:ascii="Arial" w:hAnsi="Arial" w:cs="Arial"/>
          <w:b/>
          <w:sz w:val="22"/>
          <w:szCs w:val="22"/>
        </w:rPr>
        <w:t xml:space="preserve">m se </w:t>
      </w:r>
      <w:r w:rsidRPr="000D1752">
        <w:rPr>
          <w:rFonts w:ascii="Arial" w:hAnsi="Arial" w:cs="Arial"/>
          <w:b/>
          <w:sz w:val="22"/>
          <w:szCs w:val="22"/>
        </w:rPr>
        <w:t>dokazuje da kulturni ambijent Berana, a posebno njegove omladine predstavlja trajan i neiscrpan kulturni resurs čitave Crne Gore. Ovim projektom se konačno sa “jasnom strategijom kreativnosti, nasuprot, pretencio</w:t>
      </w:r>
      <w:r w:rsidR="002C629C">
        <w:rPr>
          <w:rFonts w:ascii="Arial" w:hAnsi="Arial" w:cs="Arial"/>
          <w:b/>
          <w:sz w:val="22"/>
          <w:szCs w:val="22"/>
        </w:rPr>
        <w:t>znosti budžeta”, želi ukazati da</w:t>
      </w:r>
      <w:r w:rsidRPr="000D1752">
        <w:rPr>
          <w:rFonts w:ascii="Arial" w:hAnsi="Arial" w:cs="Arial"/>
          <w:b/>
          <w:sz w:val="22"/>
          <w:szCs w:val="22"/>
        </w:rPr>
        <w:t xml:space="preserve"> kvalitet muzičke prakse na sjeveru Crne Gore može imati perspektivu. Takodje se samim dizajnom produkcije festivala i njegovom organizacijom logikom i menadžmentom želi pokazati da okoštala i zastarela iskustva tradicionalnih manifestacija kulture </w:t>
      </w:r>
      <w:r w:rsidR="00E50B8A">
        <w:rPr>
          <w:rFonts w:ascii="Arial" w:hAnsi="Arial" w:cs="Arial"/>
          <w:b/>
          <w:sz w:val="22"/>
          <w:szCs w:val="22"/>
        </w:rPr>
        <w:t xml:space="preserve">na sjeveru Crne Gore </w:t>
      </w:r>
      <w:r w:rsidRPr="000D1752">
        <w:rPr>
          <w:rFonts w:ascii="Arial" w:hAnsi="Arial" w:cs="Arial"/>
          <w:b/>
          <w:sz w:val="22"/>
          <w:szCs w:val="22"/>
        </w:rPr>
        <w:t>mogu bit</w:t>
      </w:r>
      <w:r w:rsidR="00C93F00">
        <w:rPr>
          <w:rFonts w:ascii="Arial" w:hAnsi="Arial" w:cs="Arial"/>
          <w:b/>
          <w:sz w:val="22"/>
          <w:szCs w:val="22"/>
        </w:rPr>
        <w:t>i prevazidjena i zamijenjena po</w:t>
      </w:r>
      <w:r w:rsidRPr="000D1752">
        <w:rPr>
          <w:rFonts w:ascii="Arial" w:hAnsi="Arial" w:cs="Arial"/>
          <w:b/>
          <w:sz w:val="22"/>
          <w:szCs w:val="22"/>
        </w:rPr>
        <w:t>tpuno novim sredstvima umjetničkog izražavanja.</w:t>
      </w:r>
      <w:r w:rsidR="00E50B8A">
        <w:rPr>
          <w:rFonts w:ascii="Arial" w:hAnsi="Arial" w:cs="Arial"/>
          <w:b/>
          <w:sz w:val="22"/>
          <w:szCs w:val="22"/>
        </w:rPr>
        <w:t xml:space="preserve"> Najveći problem koji se nameće snagom očiglednosti jeste nedostatak kul</w:t>
      </w:r>
      <w:r w:rsidR="00C93F00">
        <w:rPr>
          <w:rFonts w:ascii="Arial" w:hAnsi="Arial" w:cs="Arial"/>
          <w:b/>
          <w:sz w:val="22"/>
          <w:szCs w:val="22"/>
        </w:rPr>
        <w:t>turnih sadržaja koji direktno ko</w:t>
      </w:r>
      <w:r w:rsidR="00E50B8A">
        <w:rPr>
          <w:rFonts w:ascii="Arial" w:hAnsi="Arial" w:cs="Arial"/>
          <w:b/>
          <w:sz w:val="22"/>
          <w:szCs w:val="22"/>
        </w:rPr>
        <w:t>municiraju sa omladinom. Mladi ljudi okupljeni oko ovog festivala (</w:t>
      </w:r>
      <w:r w:rsidR="00C93F00">
        <w:rPr>
          <w:rFonts w:ascii="Arial" w:hAnsi="Arial" w:cs="Arial"/>
          <w:b/>
          <w:sz w:val="22"/>
          <w:szCs w:val="22"/>
        </w:rPr>
        <w:t xml:space="preserve">volonteri </w:t>
      </w:r>
      <w:r w:rsidR="00E50B8A">
        <w:rPr>
          <w:rFonts w:ascii="Arial" w:hAnsi="Arial" w:cs="Arial"/>
          <w:b/>
          <w:sz w:val="22"/>
          <w:szCs w:val="22"/>
        </w:rPr>
        <w:t>sa enormnim entuzijazmom) pokušavaju da svome gradu i čitavoj regiji sjevera pokažu da odlazak</w:t>
      </w:r>
      <w:r w:rsidR="00C93F00">
        <w:rPr>
          <w:rFonts w:ascii="Arial" w:hAnsi="Arial" w:cs="Arial"/>
          <w:b/>
          <w:sz w:val="22"/>
          <w:szCs w:val="22"/>
        </w:rPr>
        <w:t xml:space="preserve"> u druge sredine</w:t>
      </w:r>
      <w:r w:rsidR="00E50B8A">
        <w:rPr>
          <w:rFonts w:ascii="Arial" w:hAnsi="Arial" w:cs="Arial"/>
          <w:b/>
          <w:sz w:val="22"/>
          <w:szCs w:val="22"/>
        </w:rPr>
        <w:t xml:space="preserve"> i napuštanje </w:t>
      </w:r>
      <w:r w:rsidR="00C93F00">
        <w:rPr>
          <w:rFonts w:ascii="Arial" w:hAnsi="Arial" w:cs="Arial"/>
          <w:b/>
          <w:sz w:val="22"/>
          <w:szCs w:val="22"/>
        </w:rPr>
        <w:t>sopstvenog grada nije jedino rješenje</w:t>
      </w:r>
      <w:r w:rsidR="00E50B8A">
        <w:rPr>
          <w:rFonts w:ascii="Arial" w:hAnsi="Arial" w:cs="Arial"/>
          <w:b/>
          <w:sz w:val="22"/>
          <w:szCs w:val="22"/>
        </w:rPr>
        <w:t>.</w:t>
      </w:r>
      <w:r w:rsidR="007C2DF6">
        <w:rPr>
          <w:rFonts w:ascii="Arial" w:hAnsi="Arial" w:cs="Arial"/>
          <w:b/>
          <w:sz w:val="22"/>
          <w:szCs w:val="22"/>
        </w:rPr>
        <w:t xml:space="preserve"> Ukoliko se ovaj trend kulturnog i egzistencijalnog eskapizma nastavi to će</w:t>
      </w:r>
      <w:r w:rsidR="00DA5E67">
        <w:rPr>
          <w:rFonts w:ascii="Arial" w:hAnsi="Arial" w:cs="Arial"/>
          <w:b/>
          <w:sz w:val="22"/>
          <w:szCs w:val="22"/>
        </w:rPr>
        <w:t xml:space="preserve"> označiti generacijski poraz i ujedno biti </w:t>
      </w:r>
      <w:r w:rsidR="00DC39C6">
        <w:rPr>
          <w:rFonts w:ascii="Arial" w:hAnsi="Arial" w:cs="Arial"/>
          <w:b/>
          <w:sz w:val="22"/>
          <w:szCs w:val="22"/>
        </w:rPr>
        <w:t>putokaz onima koji ostaju</w:t>
      </w:r>
      <w:r w:rsidR="007C2DF6">
        <w:rPr>
          <w:rFonts w:ascii="Arial" w:hAnsi="Arial" w:cs="Arial"/>
          <w:b/>
          <w:sz w:val="22"/>
          <w:szCs w:val="22"/>
        </w:rPr>
        <w:t xml:space="preserve">. </w:t>
      </w:r>
      <w:r w:rsidR="00477C67">
        <w:rPr>
          <w:rFonts w:ascii="Arial" w:hAnsi="Arial" w:cs="Arial"/>
          <w:b/>
          <w:sz w:val="22"/>
          <w:szCs w:val="22"/>
        </w:rPr>
        <w:t xml:space="preserve">Analizirajući popis stanovništva iz 2011.g. mladi od 15 do 29 </w:t>
      </w:r>
      <w:r w:rsidR="002C629C">
        <w:rPr>
          <w:rFonts w:ascii="Arial" w:hAnsi="Arial" w:cs="Arial"/>
          <w:b/>
          <w:sz w:val="22"/>
          <w:szCs w:val="22"/>
        </w:rPr>
        <w:t xml:space="preserve">godine </w:t>
      </w:r>
      <w:r w:rsidR="00477C67">
        <w:rPr>
          <w:rFonts w:ascii="Arial" w:hAnsi="Arial" w:cs="Arial"/>
          <w:b/>
          <w:sz w:val="22"/>
          <w:szCs w:val="22"/>
        </w:rPr>
        <w:t>čine više od četvrtine ukupnog broja stanovnika Bera</w:t>
      </w:r>
      <w:r w:rsidR="00C93F00">
        <w:rPr>
          <w:rFonts w:ascii="Arial" w:hAnsi="Arial" w:cs="Arial"/>
          <w:b/>
          <w:sz w:val="22"/>
          <w:szCs w:val="22"/>
        </w:rPr>
        <w:t xml:space="preserve">na. </w:t>
      </w:r>
      <w:r w:rsidR="002C629C">
        <w:rPr>
          <w:rFonts w:ascii="Arial" w:hAnsi="Arial" w:cs="Arial"/>
          <w:b/>
          <w:sz w:val="22"/>
          <w:szCs w:val="22"/>
        </w:rPr>
        <w:t>Uočeni problem je već</w:t>
      </w:r>
      <w:r w:rsidR="00C93F00">
        <w:rPr>
          <w:rFonts w:ascii="Arial" w:hAnsi="Arial" w:cs="Arial"/>
          <w:b/>
          <w:sz w:val="22"/>
          <w:szCs w:val="22"/>
        </w:rPr>
        <w:t xml:space="preserve"> dugi niz godina alarmantan i pokušava se upravo riješiti združenom inicijativom Opštine Berane, Reginalne agencije za razvoj Komova, Prokletija i Bjelasice, NVO „Concrete“, Savjet</w:t>
      </w:r>
      <w:r w:rsidR="002C629C">
        <w:rPr>
          <w:rFonts w:ascii="Arial" w:hAnsi="Arial" w:cs="Arial"/>
          <w:b/>
          <w:sz w:val="22"/>
          <w:szCs w:val="22"/>
        </w:rPr>
        <w:t>a mladih pri Opštini</w:t>
      </w:r>
      <w:r w:rsidR="00C93F00">
        <w:rPr>
          <w:rFonts w:ascii="Arial" w:hAnsi="Arial" w:cs="Arial"/>
          <w:b/>
          <w:sz w:val="22"/>
          <w:szCs w:val="22"/>
        </w:rPr>
        <w:t xml:space="preserve"> Berane</w:t>
      </w:r>
      <w:r w:rsidR="002C629C">
        <w:rPr>
          <w:rFonts w:ascii="Arial" w:hAnsi="Arial" w:cs="Arial"/>
          <w:b/>
          <w:sz w:val="22"/>
          <w:szCs w:val="22"/>
        </w:rPr>
        <w:t xml:space="preserve"> kao</w:t>
      </w:r>
      <w:r w:rsidR="00C93F00">
        <w:rPr>
          <w:rFonts w:ascii="Arial" w:hAnsi="Arial" w:cs="Arial"/>
          <w:b/>
          <w:sz w:val="22"/>
          <w:szCs w:val="22"/>
        </w:rPr>
        <w:t xml:space="preserve"> i Centar</w:t>
      </w:r>
      <w:r w:rsidR="002C629C">
        <w:rPr>
          <w:rFonts w:ascii="Arial" w:hAnsi="Arial" w:cs="Arial"/>
          <w:b/>
          <w:sz w:val="22"/>
          <w:szCs w:val="22"/>
        </w:rPr>
        <w:t>a</w:t>
      </w:r>
      <w:r w:rsidR="00C93F00">
        <w:rPr>
          <w:rFonts w:ascii="Arial" w:hAnsi="Arial" w:cs="Arial"/>
          <w:b/>
          <w:sz w:val="22"/>
          <w:szCs w:val="22"/>
        </w:rPr>
        <w:t xml:space="preserve"> za kulturu</w:t>
      </w:r>
      <w:r w:rsidR="002C629C">
        <w:rPr>
          <w:rFonts w:ascii="Arial" w:hAnsi="Arial" w:cs="Arial"/>
          <w:b/>
          <w:sz w:val="22"/>
          <w:szCs w:val="22"/>
        </w:rPr>
        <w:t xml:space="preserve"> – Berane</w:t>
      </w:r>
      <w:r w:rsidR="00CB4794">
        <w:rPr>
          <w:rFonts w:ascii="Arial" w:hAnsi="Arial" w:cs="Arial"/>
          <w:b/>
          <w:sz w:val="22"/>
          <w:szCs w:val="22"/>
        </w:rPr>
        <w:t>, koji će sa</w:t>
      </w:r>
      <w:r w:rsidR="002C629C">
        <w:rPr>
          <w:rFonts w:ascii="Arial" w:hAnsi="Arial" w:cs="Arial"/>
          <w:b/>
          <w:sz w:val="22"/>
          <w:szCs w:val="22"/>
        </w:rPr>
        <w:t xml:space="preserve"> ovim projektnim predlogom pokušati da riješe</w:t>
      </w:r>
      <w:r w:rsidR="00DA5E67">
        <w:rPr>
          <w:rFonts w:ascii="Arial" w:hAnsi="Arial" w:cs="Arial"/>
          <w:b/>
          <w:sz w:val="22"/>
          <w:szCs w:val="22"/>
        </w:rPr>
        <w:t xml:space="preserve"> </w:t>
      </w:r>
      <w:r w:rsidR="002C629C">
        <w:rPr>
          <w:rFonts w:ascii="Arial" w:hAnsi="Arial" w:cs="Arial"/>
          <w:b/>
          <w:sz w:val="22"/>
          <w:szCs w:val="22"/>
        </w:rPr>
        <w:t xml:space="preserve"> problem  u korist njene omladine. </w:t>
      </w:r>
      <w:r w:rsidR="00C93F00">
        <w:rPr>
          <w:rFonts w:ascii="Arial" w:hAnsi="Arial" w:cs="Arial"/>
          <w:b/>
          <w:sz w:val="22"/>
          <w:szCs w:val="22"/>
        </w:rPr>
        <w:t xml:space="preserve">   </w:t>
      </w:r>
    </w:p>
    <w:p w:rsidR="00614FEF" w:rsidRPr="00CF7941" w:rsidRDefault="00614FEF" w:rsidP="00614FEF">
      <w:pPr>
        <w:rPr>
          <w:rFonts w:ascii="Arial" w:hAnsi="Arial" w:cs="Arial"/>
          <w:sz w:val="22"/>
          <w:szCs w:val="22"/>
        </w:rPr>
      </w:pPr>
    </w:p>
    <w:p w:rsidR="00614FEF" w:rsidRPr="00CF7941" w:rsidRDefault="00614FEF" w:rsidP="00614FEF">
      <w:pPr>
        <w:rPr>
          <w:rFonts w:ascii="Arial" w:hAnsi="Arial" w:cs="Arial"/>
          <w:b/>
          <w:sz w:val="22"/>
          <w:szCs w:val="22"/>
        </w:rPr>
      </w:pPr>
      <w:r w:rsidRPr="00CF7941">
        <w:rPr>
          <w:rFonts w:ascii="Arial" w:hAnsi="Arial" w:cs="Arial"/>
          <w:b/>
          <w:sz w:val="22"/>
          <w:szCs w:val="22"/>
        </w:rPr>
        <w:t>2.2.</w:t>
      </w:r>
      <w:r w:rsidRPr="00CF7941">
        <w:rPr>
          <w:rFonts w:ascii="Arial" w:hAnsi="Arial" w:cs="Arial"/>
          <w:sz w:val="22"/>
          <w:szCs w:val="22"/>
        </w:rPr>
        <w:t xml:space="preserve"> </w:t>
      </w:r>
      <w:r w:rsidRPr="00CF7941">
        <w:rPr>
          <w:rFonts w:ascii="Arial" w:hAnsi="Arial" w:cs="Arial"/>
          <w:b/>
          <w:sz w:val="22"/>
          <w:szCs w:val="22"/>
        </w:rPr>
        <w:t xml:space="preserve">Ciljevi </w:t>
      </w:r>
      <w:r w:rsidR="00BE7AB2">
        <w:rPr>
          <w:rFonts w:ascii="Arial" w:hAnsi="Arial" w:cs="Arial"/>
          <w:b/>
          <w:sz w:val="22"/>
          <w:szCs w:val="22"/>
        </w:rPr>
        <w:t xml:space="preserve">plana i </w:t>
      </w:r>
      <w:r w:rsidRPr="00CF7941">
        <w:rPr>
          <w:rFonts w:ascii="Arial" w:hAnsi="Arial" w:cs="Arial"/>
          <w:b/>
          <w:sz w:val="22"/>
          <w:szCs w:val="22"/>
        </w:rPr>
        <w:t>pro</w:t>
      </w:r>
      <w:r w:rsidR="009E53ED" w:rsidRPr="00CF7941">
        <w:rPr>
          <w:rFonts w:ascii="Arial" w:hAnsi="Arial" w:cs="Arial"/>
          <w:b/>
          <w:sz w:val="22"/>
          <w:szCs w:val="22"/>
        </w:rPr>
        <w:t>grama</w:t>
      </w:r>
    </w:p>
    <w:p w:rsidR="00614FEF" w:rsidRPr="00CF7941" w:rsidRDefault="00614FEF" w:rsidP="00614FEF">
      <w:pPr>
        <w:jc w:val="both"/>
        <w:rPr>
          <w:rFonts w:ascii="Arial" w:hAnsi="Arial" w:cs="Arial"/>
          <w:sz w:val="22"/>
          <w:szCs w:val="22"/>
          <w:lang w:val="sl-SI"/>
        </w:rPr>
      </w:pPr>
      <w:r w:rsidRPr="00CF7941">
        <w:rPr>
          <w:rFonts w:ascii="Arial" w:hAnsi="Arial" w:cs="Arial"/>
          <w:sz w:val="22"/>
          <w:szCs w:val="22"/>
        </w:rPr>
        <w:t>N</w:t>
      </w:r>
      <w:r w:rsidRPr="00CF7941">
        <w:rPr>
          <w:rFonts w:ascii="Arial" w:hAnsi="Arial" w:cs="Arial"/>
          <w:sz w:val="22"/>
          <w:szCs w:val="22"/>
          <w:lang w:val="sl-SI"/>
        </w:rPr>
        <w:t xml:space="preserve">a najviše </w:t>
      </w:r>
      <w:r w:rsidR="009E53ED" w:rsidRPr="00CF7941">
        <w:rPr>
          <w:rFonts w:ascii="Arial" w:hAnsi="Arial" w:cs="Arial"/>
          <w:sz w:val="22"/>
          <w:szCs w:val="22"/>
          <w:lang w:val="sl-SI"/>
        </w:rPr>
        <w:t>pola</w:t>
      </w:r>
      <w:r w:rsidRPr="00CF7941">
        <w:rPr>
          <w:rFonts w:ascii="Arial" w:hAnsi="Arial" w:cs="Arial"/>
          <w:sz w:val="22"/>
          <w:szCs w:val="22"/>
          <w:lang w:val="sl-SI"/>
        </w:rPr>
        <w:t xml:space="preserve"> strane opišite opšti cilj </w:t>
      </w:r>
      <w:r w:rsidR="00A97839">
        <w:rPr>
          <w:rFonts w:ascii="Arial" w:hAnsi="Arial" w:cs="Arial"/>
          <w:sz w:val="22"/>
          <w:szCs w:val="22"/>
          <w:lang w:val="sl-SI"/>
        </w:rPr>
        <w:t xml:space="preserve">plana </w:t>
      </w:r>
      <w:r w:rsidRPr="00CF7941">
        <w:rPr>
          <w:rFonts w:ascii="Arial" w:hAnsi="Arial" w:cs="Arial"/>
          <w:sz w:val="22"/>
          <w:szCs w:val="22"/>
          <w:lang w:val="sl-SI"/>
        </w:rPr>
        <w:t>pro</w:t>
      </w:r>
      <w:r w:rsidR="009E53ED" w:rsidRPr="00CF7941">
        <w:rPr>
          <w:rFonts w:ascii="Arial" w:hAnsi="Arial" w:cs="Arial"/>
          <w:sz w:val="22"/>
          <w:szCs w:val="22"/>
          <w:lang w:val="sl-SI"/>
        </w:rPr>
        <w:t>grama</w:t>
      </w:r>
      <w:r w:rsidRPr="00CF7941">
        <w:rPr>
          <w:rFonts w:ascii="Arial" w:hAnsi="Arial" w:cs="Arial"/>
          <w:sz w:val="22"/>
          <w:szCs w:val="22"/>
          <w:lang w:val="sl-SI"/>
        </w:rPr>
        <w:t>, kao i konkretne ciljeve aktivnosti.</w:t>
      </w:r>
    </w:p>
    <w:p w:rsidR="00614FEF" w:rsidRDefault="00614FEF" w:rsidP="00614FEF">
      <w:pPr>
        <w:rPr>
          <w:rFonts w:ascii="Arial" w:hAnsi="Arial" w:cs="Arial"/>
          <w:sz w:val="22"/>
          <w:szCs w:val="22"/>
          <w:lang w:val="sl-SI"/>
        </w:rPr>
      </w:pPr>
    </w:p>
    <w:p w:rsidR="005F26FF" w:rsidRDefault="000D1752" w:rsidP="00C32EC2">
      <w:pPr>
        <w:ind w:firstLine="720"/>
        <w:jc w:val="both"/>
        <w:rPr>
          <w:rFonts w:ascii="Arial" w:hAnsi="Arial" w:cs="Arial"/>
          <w:b/>
          <w:sz w:val="22"/>
          <w:szCs w:val="22"/>
          <w:lang w:val="sl-SI"/>
        </w:rPr>
      </w:pPr>
      <w:r w:rsidRPr="005F26FF">
        <w:rPr>
          <w:rFonts w:ascii="Arial" w:hAnsi="Arial" w:cs="Arial"/>
          <w:b/>
          <w:sz w:val="22"/>
          <w:szCs w:val="22"/>
          <w:lang w:val="sl-SI"/>
        </w:rPr>
        <w:t>Glavni cilj plana i programa festivala »Ivangrad fest 2013« jeste pružanje šanse i kulturne alternative mladim</w:t>
      </w:r>
      <w:r w:rsidR="00956A65">
        <w:rPr>
          <w:rFonts w:ascii="Arial" w:hAnsi="Arial" w:cs="Arial"/>
          <w:b/>
          <w:sz w:val="22"/>
          <w:szCs w:val="22"/>
          <w:lang w:val="sl-SI"/>
        </w:rPr>
        <w:t>a u Opštini Be</w:t>
      </w:r>
      <w:r w:rsidR="00184218">
        <w:rPr>
          <w:rFonts w:ascii="Arial" w:hAnsi="Arial" w:cs="Arial"/>
          <w:b/>
          <w:sz w:val="22"/>
          <w:szCs w:val="22"/>
          <w:lang w:val="sl-SI"/>
        </w:rPr>
        <w:t>ra</w:t>
      </w:r>
      <w:r w:rsidR="00840AC6">
        <w:rPr>
          <w:rFonts w:ascii="Arial" w:hAnsi="Arial" w:cs="Arial"/>
          <w:b/>
          <w:sz w:val="22"/>
          <w:szCs w:val="22"/>
          <w:lang w:val="sl-SI"/>
        </w:rPr>
        <w:t>ne. S toga sami proces programiranja</w:t>
      </w:r>
      <w:r w:rsidR="00184218">
        <w:rPr>
          <w:rFonts w:ascii="Arial" w:hAnsi="Arial" w:cs="Arial"/>
          <w:b/>
          <w:sz w:val="22"/>
          <w:szCs w:val="22"/>
          <w:lang w:val="sl-SI"/>
        </w:rPr>
        <w:t xml:space="preserve"> festivala predstavlja najsuptilniji odgovor na zastrašujući uticaj </w:t>
      </w:r>
      <w:r w:rsidRPr="005F26FF">
        <w:rPr>
          <w:rFonts w:ascii="Arial" w:hAnsi="Arial" w:cs="Arial"/>
          <w:b/>
          <w:sz w:val="22"/>
          <w:szCs w:val="22"/>
          <w:lang w:val="sl-SI"/>
        </w:rPr>
        <w:t xml:space="preserve"> </w:t>
      </w:r>
      <w:r w:rsidR="00184218">
        <w:rPr>
          <w:rFonts w:ascii="Arial" w:hAnsi="Arial" w:cs="Arial"/>
          <w:b/>
          <w:sz w:val="22"/>
          <w:szCs w:val="22"/>
          <w:lang w:val="sl-SI"/>
        </w:rPr>
        <w:t xml:space="preserve">dominantnog kulturnog modela </w:t>
      </w:r>
      <w:r w:rsidR="00740F37">
        <w:rPr>
          <w:rFonts w:ascii="Arial" w:hAnsi="Arial" w:cs="Arial"/>
          <w:b/>
          <w:sz w:val="22"/>
          <w:szCs w:val="22"/>
          <w:lang w:val="sl-SI"/>
        </w:rPr>
        <w:t>kakav je narodna</w:t>
      </w:r>
      <w:r w:rsidR="00184218">
        <w:rPr>
          <w:rFonts w:ascii="Arial" w:hAnsi="Arial" w:cs="Arial"/>
          <w:b/>
          <w:sz w:val="22"/>
          <w:szCs w:val="22"/>
          <w:lang w:val="sl-SI"/>
        </w:rPr>
        <w:t xml:space="preserve"> </w:t>
      </w:r>
      <w:r w:rsidR="00740F37">
        <w:rPr>
          <w:rFonts w:ascii="Arial" w:hAnsi="Arial" w:cs="Arial"/>
          <w:b/>
          <w:sz w:val="22"/>
          <w:szCs w:val="22"/>
          <w:lang w:val="sl-SI"/>
        </w:rPr>
        <w:t>»</w:t>
      </w:r>
      <w:r w:rsidR="007C551E">
        <w:rPr>
          <w:rFonts w:ascii="Arial" w:hAnsi="Arial" w:cs="Arial"/>
          <w:b/>
          <w:sz w:val="22"/>
          <w:szCs w:val="22"/>
          <w:lang w:val="sl-SI"/>
        </w:rPr>
        <w:t>turbo-</w:t>
      </w:r>
      <w:r w:rsidR="00740F37">
        <w:rPr>
          <w:rFonts w:ascii="Arial" w:hAnsi="Arial" w:cs="Arial"/>
          <w:b/>
          <w:sz w:val="22"/>
          <w:szCs w:val="22"/>
          <w:lang w:val="sl-SI"/>
        </w:rPr>
        <w:t>folk« muzika</w:t>
      </w:r>
      <w:r w:rsidR="00361382">
        <w:rPr>
          <w:rFonts w:ascii="Arial" w:hAnsi="Arial" w:cs="Arial"/>
          <w:b/>
          <w:sz w:val="22"/>
          <w:szCs w:val="22"/>
          <w:lang w:val="sl-SI"/>
        </w:rPr>
        <w:t>,</w:t>
      </w:r>
      <w:r w:rsidR="00184218">
        <w:rPr>
          <w:rFonts w:ascii="Arial" w:hAnsi="Arial" w:cs="Arial"/>
          <w:b/>
          <w:sz w:val="22"/>
          <w:szCs w:val="22"/>
          <w:lang w:val="sl-SI"/>
        </w:rPr>
        <w:t xml:space="preserve"> </w:t>
      </w:r>
      <w:r w:rsidR="00740F37">
        <w:rPr>
          <w:rFonts w:ascii="Arial" w:hAnsi="Arial" w:cs="Arial"/>
          <w:b/>
          <w:sz w:val="22"/>
          <w:szCs w:val="22"/>
          <w:lang w:val="sl-SI"/>
        </w:rPr>
        <w:t>koja</w:t>
      </w:r>
      <w:r w:rsidR="00840AC6">
        <w:rPr>
          <w:rFonts w:ascii="Arial" w:hAnsi="Arial" w:cs="Arial"/>
          <w:b/>
          <w:sz w:val="22"/>
          <w:szCs w:val="22"/>
          <w:lang w:val="sl-SI"/>
        </w:rPr>
        <w:t xml:space="preserve"> de</w:t>
      </w:r>
      <w:r w:rsidR="00C32EC2">
        <w:rPr>
          <w:rFonts w:ascii="Arial" w:hAnsi="Arial" w:cs="Arial"/>
          <w:b/>
          <w:sz w:val="22"/>
          <w:szCs w:val="22"/>
          <w:lang w:val="sl-SI"/>
        </w:rPr>
        <w:t xml:space="preserve">vastira ukus i omalovažava kreativnost mladih ljudi </w:t>
      </w:r>
      <w:r w:rsidR="00184218">
        <w:rPr>
          <w:rFonts w:ascii="Arial" w:hAnsi="Arial" w:cs="Arial"/>
          <w:b/>
          <w:sz w:val="22"/>
          <w:szCs w:val="22"/>
          <w:lang w:val="sl-SI"/>
        </w:rPr>
        <w:t>protiv koga s</w:t>
      </w:r>
      <w:r w:rsidR="00C32EC2">
        <w:rPr>
          <w:rFonts w:ascii="Arial" w:hAnsi="Arial" w:cs="Arial"/>
          <w:b/>
          <w:sz w:val="22"/>
          <w:szCs w:val="22"/>
          <w:lang w:val="sl-SI"/>
        </w:rPr>
        <w:t>e oni ovom prilikom bore</w:t>
      </w:r>
      <w:r w:rsidR="00184218">
        <w:rPr>
          <w:rFonts w:ascii="Arial" w:hAnsi="Arial" w:cs="Arial"/>
          <w:b/>
          <w:sz w:val="22"/>
          <w:szCs w:val="22"/>
          <w:lang w:val="sl-SI"/>
        </w:rPr>
        <w:t xml:space="preserve">. </w:t>
      </w:r>
      <w:r w:rsidR="00C32EC2">
        <w:rPr>
          <w:rFonts w:ascii="Arial" w:hAnsi="Arial" w:cs="Arial"/>
          <w:b/>
          <w:sz w:val="22"/>
          <w:szCs w:val="22"/>
          <w:lang w:val="sl-SI"/>
        </w:rPr>
        <w:t xml:space="preserve">Ne manje značajni cilj ovog projekta </w:t>
      </w:r>
      <w:r w:rsidR="00184218" w:rsidRPr="005F26FF">
        <w:rPr>
          <w:rFonts w:ascii="Arial" w:hAnsi="Arial" w:cs="Arial"/>
          <w:b/>
          <w:sz w:val="22"/>
          <w:szCs w:val="22"/>
          <w:lang w:val="sl-SI"/>
        </w:rPr>
        <w:t xml:space="preserve"> </w:t>
      </w:r>
      <w:r w:rsidR="00C32EC2">
        <w:rPr>
          <w:rFonts w:ascii="Arial" w:hAnsi="Arial" w:cs="Arial"/>
          <w:b/>
          <w:sz w:val="22"/>
          <w:szCs w:val="22"/>
          <w:lang w:val="sl-SI"/>
        </w:rPr>
        <w:t xml:space="preserve">je </w:t>
      </w:r>
      <w:r w:rsidR="00840AC6">
        <w:rPr>
          <w:rFonts w:ascii="Arial" w:hAnsi="Arial" w:cs="Arial"/>
          <w:b/>
          <w:sz w:val="22"/>
          <w:szCs w:val="22"/>
          <w:lang w:val="sl-SI"/>
        </w:rPr>
        <w:t xml:space="preserve">prilika koja omogućava </w:t>
      </w:r>
      <w:r w:rsidR="00C32EC2">
        <w:rPr>
          <w:rFonts w:ascii="Arial" w:hAnsi="Arial" w:cs="Arial"/>
          <w:b/>
          <w:sz w:val="22"/>
          <w:szCs w:val="22"/>
          <w:lang w:val="sl-SI"/>
        </w:rPr>
        <w:t>m</w:t>
      </w:r>
      <w:r w:rsidR="007C2DF6" w:rsidRPr="005F26FF">
        <w:rPr>
          <w:rFonts w:ascii="Arial" w:hAnsi="Arial" w:cs="Arial"/>
          <w:b/>
          <w:sz w:val="22"/>
          <w:szCs w:val="22"/>
          <w:lang w:val="sl-SI"/>
        </w:rPr>
        <w:t xml:space="preserve">ladima </w:t>
      </w:r>
      <w:r w:rsidR="00740F37">
        <w:rPr>
          <w:rFonts w:ascii="Arial" w:hAnsi="Arial" w:cs="Arial"/>
          <w:b/>
          <w:sz w:val="22"/>
          <w:szCs w:val="22"/>
          <w:lang w:val="sl-SI"/>
        </w:rPr>
        <w:t xml:space="preserve">ljudima </w:t>
      </w:r>
      <w:r w:rsidR="007C2DF6" w:rsidRPr="005F26FF">
        <w:rPr>
          <w:rFonts w:ascii="Arial" w:hAnsi="Arial" w:cs="Arial"/>
          <w:b/>
          <w:sz w:val="22"/>
          <w:szCs w:val="22"/>
          <w:lang w:val="sl-SI"/>
        </w:rPr>
        <w:t>aktivnije kreiranje, uključivanje i konzumiranje kulturnih sadržaja</w:t>
      </w:r>
      <w:r w:rsidR="00C32EC2">
        <w:rPr>
          <w:rFonts w:ascii="Arial" w:hAnsi="Arial" w:cs="Arial"/>
          <w:b/>
          <w:sz w:val="22"/>
          <w:szCs w:val="22"/>
          <w:lang w:val="sl-SI"/>
        </w:rPr>
        <w:t xml:space="preserve"> u sopstvenom okruženju. </w:t>
      </w:r>
      <w:r w:rsidR="00740F37">
        <w:rPr>
          <w:rFonts w:ascii="Arial" w:hAnsi="Arial" w:cs="Arial"/>
          <w:b/>
          <w:sz w:val="22"/>
          <w:szCs w:val="22"/>
          <w:lang w:val="sl-SI"/>
        </w:rPr>
        <w:t xml:space="preserve">Na ovaj način </w:t>
      </w:r>
      <w:r w:rsidR="00C32EC2">
        <w:rPr>
          <w:rFonts w:ascii="Arial" w:hAnsi="Arial" w:cs="Arial"/>
          <w:b/>
          <w:sz w:val="22"/>
          <w:szCs w:val="22"/>
          <w:lang w:val="sl-SI"/>
        </w:rPr>
        <w:t>mladi će u</w:t>
      </w:r>
      <w:r w:rsidR="00840AC6">
        <w:rPr>
          <w:rFonts w:ascii="Arial" w:hAnsi="Arial" w:cs="Arial"/>
          <w:b/>
          <w:sz w:val="22"/>
          <w:szCs w:val="22"/>
          <w:lang w:val="sl-SI"/>
        </w:rPr>
        <w:t>spjeti da jasno adresiraju i kanališu sopstvene ideje</w:t>
      </w:r>
      <w:r w:rsidR="00C32EC2">
        <w:rPr>
          <w:rFonts w:ascii="Arial" w:hAnsi="Arial" w:cs="Arial"/>
          <w:b/>
          <w:sz w:val="22"/>
          <w:szCs w:val="22"/>
          <w:lang w:val="sl-SI"/>
        </w:rPr>
        <w:t xml:space="preserve">  posredstvom »živog« kulturnog dogadjaja.</w:t>
      </w:r>
      <w:r w:rsidR="007C2DF6" w:rsidRPr="005F26FF">
        <w:rPr>
          <w:rFonts w:ascii="Arial" w:hAnsi="Arial" w:cs="Arial"/>
          <w:b/>
          <w:sz w:val="22"/>
          <w:szCs w:val="22"/>
          <w:lang w:val="sl-SI"/>
        </w:rPr>
        <w:t xml:space="preserve"> </w:t>
      </w:r>
      <w:r w:rsidR="00477C67" w:rsidRPr="005F26FF">
        <w:rPr>
          <w:rFonts w:ascii="Arial" w:hAnsi="Arial" w:cs="Arial"/>
          <w:b/>
          <w:sz w:val="22"/>
          <w:szCs w:val="22"/>
          <w:lang w:val="sl-SI"/>
        </w:rPr>
        <w:t>Cilj je</w:t>
      </w:r>
      <w:r w:rsidR="00C32EC2">
        <w:rPr>
          <w:rFonts w:ascii="Arial" w:hAnsi="Arial" w:cs="Arial"/>
          <w:b/>
          <w:sz w:val="22"/>
          <w:szCs w:val="22"/>
          <w:lang w:val="sl-SI"/>
        </w:rPr>
        <w:t xml:space="preserve">, takodje, </w:t>
      </w:r>
      <w:r w:rsidR="00477C67" w:rsidRPr="005F26FF">
        <w:rPr>
          <w:rFonts w:ascii="Arial" w:hAnsi="Arial" w:cs="Arial"/>
          <w:b/>
          <w:sz w:val="22"/>
          <w:szCs w:val="22"/>
          <w:lang w:val="sl-SI"/>
        </w:rPr>
        <w:t xml:space="preserve"> izgradnja kapaciteta za s</w:t>
      </w:r>
      <w:r w:rsidR="00184218">
        <w:rPr>
          <w:rFonts w:ascii="Arial" w:hAnsi="Arial" w:cs="Arial"/>
          <w:b/>
          <w:sz w:val="22"/>
          <w:szCs w:val="22"/>
          <w:lang w:val="sl-SI"/>
        </w:rPr>
        <w:t>amostalno i održivo odvijanje i</w:t>
      </w:r>
      <w:r w:rsidR="00477C67" w:rsidRPr="005F26FF">
        <w:rPr>
          <w:rFonts w:ascii="Arial" w:hAnsi="Arial" w:cs="Arial"/>
          <w:b/>
          <w:sz w:val="22"/>
          <w:szCs w:val="22"/>
          <w:lang w:val="sl-SI"/>
        </w:rPr>
        <w:t xml:space="preserve"> rea</w:t>
      </w:r>
      <w:r w:rsidR="00184218">
        <w:rPr>
          <w:rFonts w:ascii="Arial" w:hAnsi="Arial" w:cs="Arial"/>
          <w:b/>
          <w:sz w:val="22"/>
          <w:szCs w:val="22"/>
          <w:lang w:val="sl-SI"/>
        </w:rPr>
        <w:t>lizaciju festivala u narednim godinama</w:t>
      </w:r>
      <w:r w:rsidR="00740F37">
        <w:rPr>
          <w:rFonts w:ascii="Arial" w:hAnsi="Arial" w:cs="Arial"/>
          <w:b/>
          <w:sz w:val="22"/>
          <w:szCs w:val="22"/>
          <w:lang w:val="sl-SI"/>
        </w:rPr>
        <w:t>, čije rukovodjenje upravo</w:t>
      </w:r>
      <w:r w:rsidR="00C32EC2">
        <w:rPr>
          <w:rFonts w:ascii="Arial" w:hAnsi="Arial" w:cs="Arial"/>
          <w:b/>
          <w:sz w:val="22"/>
          <w:szCs w:val="22"/>
          <w:lang w:val="sl-SI"/>
        </w:rPr>
        <w:t xml:space="preserve"> traba da preuzmu mladi ljudi okupljeni oko festivala. Komplementarni cilj, takodje predstavlja</w:t>
      </w:r>
      <w:r w:rsidR="00477C67" w:rsidRPr="005F26FF">
        <w:rPr>
          <w:rFonts w:ascii="Arial" w:hAnsi="Arial" w:cs="Arial"/>
          <w:b/>
          <w:sz w:val="22"/>
          <w:szCs w:val="22"/>
          <w:lang w:val="sl-SI"/>
        </w:rPr>
        <w:t xml:space="preserve"> i povećanje ukupnog procenta posjete i raznovrsnosti programa socio-kulturne animacije u Opštini Berane</w:t>
      </w:r>
      <w:r w:rsidR="00C32EC2">
        <w:rPr>
          <w:rFonts w:ascii="Arial" w:hAnsi="Arial" w:cs="Arial"/>
          <w:b/>
          <w:sz w:val="22"/>
          <w:szCs w:val="22"/>
          <w:lang w:val="sl-SI"/>
        </w:rPr>
        <w:t>. Konačno, c</w:t>
      </w:r>
      <w:r w:rsidR="005F26FF" w:rsidRPr="005F26FF">
        <w:rPr>
          <w:rFonts w:ascii="Arial" w:hAnsi="Arial" w:cs="Arial"/>
          <w:b/>
          <w:sz w:val="22"/>
          <w:szCs w:val="22"/>
          <w:lang w:val="sl-SI"/>
        </w:rPr>
        <w:t>ilj nam je pokazati da »Ivangrad fest« može biti kulturni proizvod grada i</w:t>
      </w:r>
      <w:r w:rsidR="00184218">
        <w:rPr>
          <w:rFonts w:ascii="Arial" w:hAnsi="Arial" w:cs="Arial"/>
          <w:b/>
          <w:sz w:val="22"/>
          <w:szCs w:val="22"/>
          <w:lang w:val="sl-SI"/>
        </w:rPr>
        <w:t xml:space="preserve"> </w:t>
      </w:r>
      <w:r w:rsidR="00C32EC2">
        <w:rPr>
          <w:rFonts w:ascii="Arial" w:hAnsi="Arial" w:cs="Arial"/>
          <w:b/>
          <w:sz w:val="22"/>
          <w:szCs w:val="22"/>
          <w:lang w:val="sl-SI"/>
        </w:rPr>
        <w:t xml:space="preserve">dio </w:t>
      </w:r>
      <w:r w:rsidR="00184218">
        <w:rPr>
          <w:rFonts w:ascii="Arial" w:hAnsi="Arial" w:cs="Arial"/>
          <w:b/>
          <w:sz w:val="22"/>
          <w:szCs w:val="22"/>
          <w:lang w:val="sl-SI"/>
        </w:rPr>
        <w:t>njegove</w:t>
      </w:r>
      <w:r w:rsidR="00C32EC2">
        <w:rPr>
          <w:rFonts w:ascii="Arial" w:hAnsi="Arial" w:cs="Arial"/>
          <w:b/>
          <w:sz w:val="22"/>
          <w:szCs w:val="22"/>
          <w:lang w:val="sl-SI"/>
        </w:rPr>
        <w:t xml:space="preserve"> ukupne </w:t>
      </w:r>
      <w:r w:rsidR="00184218">
        <w:rPr>
          <w:rFonts w:ascii="Arial" w:hAnsi="Arial" w:cs="Arial"/>
          <w:b/>
          <w:sz w:val="22"/>
          <w:szCs w:val="22"/>
          <w:lang w:val="sl-SI"/>
        </w:rPr>
        <w:t xml:space="preserve"> kreativne ekonomije</w:t>
      </w:r>
      <w:r w:rsidR="00C32EC2">
        <w:rPr>
          <w:rFonts w:ascii="Arial" w:hAnsi="Arial" w:cs="Arial"/>
          <w:b/>
          <w:sz w:val="22"/>
          <w:szCs w:val="22"/>
          <w:lang w:val="sl-SI"/>
        </w:rPr>
        <w:t xml:space="preserve"> i turističke ponude</w:t>
      </w:r>
      <w:r w:rsidR="005F26FF" w:rsidRPr="005F26FF">
        <w:rPr>
          <w:rFonts w:ascii="Arial" w:hAnsi="Arial" w:cs="Arial"/>
          <w:b/>
          <w:sz w:val="22"/>
          <w:szCs w:val="22"/>
          <w:lang w:val="sl-SI"/>
        </w:rPr>
        <w:t xml:space="preserve">. </w:t>
      </w:r>
      <w:r w:rsidR="00740F37" w:rsidRPr="00740F37">
        <w:rPr>
          <w:rFonts w:ascii="Arial" w:hAnsi="Arial" w:cs="Arial"/>
          <w:b/>
          <w:sz w:val="22"/>
          <w:szCs w:val="22"/>
          <w:lang w:val="sl-SI"/>
        </w:rPr>
        <w:t>Konačno kroz pospješivanje manifestacionog turizma, a samim tim i bo</w:t>
      </w:r>
      <w:r w:rsidR="00740F37">
        <w:rPr>
          <w:rFonts w:ascii="Arial" w:hAnsi="Arial" w:cs="Arial"/>
          <w:b/>
          <w:sz w:val="22"/>
          <w:szCs w:val="22"/>
          <w:lang w:val="sl-SI"/>
        </w:rPr>
        <w:t xml:space="preserve">gaćenje turističke ponude grada pokušaćemo da makar na tri dana obogatimo i obnovimo </w:t>
      </w:r>
      <w:r w:rsidR="00E009D2">
        <w:rPr>
          <w:rFonts w:ascii="Arial" w:hAnsi="Arial" w:cs="Arial"/>
          <w:b/>
          <w:sz w:val="22"/>
          <w:szCs w:val="22"/>
          <w:lang w:val="sl-SI"/>
        </w:rPr>
        <w:t>nekada bogatu kulturnu memoriju grada.</w:t>
      </w:r>
      <w:r w:rsidR="00740F37">
        <w:rPr>
          <w:rFonts w:ascii="Arial" w:hAnsi="Arial" w:cs="Arial"/>
          <w:b/>
          <w:sz w:val="22"/>
          <w:szCs w:val="22"/>
          <w:lang w:val="sl-SI"/>
        </w:rPr>
        <w:t xml:space="preserve"> </w:t>
      </w:r>
    </w:p>
    <w:p w:rsidR="00A946D8" w:rsidRDefault="00A946D8" w:rsidP="00C32EC2">
      <w:pPr>
        <w:ind w:firstLine="720"/>
        <w:jc w:val="both"/>
        <w:rPr>
          <w:rFonts w:ascii="Arial" w:hAnsi="Arial" w:cs="Arial"/>
          <w:b/>
          <w:sz w:val="22"/>
          <w:szCs w:val="22"/>
          <w:lang w:val="sl-SI"/>
        </w:rPr>
      </w:pPr>
    </w:p>
    <w:p w:rsidR="00A946D8" w:rsidRPr="005F26FF" w:rsidRDefault="00A946D8" w:rsidP="00C32EC2">
      <w:pPr>
        <w:ind w:firstLine="720"/>
        <w:jc w:val="both"/>
        <w:rPr>
          <w:rFonts w:ascii="Arial" w:hAnsi="Arial" w:cs="Arial"/>
          <w:b/>
          <w:sz w:val="22"/>
          <w:szCs w:val="22"/>
          <w:lang w:val="sl-SI"/>
        </w:rPr>
      </w:pPr>
      <w:r w:rsidRPr="00A946D8">
        <w:rPr>
          <w:rFonts w:ascii="Arial" w:hAnsi="Arial" w:cs="Arial"/>
          <w:b/>
          <w:sz w:val="22"/>
          <w:szCs w:val="22"/>
          <w:lang w:val="sl-SI"/>
        </w:rPr>
        <w:t>Aktivnosti koje smo definisali teže ka ispunjenju specifičnog cilja, a ujedno su i mogući rezultati »Lokalnog strateškog plana i strategije razvoja turizma na nacionalnom nivou do 2020.g.« i »Akcionog plana za mlade u Beranama« na lokalnom nivou.</w:t>
      </w:r>
    </w:p>
    <w:p w:rsidR="00477C67" w:rsidRPr="00CF7941" w:rsidRDefault="00477C67" w:rsidP="00614FEF">
      <w:pPr>
        <w:rPr>
          <w:rFonts w:ascii="Arial" w:hAnsi="Arial" w:cs="Arial"/>
          <w:sz w:val="22"/>
          <w:szCs w:val="22"/>
          <w:lang w:val="sl-SI"/>
        </w:rPr>
      </w:pPr>
    </w:p>
    <w:p w:rsidR="00614FEF" w:rsidRPr="00CF7941" w:rsidRDefault="00614FEF" w:rsidP="00614FEF">
      <w:pPr>
        <w:rPr>
          <w:rFonts w:ascii="Arial" w:hAnsi="Arial" w:cs="Arial"/>
          <w:b/>
          <w:sz w:val="22"/>
          <w:szCs w:val="22"/>
          <w:lang w:val="sl-SI"/>
        </w:rPr>
      </w:pPr>
      <w:r w:rsidRPr="00CF7941">
        <w:rPr>
          <w:rFonts w:ascii="Arial" w:hAnsi="Arial" w:cs="Arial"/>
          <w:b/>
          <w:sz w:val="22"/>
          <w:szCs w:val="22"/>
          <w:lang w:val="sl-SI"/>
        </w:rPr>
        <w:t>2.3. Ciljne grupe</w:t>
      </w:r>
    </w:p>
    <w:p w:rsidR="00614FEF" w:rsidRDefault="00614FEF" w:rsidP="00614FEF">
      <w:pPr>
        <w:jc w:val="both"/>
        <w:rPr>
          <w:rFonts w:ascii="Arial" w:hAnsi="Arial" w:cs="Arial"/>
          <w:sz w:val="22"/>
          <w:szCs w:val="22"/>
          <w:lang w:val="sl-SI"/>
        </w:rPr>
      </w:pPr>
      <w:r w:rsidRPr="00CF7941">
        <w:rPr>
          <w:rFonts w:ascii="Arial" w:hAnsi="Arial" w:cs="Arial"/>
          <w:sz w:val="22"/>
          <w:szCs w:val="22"/>
          <w:lang w:val="sl-SI"/>
        </w:rPr>
        <w:t xml:space="preserve">U jednom pasusu navedite ko su vam ciljne grupe, kako direktne tako i indirektne, koji su vas razlozi motivisali da odaberete te ciljne grupe i procijenjeni broj korisnika </w:t>
      </w:r>
      <w:r w:rsidR="00A97839">
        <w:rPr>
          <w:rFonts w:ascii="Arial" w:hAnsi="Arial" w:cs="Arial"/>
          <w:sz w:val="22"/>
          <w:szCs w:val="22"/>
          <w:lang w:val="sl-SI"/>
        </w:rPr>
        <w:t xml:space="preserve">plana i </w:t>
      </w:r>
      <w:r w:rsidR="009E53ED" w:rsidRPr="00CF7941">
        <w:rPr>
          <w:rFonts w:ascii="Arial" w:hAnsi="Arial" w:cs="Arial"/>
          <w:sz w:val="22"/>
          <w:szCs w:val="22"/>
          <w:lang w:val="sl-SI"/>
        </w:rPr>
        <w:t>programa</w:t>
      </w:r>
      <w:r w:rsidRPr="00CF7941">
        <w:rPr>
          <w:rFonts w:ascii="Arial" w:hAnsi="Arial" w:cs="Arial"/>
          <w:sz w:val="22"/>
          <w:szCs w:val="22"/>
          <w:lang w:val="sl-SI"/>
        </w:rPr>
        <w:t>.</w:t>
      </w:r>
    </w:p>
    <w:p w:rsidR="005F26FF" w:rsidRDefault="005F26FF" w:rsidP="00614FEF">
      <w:pPr>
        <w:jc w:val="both"/>
        <w:rPr>
          <w:rFonts w:ascii="Arial" w:hAnsi="Arial" w:cs="Arial"/>
          <w:sz w:val="22"/>
          <w:szCs w:val="22"/>
          <w:lang w:val="sl-SI"/>
        </w:rPr>
      </w:pPr>
    </w:p>
    <w:p w:rsidR="005F26FF" w:rsidRPr="00956A65" w:rsidRDefault="00956A65" w:rsidP="00956A65">
      <w:pPr>
        <w:ind w:firstLine="720"/>
        <w:jc w:val="both"/>
        <w:rPr>
          <w:rFonts w:ascii="Arial" w:hAnsi="Arial" w:cs="Arial"/>
          <w:b/>
          <w:sz w:val="22"/>
          <w:szCs w:val="22"/>
          <w:lang w:val="sl-SI"/>
        </w:rPr>
      </w:pPr>
      <w:r w:rsidRPr="00956A65">
        <w:rPr>
          <w:rFonts w:ascii="Arial" w:hAnsi="Arial" w:cs="Arial"/>
          <w:b/>
          <w:sz w:val="22"/>
          <w:szCs w:val="22"/>
          <w:lang w:val="sl-SI"/>
        </w:rPr>
        <w:t>Najširu ciljnu grupu</w:t>
      </w:r>
      <w:r w:rsidR="005F26FF" w:rsidRPr="00956A65">
        <w:rPr>
          <w:rFonts w:ascii="Arial" w:hAnsi="Arial" w:cs="Arial"/>
          <w:b/>
          <w:sz w:val="22"/>
          <w:szCs w:val="22"/>
          <w:lang w:val="sl-SI"/>
        </w:rPr>
        <w:t xml:space="preserve"> »Ivangrad festa«</w:t>
      </w:r>
      <w:r w:rsidRPr="00956A65">
        <w:rPr>
          <w:rFonts w:ascii="Arial" w:hAnsi="Arial" w:cs="Arial"/>
          <w:b/>
          <w:sz w:val="22"/>
          <w:szCs w:val="22"/>
          <w:lang w:val="sl-SI"/>
        </w:rPr>
        <w:t xml:space="preserve"> čini </w:t>
      </w:r>
      <w:r w:rsidR="005F26FF" w:rsidRPr="00956A65">
        <w:rPr>
          <w:rFonts w:ascii="Arial" w:hAnsi="Arial" w:cs="Arial"/>
          <w:b/>
          <w:sz w:val="22"/>
          <w:szCs w:val="22"/>
          <w:lang w:val="sl-SI"/>
        </w:rPr>
        <w:t xml:space="preserve">omaldina </w:t>
      </w:r>
      <w:r w:rsidR="00A37F07">
        <w:rPr>
          <w:rFonts w:ascii="Arial" w:hAnsi="Arial" w:cs="Arial"/>
          <w:b/>
          <w:sz w:val="22"/>
          <w:szCs w:val="22"/>
          <w:lang w:val="sl-SI"/>
        </w:rPr>
        <w:t xml:space="preserve">(srednjoškolska i studentska populacija) </w:t>
      </w:r>
      <w:r w:rsidR="005F26FF" w:rsidRPr="00956A65">
        <w:rPr>
          <w:rFonts w:ascii="Arial" w:hAnsi="Arial" w:cs="Arial"/>
          <w:b/>
          <w:sz w:val="22"/>
          <w:szCs w:val="22"/>
          <w:lang w:val="sl-SI"/>
        </w:rPr>
        <w:t>Berana</w:t>
      </w:r>
      <w:r w:rsidRPr="00956A65">
        <w:rPr>
          <w:rFonts w:ascii="Arial" w:hAnsi="Arial" w:cs="Arial"/>
          <w:b/>
          <w:sz w:val="22"/>
          <w:szCs w:val="22"/>
          <w:lang w:val="sl-SI"/>
        </w:rPr>
        <w:t xml:space="preserve"> i pripadnici srednje generacije sa djecom</w:t>
      </w:r>
      <w:r w:rsidR="005F26FF" w:rsidRPr="00956A65">
        <w:rPr>
          <w:rFonts w:ascii="Arial" w:hAnsi="Arial" w:cs="Arial"/>
          <w:b/>
          <w:sz w:val="22"/>
          <w:szCs w:val="22"/>
          <w:lang w:val="sl-SI"/>
        </w:rPr>
        <w:t xml:space="preserve">. Broj direktnih korisnika programa uključuje ljude posredno i neposredno angažovane oko realizacije koncerata i organizacije </w:t>
      </w:r>
      <w:r w:rsidRPr="00956A65">
        <w:rPr>
          <w:rFonts w:ascii="Arial" w:hAnsi="Arial" w:cs="Arial"/>
          <w:b/>
          <w:sz w:val="22"/>
          <w:szCs w:val="22"/>
          <w:lang w:val="sl-SI"/>
        </w:rPr>
        <w:t xml:space="preserve">festivala </w:t>
      </w:r>
      <w:r w:rsidR="005F26FF" w:rsidRPr="00956A65">
        <w:rPr>
          <w:rFonts w:ascii="Arial" w:hAnsi="Arial" w:cs="Arial"/>
          <w:b/>
          <w:sz w:val="22"/>
          <w:szCs w:val="22"/>
          <w:lang w:val="sl-SI"/>
        </w:rPr>
        <w:t>(</w:t>
      </w:r>
      <w:r w:rsidR="00740F37">
        <w:rPr>
          <w:rFonts w:ascii="Arial" w:hAnsi="Arial" w:cs="Arial"/>
          <w:b/>
          <w:sz w:val="22"/>
          <w:szCs w:val="22"/>
          <w:lang w:val="sl-SI"/>
        </w:rPr>
        <w:t>17</w:t>
      </w:r>
      <w:r w:rsidR="005F26FF" w:rsidRPr="00956A65">
        <w:rPr>
          <w:rFonts w:ascii="Arial" w:hAnsi="Arial" w:cs="Arial"/>
          <w:b/>
          <w:sz w:val="22"/>
          <w:szCs w:val="22"/>
          <w:lang w:val="sl-SI"/>
        </w:rPr>
        <w:t>). Takodje</w:t>
      </w:r>
      <w:r w:rsidRPr="00956A65">
        <w:rPr>
          <w:rFonts w:ascii="Arial" w:hAnsi="Arial" w:cs="Arial"/>
          <w:b/>
          <w:sz w:val="22"/>
          <w:szCs w:val="22"/>
          <w:lang w:val="sl-SI"/>
        </w:rPr>
        <w:t xml:space="preserve"> se ovom broju direktnih korisnika pridružuju volonteri</w:t>
      </w:r>
      <w:r w:rsidR="00740F37">
        <w:rPr>
          <w:rFonts w:ascii="Arial" w:hAnsi="Arial" w:cs="Arial"/>
          <w:b/>
          <w:sz w:val="22"/>
          <w:szCs w:val="22"/>
          <w:lang w:val="sl-SI"/>
        </w:rPr>
        <w:t xml:space="preserve"> </w:t>
      </w:r>
      <w:r w:rsidR="005F26FF" w:rsidRPr="00956A65">
        <w:rPr>
          <w:rFonts w:ascii="Arial" w:hAnsi="Arial" w:cs="Arial"/>
          <w:b/>
          <w:sz w:val="22"/>
          <w:szCs w:val="22"/>
          <w:lang w:val="sl-SI"/>
        </w:rPr>
        <w:t>(15)</w:t>
      </w:r>
      <w:r w:rsidRPr="00956A65">
        <w:rPr>
          <w:rFonts w:ascii="Arial" w:hAnsi="Arial" w:cs="Arial"/>
          <w:b/>
          <w:sz w:val="22"/>
          <w:szCs w:val="22"/>
          <w:lang w:val="sl-SI"/>
        </w:rPr>
        <w:t>, predstavnici lokalne vlasti Opština Berane (4), Savjet mladih (6), NVO »Concrete« (8), Centra za kulturu – Berane (5)</w:t>
      </w:r>
      <w:r w:rsidR="005F26FF" w:rsidRPr="00956A65">
        <w:rPr>
          <w:rFonts w:ascii="Arial" w:hAnsi="Arial" w:cs="Arial"/>
          <w:b/>
          <w:sz w:val="22"/>
          <w:szCs w:val="22"/>
          <w:lang w:val="sl-SI"/>
        </w:rPr>
        <w:t xml:space="preserve"> </w:t>
      </w:r>
      <w:r w:rsidRPr="00956A65">
        <w:rPr>
          <w:rFonts w:ascii="Arial" w:hAnsi="Arial" w:cs="Arial"/>
          <w:b/>
          <w:sz w:val="22"/>
          <w:szCs w:val="22"/>
          <w:lang w:val="sl-SI"/>
        </w:rPr>
        <w:t xml:space="preserve">S obzirom na  ovogodišnji odziv publike iz susjednih gradova, kao i iz centralne regije u smislu </w:t>
      </w:r>
      <w:r w:rsidR="005F26FF" w:rsidRPr="00956A65">
        <w:rPr>
          <w:rFonts w:ascii="Arial" w:hAnsi="Arial" w:cs="Arial"/>
          <w:b/>
          <w:sz w:val="22"/>
          <w:szCs w:val="22"/>
          <w:lang w:val="sl-SI"/>
        </w:rPr>
        <w:t>indi</w:t>
      </w:r>
      <w:r w:rsidRPr="00956A65">
        <w:rPr>
          <w:rFonts w:ascii="Arial" w:hAnsi="Arial" w:cs="Arial"/>
          <w:b/>
          <w:sz w:val="22"/>
          <w:szCs w:val="22"/>
          <w:lang w:val="sl-SI"/>
        </w:rPr>
        <w:t>rektnih korisnika</w:t>
      </w:r>
      <w:r w:rsidR="005F26FF" w:rsidRPr="00956A65">
        <w:rPr>
          <w:rFonts w:ascii="Arial" w:hAnsi="Arial" w:cs="Arial"/>
          <w:b/>
          <w:sz w:val="22"/>
          <w:szCs w:val="22"/>
          <w:lang w:val="sl-SI"/>
        </w:rPr>
        <w:t>, realno je očekivati izmedju 4.000 i 5.500</w:t>
      </w:r>
      <w:r w:rsidR="00740F37">
        <w:rPr>
          <w:rFonts w:ascii="Arial" w:hAnsi="Arial" w:cs="Arial"/>
          <w:b/>
          <w:sz w:val="22"/>
          <w:szCs w:val="22"/>
          <w:lang w:val="sl-SI"/>
        </w:rPr>
        <w:t xml:space="preserve"> posj</w:t>
      </w:r>
      <w:r w:rsidRPr="00956A65">
        <w:rPr>
          <w:rFonts w:ascii="Arial" w:hAnsi="Arial" w:cs="Arial"/>
          <w:b/>
          <w:sz w:val="22"/>
          <w:szCs w:val="22"/>
          <w:lang w:val="sl-SI"/>
        </w:rPr>
        <w:t>etilaca koji će u tri dana prisustvovati  koncertima</w:t>
      </w:r>
      <w:r w:rsidR="005F26FF" w:rsidRPr="00956A65">
        <w:rPr>
          <w:rFonts w:ascii="Arial" w:hAnsi="Arial" w:cs="Arial"/>
          <w:b/>
          <w:sz w:val="22"/>
          <w:szCs w:val="22"/>
          <w:lang w:val="sl-SI"/>
        </w:rPr>
        <w:t xml:space="preserve">, što na samoj loakciji što u samom kampu. </w:t>
      </w:r>
      <w:r w:rsidR="00740F37">
        <w:rPr>
          <w:rFonts w:ascii="Arial" w:hAnsi="Arial" w:cs="Arial"/>
          <w:b/>
          <w:sz w:val="22"/>
          <w:szCs w:val="22"/>
          <w:lang w:val="sl-SI"/>
        </w:rPr>
        <w:t>U</w:t>
      </w:r>
      <w:r w:rsidRPr="00956A65">
        <w:rPr>
          <w:rFonts w:ascii="Arial" w:hAnsi="Arial" w:cs="Arial"/>
          <w:b/>
          <w:sz w:val="22"/>
          <w:szCs w:val="22"/>
          <w:lang w:val="sl-SI"/>
        </w:rPr>
        <w:t xml:space="preserve"> indirektnu grupu korisnika programa </w:t>
      </w:r>
      <w:r w:rsidR="00740F37">
        <w:rPr>
          <w:rFonts w:ascii="Arial" w:hAnsi="Arial" w:cs="Arial"/>
          <w:b/>
          <w:sz w:val="22"/>
          <w:szCs w:val="22"/>
          <w:lang w:val="sl-SI"/>
        </w:rPr>
        <w:t xml:space="preserve">takodje </w:t>
      </w:r>
      <w:r w:rsidRPr="00956A65">
        <w:rPr>
          <w:rFonts w:ascii="Arial" w:hAnsi="Arial" w:cs="Arial"/>
          <w:b/>
          <w:sz w:val="22"/>
          <w:szCs w:val="22"/>
          <w:lang w:val="sl-SI"/>
        </w:rPr>
        <w:t>spadaju srednjoškolci, studentska populacija, zainteresovana šira kulturna javnost, novinari, kolumnisti</w:t>
      </w:r>
      <w:r w:rsidR="00740F37">
        <w:rPr>
          <w:rFonts w:ascii="Arial" w:hAnsi="Arial" w:cs="Arial"/>
          <w:b/>
          <w:sz w:val="22"/>
          <w:szCs w:val="22"/>
          <w:lang w:val="sl-SI"/>
        </w:rPr>
        <w:t>, kritičari</w:t>
      </w:r>
      <w:r w:rsidRPr="00956A65">
        <w:rPr>
          <w:rFonts w:ascii="Arial" w:hAnsi="Arial" w:cs="Arial"/>
          <w:b/>
          <w:sz w:val="22"/>
          <w:szCs w:val="22"/>
          <w:lang w:val="sl-SI"/>
        </w:rPr>
        <w:t xml:space="preserve"> i predstavnici akreditovanih medija, kao i mnogobrojni drugi predstavnici privatnog, javnog i civilnog sektora.  </w:t>
      </w:r>
      <w:r w:rsidR="00E01DA6">
        <w:rPr>
          <w:rFonts w:ascii="Arial" w:hAnsi="Arial" w:cs="Arial"/>
          <w:b/>
          <w:sz w:val="22"/>
          <w:szCs w:val="22"/>
          <w:lang w:val="sl-SI"/>
        </w:rPr>
        <w:t>Ulaz na svim programima Ivangrad festa 2013. je slobodan.</w:t>
      </w:r>
    </w:p>
    <w:p w:rsidR="00614FEF" w:rsidRPr="00CF7941" w:rsidRDefault="00614FEF" w:rsidP="00614FEF">
      <w:pPr>
        <w:tabs>
          <w:tab w:val="right" w:pos="8789"/>
        </w:tabs>
        <w:suppressAutoHyphens/>
        <w:jc w:val="both"/>
        <w:rPr>
          <w:rFonts w:ascii="Arial" w:hAnsi="Arial" w:cs="Arial"/>
          <w:spacing w:val="-2"/>
          <w:sz w:val="22"/>
          <w:szCs w:val="22"/>
        </w:rPr>
      </w:pPr>
    </w:p>
    <w:p w:rsidR="00614FEF" w:rsidRPr="00CF7941" w:rsidRDefault="00614FEF" w:rsidP="00614FEF">
      <w:pPr>
        <w:rPr>
          <w:rFonts w:ascii="Arial" w:hAnsi="Arial" w:cs="Arial"/>
          <w:b/>
          <w:sz w:val="22"/>
          <w:szCs w:val="22"/>
          <w:lang w:val="sl-SI"/>
        </w:rPr>
      </w:pPr>
      <w:r w:rsidRPr="00CF7941">
        <w:rPr>
          <w:rFonts w:ascii="Arial" w:hAnsi="Arial" w:cs="Arial"/>
          <w:b/>
          <w:sz w:val="22"/>
          <w:szCs w:val="22"/>
          <w:lang w:val="sl-SI"/>
        </w:rPr>
        <w:t>2.4. Detaljan opis aktivnosti</w:t>
      </w:r>
    </w:p>
    <w:p w:rsidR="00614FEF" w:rsidRPr="00CF7941" w:rsidRDefault="00614FEF" w:rsidP="00614FEF">
      <w:pPr>
        <w:pStyle w:val="BodyText3"/>
        <w:jc w:val="both"/>
        <w:rPr>
          <w:rFonts w:ascii="Arial" w:hAnsi="Arial" w:cs="Arial"/>
          <w:b w:val="0"/>
          <w:sz w:val="22"/>
          <w:szCs w:val="22"/>
          <w:u w:val="none"/>
          <w:lang w:val="sl-SI"/>
        </w:rPr>
      </w:pPr>
      <w:r w:rsidRPr="00CF7941">
        <w:rPr>
          <w:rFonts w:ascii="Arial" w:hAnsi="Arial" w:cs="Arial"/>
          <w:b w:val="0"/>
          <w:sz w:val="22"/>
          <w:szCs w:val="22"/>
          <w:u w:val="none"/>
          <w:lang w:val="sl-SI"/>
        </w:rPr>
        <w:t xml:space="preserve">Na najviše </w:t>
      </w:r>
      <w:r w:rsidR="009E53ED" w:rsidRPr="00CF7941">
        <w:rPr>
          <w:rFonts w:ascii="Arial" w:hAnsi="Arial" w:cs="Arial"/>
          <w:b w:val="0"/>
          <w:sz w:val="22"/>
          <w:szCs w:val="22"/>
          <w:u w:val="none"/>
          <w:lang w:val="sl-SI"/>
        </w:rPr>
        <w:t>dvije</w:t>
      </w:r>
      <w:r w:rsidRPr="00CF7941">
        <w:rPr>
          <w:rFonts w:ascii="Arial" w:hAnsi="Arial" w:cs="Arial"/>
          <w:b w:val="0"/>
          <w:sz w:val="22"/>
          <w:szCs w:val="22"/>
          <w:u w:val="none"/>
          <w:lang w:val="sl-SI"/>
        </w:rPr>
        <w:t xml:space="preserve"> strane navedite naziv i det</w:t>
      </w:r>
      <w:r w:rsidR="006B09BE">
        <w:rPr>
          <w:rFonts w:ascii="Arial" w:hAnsi="Arial" w:cs="Arial"/>
          <w:b w:val="0"/>
          <w:sz w:val="22"/>
          <w:szCs w:val="22"/>
          <w:u w:val="none"/>
          <w:lang w:val="sl-SI"/>
        </w:rPr>
        <w:t>aljan opis svake aktivnosti koje</w:t>
      </w:r>
      <w:r w:rsidRPr="00CF7941">
        <w:rPr>
          <w:rFonts w:ascii="Arial" w:hAnsi="Arial" w:cs="Arial"/>
          <w:b w:val="0"/>
          <w:sz w:val="22"/>
          <w:szCs w:val="22"/>
          <w:u w:val="none"/>
          <w:lang w:val="sl-SI"/>
        </w:rPr>
        <w:t xml:space="preserve"> će se preduzeti da bi se postigli rezultati, precizirajući i ulogu svakog od partnera</w:t>
      </w:r>
      <w:r w:rsidR="009E53ED" w:rsidRPr="00CF7941">
        <w:rPr>
          <w:rFonts w:ascii="Arial" w:hAnsi="Arial" w:cs="Arial"/>
          <w:b w:val="0"/>
          <w:sz w:val="22"/>
          <w:szCs w:val="22"/>
          <w:u w:val="none"/>
          <w:lang w:val="sl-SI"/>
        </w:rPr>
        <w:t xml:space="preserve">, </w:t>
      </w:r>
      <w:r w:rsidRPr="00CF7941">
        <w:rPr>
          <w:rFonts w:ascii="Arial" w:hAnsi="Arial" w:cs="Arial"/>
          <w:b w:val="0"/>
          <w:sz w:val="22"/>
          <w:szCs w:val="22"/>
          <w:u w:val="none"/>
          <w:lang w:val="sl-SI"/>
        </w:rPr>
        <w:t>saradnika ili podugovorn</w:t>
      </w:r>
      <w:r w:rsidR="009E53ED" w:rsidRPr="00CF7941">
        <w:rPr>
          <w:rFonts w:ascii="Arial" w:hAnsi="Arial" w:cs="Arial"/>
          <w:b w:val="0"/>
          <w:sz w:val="22"/>
          <w:szCs w:val="22"/>
          <w:u w:val="none"/>
          <w:lang w:val="sl-SI"/>
        </w:rPr>
        <w:t>ih</w:t>
      </w:r>
      <w:r w:rsidRPr="00CF7941">
        <w:rPr>
          <w:rFonts w:ascii="Arial" w:hAnsi="Arial" w:cs="Arial"/>
          <w:b w:val="0"/>
          <w:sz w:val="22"/>
          <w:szCs w:val="22"/>
          <w:u w:val="none"/>
          <w:lang w:val="sl-SI"/>
        </w:rPr>
        <w:t xml:space="preserve"> stran</w:t>
      </w:r>
      <w:r w:rsidR="009E53ED" w:rsidRPr="00CF7941">
        <w:rPr>
          <w:rFonts w:ascii="Arial" w:hAnsi="Arial" w:cs="Arial"/>
          <w:b w:val="0"/>
          <w:sz w:val="22"/>
          <w:szCs w:val="22"/>
          <w:u w:val="none"/>
          <w:lang w:val="sl-SI"/>
        </w:rPr>
        <w:t>a</w:t>
      </w:r>
      <w:r w:rsidRPr="00CF7941">
        <w:rPr>
          <w:rFonts w:ascii="Arial" w:hAnsi="Arial" w:cs="Arial"/>
          <w:b w:val="0"/>
          <w:sz w:val="22"/>
          <w:szCs w:val="22"/>
          <w:u w:val="none"/>
          <w:lang w:val="sl-SI"/>
        </w:rPr>
        <w:t xml:space="preserve"> ukoliko su uključeni u realizaciju aktivnosti. </w:t>
      </w:r>
    </w:p>
    <w:p w:rsidR="00614FEF" w:rsidRDefault="00614FEF" w:rsidP="00614FEF">
      <w:pPr>
        <w:pStyle w:val="BodyText3"/>
        <w:jc w:val="both"/>
        <w:rPr>
          <w:rFonts w:ascii="Arial" w:hAnsi="Arial" w:cs="Arial"/>
          <w:b w:val="0"/>
          <w:sz w:val="22"/>
          <w:szCs w:val="22"/>
          <w:u w:val="none"/>
          <w:lang w:val="sl-SI"/>
        </w:rPr>
      </w:pPr>
      <w:r w:rsidRPr="00CF7941">
        <w:rPr>
          <w:rFonts w:ascii="Arial" w:hAnsi="Arial" w:cs="Arial"/>
          <w:b w:val="0"/>
          <w:sz w:val="22"/>
          <w:szCs w:val="22"/>
          <w:u w:val="none"/>
          <w:lang w:val="sl-SI"/>
        </w:rPr>
        <w:t xml:space="preserve">Ovaj detaljan opis aktivnosti ne treba miješati sa </w:t>
      </w:r>
      <w:r w:rsidR="00D37BA4" w:rsidRPr="00CF7941">
        <w:rPr>
          <w:rFonts w:ascii="Arial" w:hAnsi="Arial" w:cs="Arial"/>
          <w:b w:val="0"/>
          <w:sz w:val="22"/>
          <w:szCs w:val="22"/>
          <w:u w:val="none"/>
          <w:lang w:val="sl-SI"/>
        </w:rPr>
        <w:t>vremenskim okvirom</w:t>
      </w:r>
      <w:r w:rsidRPr="00CF7941">
        <w:rPr>
          <w:rFonts w:ascii="Arial" w:hAnsi="Arial" w:cs="Arial"/>
          <w:b w:val="0"/>
          <w:sz w:val="22"/>
          <w:szCs w:val="22"/>
          <w:u w:val="none"/>
          <w:lang w:val="sl-SI"/>
        </w:rPr>
        <w:t xml:space="preserve"> aktivnosti (vid</w:t>
      </w:r>
      <w:r w:rsidR="00346704" w:rsidRPr="00CF7941">
        <w:rPr>
          <w:rFonts w:ascii="Arial" w:hAnsi="Arial" w:cs="Arial"/>
          <w:b w:val="0"/>
          <w:sz w:val="22"/>
          <w:szCs w:val="22"/>
          <w:u w:val="none"/>
          <w:lang w:val="sl-SI"/>
        </w:rPr>
        <w:t>j</w:t>
      </w:r>
      <w:r w:rsidRPr="00CF7941">
        <w:rPr>
          <w:rFonts w:ascii="Arial" w:hAnsi="Arial" w:cs="Arial"/>
          <w:b w:val="0"/>
          <w:sz w:val="22"/>
          <w:szCs w:val="22"/>
          <w:u w:val="none"/>
          <w:lang w:val="sl-SI"/>
        </w:rPr>
        <w:t xml:space="preserve">eti 2.5).   </w:t>
      </w:r>
    </w:p>
    <w:p w:rsidR="004C4C05" w:rsidRDefault="004C4C05" w:rsidP="004C4C05">
      <w:pPr>
        <w:pStyle w:val="BodyText3"/>
        <w:jc w:val="both"/>
        <w:rPr>
          <w:rFonts w:ascii="Arial" w:hAnsi="Arial" w:cs="Arial"/>
          <w:b w:val="0"/>
          <w:sz w:val="22"/>
          <w:szCs w:val="22"/>
          <w:u w:val="none"/>
          <w:lang w:val="sl-SI"/>
        </w:rPr>
      </w:pPr>
    </w:p>
    <w:p w:rsidR="003B00A6" w:rsidRDefault="003B00A6" w:rsidP="004C4C05">
      <w:pPr>
        <w:pStyle w:val="BodyText3"/>
        <w:numPr>
          <w:ilvl w:val="0"/>
          <w:numId w:val="21"/>
        </w:numPr>
        <w:jc w:val="both"/>
        <w:rPr>
          <w:rFonts w:ascii="Arial" w:hAnsi="Arial" w:cs="Arial"/>
          <w:sz w:val="22"/>
          <w:szCs w:val="22"/>
          <w:u w:val="none"/>
          <w:lang w:val="sl-SI"/>
        </w:rPr>
      </w:pPr>
      <w:r>
        <w:rPr>
          <w:rFonts w:ascii="Arial" w:hAnsi="Arial" w:cs="Arial"/>
          <w:sz w:val="22"/>
          <w:szCs w:val="22"/>
          <w:u w:val="none"/>
          <w:lang w:val="sl-SI"/>
        </w:rPr>
        <w:t>Priprema festivala</w:t>
      </w:r>
      <w:r w:rsidR="00501B8A">
        <w:rPr>
          <w:rFonts w:ascii="Arial" w:hAnsi="Arial" w:cs="Arial"/>
          <w:sz w:val="22"/>
          <w:szCs w:val="22"/>
          <w:u w:val="none"/>
          <w:lang w:val="sl-SI"/>
        </w:rPr>
        <w:t xml:space="preserve"> </w:t>
      </w:r>
    </w:p>
    <w:p w:rsidR="00501B8A" w:rsidRDefault="003B00A6" w:rsidP="00041B0A">
      <w:pPr>
        <w:pStyle w:val="BodyText3"/>
        <w:ind w:firstLine="720"/>
        <w:jc w:val="both"/>
        <w:rPr>
          <w:rFonts w:ascii="Arial" w:hAnsi="Arial" w:cs="Arial"/>
          <w:sz w:val="22"/>
          <w:szCs w:val="22"/>
          <w:u w:val="none"/>
          <w:lang w:val="sl-SI"/>
        </w:rPr>
      </w:pPr>
      <w:r>
        <w:rPr>
          <w:rFonts w:ascii="Arial" w:hAnsi="Arial" w:cs="Arial"/>
          <w:sz w:val="22"/>
          <w:szCs w:val="22"/>
          <w:u w:val="none"/>
          <w:lang w:val="sl-SI"/>
        </w:rPr>
        <w:t>Ova faza festivalske organizacije najdirektnije je usmjerena ka strategiji prikupljanja sredstava</w:t>
      </w:r>
      <w:r w:rsidR="00851CA0">
        <w:rPr>
          <w:rFonts w:ascii="Arial" w:hAnsi="Arial" w:cs="Arial"/>
          <w:sz w:val="22"/>
          <w:szCs w:val="22"/>
          <w:u w:val="none"/>
          <w:lang w:val="sl-SI"/>
        </w:rPr>
        <w:t xml:space="preserve"> (fundraising). Drugi dio ove faze projekta</w:t>
      </w:r>
      <w:r>
        <w:rPr>
          <w:rFonts w:ascii="Arial" w:hAnsi="Arial" w:cs="Arial"/>
          <w:sz w:val="22"/>
          <w:szCs w:val="22"/>
          <w:u w:val="none"/>
          <w:lang w:val="sl-SI"/>
        </w:rPr>
        <w:t xml:space="preserve"> podrazumijeva koncipiranje i progranira</w:t>
      </w:r>
      <w:r w:rsidR="00851CA0">
        <w:rPr>
          <w:rFonts w:ascii="Arial" w:hAnsi="Arial" w:cs="Arial"/>
          <w:sz w:val="22"/>
          <w:szCs w:val="22"/>
          <w:u w:val="none"/>
          <w:lang w:val="sl-SI"/>
        </w:rPr>
        <w:t>nje sadržaja sledećeg Ivangrad festa na osnovu</w:t>
      </w:r>
      <w:r>
        <w:rPr>
          <w:rFonts w:ascii="Arial" w:hAnsi="Arial" w:cs="Arial"/>
          <w:sz w:val="22"/>
          <w:szCs w:val="22"/>
          <w:u w:val="none"/>
          <w:lang w:val="sl-SI"/>
        </w:rPr>
        <w:t xml:space="preserve"> praćenja aktuelne crnogorske i regionalne rock, rap i al</w:t>
      </w:r>
      <w:r w:rsidR="00851CA0">
        <w:rPr>
          <w:rFonts w:ascii="Arial" w:hAnsi="Arial" w:cs="Arial"/>
          <w:sz w:val="22"/>
          <w:szCs w:val="22"/>
          <w:u w:val="none"/>
          <w:lang w:val="sl-SI"/>
        </w:rPr>
        <w:t>ternativne muzičke s</w:t>
      </w:r>
      <w:r w:rsidR="00041B0A">
        <w:rPr>
          <w:rFonts w:ascii="Arial" w:hAnsi="Arial" w:cs="Arial"/>
          <w:sz w:val="22"/>
          <w:szCs w:val="22"/>
          <w:u w:val="none"/>
          <w:lang w:val="sl-SI"/>
        </w:rPr>
        <w:t>cene</w:t>
      </w:r>
      <w:r>
        <w:rPr>
          <w:rFonts w:ascii="Arial" w:hAnsi="Arial" w:cs="Arial"/>
          <w:sz w:val="22"/>
          <w:szCs w:val="22"/>
          <w:u w:val="none"/>
          <w:lang w:val="sl-SI"/>
        </w:rPr>
        <w:t>.</w:t>
      </w:r>
      <w:r w:rsidR="004C4C05">
        <w:rPr>
          <w:rFonts w:ascii="Arial" w:hAnsi="Arial" w:cs="Arial"/>
          <w:sz w:val="22"/>
          <w:szCs w:val="22"/>
          <w:u w:val="none"/>
          <w:lang w:val="sl-SI"/>
        </w:rPr>
        <w:t xml:space="preserve"> </w:t>
      </w:r>
      <w:r w:rsidR="00A946D8">
        <w:rPr>
          <w:rFonts w:ascii="Arial" w:hAnsi="Arial" w:cs="Arial"/>
          <w:sz w:val="22"/>
          <w:szCs w:val="22"/>
          <w:u w:val="none"/>
          <w:lang w:val="sl-SI"/>
        </w:rPr>
        <w:t>U daljoj razradi</w:t>
      </w:r>
      <w:r w:rsidR="00E01DA6">
        <w:rPr>
          <w:rFonts w:ascii="Arial" w:hAnsi="Arial" w:cs="Arial"/>
          <w:sz w:val="22"/>
          <w:szCs w:val="22"/>
          <w:u w:val="none"/>
          <w:lang w:val="sl-SI"/>
        </w:rPr>
        <w:t xml:space="preserve"> plana</w:t>
      </w:r>
      <w:r w:rsidR="00A946D8">
        <w:rPr>
          <w:rFonts w:ascii="Arial" w:hAnsi="Arial" w:cs="Arial"/>
          <w:sz w:val="22"/>
          <w:szCs w:val="22"/>
          <w:u w:val="none"/>
          <w:lang w:val="sl-SI"/>
        </w:rPr>
        <w:t xml:space="preserve"> programa festivala ova faza podrazumijeva s</w:t>
      </w:r>
      <w:r w:rsidR="004C4C05">
        <w:rPr>
          <w:rFonts w:ascii="Arial" w:hAnsi="Arial" w:cs="Arial"/>
          <w:sz w:val="22"/>
          <w:szCs w:val="22"/>
          <w:u w:val="none"/>
          <w:lang w:val="sl-SI"/>
        </w:rPr>
        <w:t>lanje ugovora i ponuda kao i pregovaranje sa grupama koje će nastupati.</w:t>
      </w:r>
      <w:r>
        <w:rPr>
          <w:rFonts w:ascii="Arial" w:hAnsi="Arial" w:cs="Arial"/>
          <w:sz w:val="22"/>
          <w:szCs w:val="22"/>
          <w:u w:val="none"/>
          <w:lang w:val="sl-SI"/>
        </w:rPr>
        <w:t xml:space="preserve"> U tok</w:t>
      </w:r>
      <w:r w:rsidR="00041B0A">
        <w:rPr>
          <w:rFonts w:ascii="Arial" w:hAnsi="Arial" w:cs="Arial"/>
          <w:sz w:val="22"/>
          <w:szCs w:val="22"/>
          <w:u w:val="none"/>
          <w:lang w:val="sl-SI"/>
        </w:rPr>
        <w:t>u ove faze se takodje najviše pažnje posvećuje organizaciji produkcionog tima i traženju saradnika koji u najvećoj mjeri i najadekvatnije mogu pomoći pri samoj pripremi i realizaciji festivala (tonac, scenski majstor, ekektičar, noćni i dnevni čuvar scene</w:t>
      </w:r>
      <w:r w:rsidR="00A946D8">
        <w:rPr>
          <w:rFonts w:ascii="Arial" w:hAnsi="Arial" w:cs="Arial"/>
          <w:sz w:val="22"/>
          <w:szCs w:val="22"/>
          <w:u w:val="none"/>
          <w:lang w:val="sl-SI"/>
        </w:rPr>
        <w:t>, scenograf, grafički dizajner i dr</w:t>
      </w:r>
      <w:r w:rsidR="00041B0A">
        <w:rPr>
          <w:rFonts w:ascii="Arial" w:hAnsi="Arial" w:cs="Arial"/>
          <w:sz w:val="22"/>
          <w:szCs w:val="22"/>
          <w:u w:val="none"/>
          <w:lang w:val="sl-SI"/>
        </w:rPr>
        <w:t>.) U pripremnoj fazi se šalju</w:t>
      </w:r>
      <w:r w:rsidR="004867A7">
        <w:rPr>
          <w:rFonts w:ascii="Arial" w:hAnsi="Arial" w:cs="Arial"/>
          <w:sz w:val="22"/>
          <w:szCs w:val="22"/>
          <w:u w:val="none"/>
          <w:lang w:val="sl-SI"/>
        </w:rPr>
        <w:t xml:space="preserve"> dopisi raznim komunalnim </w:t>
      </w:r>
      <w:r w:rsidR="00041B0A">
        <w:rPr>
          <w:rFonts w:ascii="Arial" w:hAnsi="Arial" w:cs="Arial"/>
          <w:sz w:val="22"/>
          <w:szCs w:val="22"/>
          <w:u w:val="none"/>
          <w:lang w:val="sl-SI"/>
        </w:rPr>
        <w:t>i javnim službama koje pružaju podršku tokom festivala kako bi nadležni bili blagovremeno obaviješteni o samom događaju.</w:t>
      </w:r>
      <w:r w:rsidR="004867A7">
        <w:rPr>
          <w:rFonts w:ascii="Arial" w:hAnsi="Arial" w:cs="Arial"/>
          <w:sz w:val="22"/>
          <w:szCs w:val="22"/>
          <w:u w:val="none"/>
          <w:lang w:val="sl-SI"/>
        </w:rPr>
        <w:t xml:space="preserve"> Takođe se traže i saglasnosti Uprave policije</w:t>
      </w:r>
      <w:r w:rsidR="00A946D8">
        <w:rPr>
          <w:rFonts w:ascii="Arial" w:hAnsi="Arial" w:cs="Arial"/>
          <w:sz w:val="22"/>
          <w:szCs w:val="22"/>
          <w:u w:val="none"/>
          <w:lang w:val="sl-SI"/>
        </w:rPr>
        <w:t xml:space="preserve"> u smislu obezbijeđenja dozvola za održavanje </w:t>
      </w:r>
      <w:r w:rsidR="004867A7">
        <w:rPr>
          <w:rFonts w:ascii="Arial" w:hAnsi="Arial" w:cs="Arial"/>
          <w:sz w:val="22"/>
          <w:szCs w:val="22"/>
          <w:u w:val="none"/>
          <w:lang w:val="sl-SI"/>
        </w:rPr>
        <w:t xml:space="preserve"> i najave samog trajanja koncerta. </w:t>
      </w:r>
      <w:r w:rsidR="00041B0A">
        <w:rPr>
          <w:rFonts w:ascii="Arial" w:hAnsi="Arial" w:cs="Arial"/>
          <w:sz w:val="22"/>
          <w:szCs w:val="22"/>
          <w:u w:val="none"/>
          <w:lang w:val="sl-SI"/>
        </w:rPr>
        <w:t xml:space="preserve"> Ova faza je takodje intezivna u smislu definisanja i konceptualizacije marketinških stratagija i kanala distribucije propagandog materijala i njegove pripreme.</w:t>
      </w:r>
      <w:r w:rsidR="00E01DA6">
        <w:rPr>
          <w:rFonts w:ascii="Arial" w:hAnsi="Arial" w:cs="Arial"/>
          <w:sz w:val="22"/>
          <w:szCs w:val="22"/>
          <w:u w:val="none"/>
          <w:lang w:val="sl-SI"/>
        </w:rPr>
        <w:t xml:space="preserve"> Ova faza takodje se  sastoji se od sledećih  taksativno navedenih aktivnosti kao što su: l</w:t>
      </w:r>
      <w:r w:rsidR="00041B0A">
        <w:rPr>
          <w:rFonts w:ascii="Arial" w:hAnsi="Arial" w:cs="Arial"/>
          <w:sz w:val="22"/>
          <w:szCs w:val="22"/>
          <w:u w:val="none"/>
          <w:lang w:val="sl-SI"/>
        </w:rPr>
        <w:t>ijepljenje i distribucija postera, dijeljenje fla</w:t>
      </w:r>
      <w:r w:rsidR="00E01DA6">
        <w:rPr>
          <w:rFonts w:ascii="Arial" w:hAnsi="Arial" w:cs="Arial"/>
          <w:sz w:val="22"/>
          <w:szCs w:val="22"/>
          <w:u w:val="none"/>
          <w:lang w:val="sl-SI"/>
        </w:rPr>
        <w:t xml:space="preserve">jera po drugim gradovima, </w:t>
      </w:r>
      <w:r w:rsidR="00041B0A">
        <w:rPr>
          <w:rFonts w:ascii="Arial" w:hAnsi="Arial" w:cs="Arial"/>
          <w:sz w:val="22"/>
          <w:szCs w:val="22"/>
          <w:u w:val="none"/>
          <w:lang w:val="sl-SI"/>
        </w:rPr>
        <w:t xml:space="preserve">pravljenje radijskih džinglova i televizijskih banera </w:t>
      </w:r>
      <w:r w:rsidR="00E01DA6">
        <w:rPr>
          <w:rFonts w:ascii="Arial" w:hAnsi="Arial" w:cs="Arial"/>
          <w:sz w:val="22"/>
          <w:szCs w:val="22"/>
          <w:u w:val="none"/>
          <w:lang w:val="sl-SI"/>
        </w:rPr>
        <w:t xml:space="preserve">što sve </w:t>
      </w:r>
      <w:r w:rsidR="00041B0A">
        <w:rPr>
          <w:rFonts w:ascii="Arial" w:hAnsi="Arial" w:cs="Arial"/>
          <w:sz w:val="22"/>
          <w:szCs w:val="22"/>
          <w:u w:val="none"/>
          <w:lang w:val="sl-SI"/>
        </w:rPr>
        <w:t>čini da total dizajn festivala predstavlja  je</w:t>
      </w:r>
      <w:r w:rsidR="00A946D8">
        <w:rPr>
          <w:rFonts w:ascii="Arial" w:hAnsi="Arial" w:cs="Arial"/>
          <w:sz w:val="22"/>
          <w:szCs w:val="22"/>
          <w:u w:val="none"/>
          <w:lang w:val="sl-SI"/>
        </w:rPr>
        <w:t xml:space="preserve">dinstven i specifičan vizuelni </w:t>
      </w:r>
      <w:r w:rsidR="00E01DA6">
        <w:rPr>
          <w:rFonts w:ascii="Arial" w:hAnsi="Arial" w:cs="Arial"/>
          <w:sz w:val="22"/>
          <w:szCs w:val="22"/>
          <w:u w:val="none"/>
          <w:lang w:val="sl-SI"/>
        </w:rPr>
        <w:t xml:space="preserve"> identitet.</w:t>
      </w:r>
      <w:r w:rsidR="00041B0A">
        <w:rPr>
          <w:rFonts w:ascii="Arial" w:hAnsi="Arial" w:cs="Arial"/>
          <w:sz w:val="22"/>
          <w:szCs w:val="22"/>
          <w:u w:val="none"/>
          <w:lang w:val="sl-SI"/>
        </w:rPr>
        <w:t xml:space="preserve"> </w:t>
      </w:r>
      <w:r w:rsidR="00E01DA6">
        <w:rPr>
          <w:rFonts w:ascii="Arial" w:hAnsi="Arial" w:cs="Arial"/>
          <w:sz w:val="22"/>
          <w:szCs w:val="22"/>
          <w:u w:val="none"/>
          <w:lang w:val="sl-SI"/>
        </w:rPr>
        <w:t>I</w:t>
      </w:r>
      <w:r w:rsidR="00EE5708">
        <w:rPr>
          <w:rFonts w:ascii="Arial" w:hAnsi="Arial" w:cs="Arial"/>
          <w:sz w:val="22"/>
          <w:szCs w:val="22"/>
          <w:u w:val="none"/>
          <w:lang w:val="sl-SI"/>
        </w:rPr>
        <w:t>zrada</w:t>
      </w:r>
      <w:r w:rsidR="00E01DA6">
        <w:rPr>
          <w:rFonts w:ascii="Arial" w:hAnsi="Arial" w:cs="Arial"/>
          <w:sz w:val="22"/>
          <w:szCs w:val="22"/>
          <w:u w:val="none"/>
          <w:lang w:val="sl-SI"/>
        </w:rPr>
        <w:t xml:space="preserve"> i razrada </w:t>
      </w:r>
      <w:r w:rsidR="00EE5708">
        <w:rPr>
          <w:rFonts w:ascii="Arial" w:hAnsi="Arial" w:cs="Arial"/>
          <w:sz w:val="22"/>
          <w:szCs w:val="22"/>
          <w:u w:val="none"/>
          <w:lang w:val="sl-SI"/>
        </w:rPr>
        <w:t xml:space="preserve"> </w:t>
      </w:r>
      <w:r w:rsidR="00A946D8">
        <w:rPr>
          <w:rFonts w:ascii="Arial" w:hAnsi="Arial" w:cs="Arial"/>
          <w:sz w:val="22"/>
          <w:szCs w:val="22"/>
          <w:u w:val="none"/>
          <w:lang w:val="sl-SI"/>
        </w:rPr>
        <w:t>idejnih</w:t>
      </w:r>
      <w:r w:rsidR="00EE5708">
        <w:rPr>
          <w:rFonts w:ascii="Arial" w:hAnsi="Arial" w:cs="Arial"/>
          <w:sz w:val="22"/>
          <w:szCs w:val="22"/>
          <w:u w:val="none"/>
          <w:lang w:val="sl-SI"/>
        </w:rPr>
        <w:t xml:space="preserve"> s</w:t>
      </w:r>
      <w:r w:rsidR="00A946D8">
        <w:rPr>
          <w:rFonts w:ascii="Arial" w:hAnsi="Arial" w:cs="Arial"/>
          <w:sz w:val="22"/>
          <w:szCs w:val="22"/>
          <w:u w:val="none"/>
          <w:lang w:val="sl-SI"/>
        </w:rPr>
        <w:t>kica</w:t>
      </w:r>
      <w:r w:rsidR="00EE5708">
        <w:rPr>
          <w:rFonts w:ascii="Arial" w:hAnsi="Arial" w:cs="Arial"/>
          <w:sz w:val="22"/>
          <w:szCs w:val="22"/>
          <w:u w:val="none"/>
          <w:lang w:val="sl-SI"/>
        </w:rPr>
        <w:t xml:space="preserve"> scene. Rezervisanje hotela i smještaja. Ugovaranje tehnike i scenske opreme, slanje tehničke liste sa specifikacijama za svaki bend i pojedinca koji nastupa. </w:t>
      </w:r>
      <w:r w:rsidR="004C4C05">
        <w:rPr>
          <w:rFonts w:ascii="Arial" w:hAnsi="Arial" w:cs="Arial"/>
          <w:sz w:val="22"/>
          <w:szCs w:val="22"/>
          <w:u w:val="none"/>
          <w:lang w:val="sl-SI"/>
        </w:rPr>
        <w:t>Definisanje sponzorskih ugovora</w:t>
      </w:r>
      <w:r w:rsidR="004867A7">
        <w:rPr>
          <w:rFonts w:ascii="Arial" w:hAnsi="Arial" w:cs="Arial"/>
          <w:sz w:val="22"/>
          <w:szCs w:val="22"/>
          <w:u w:val="none"/>
          <w:lang w:val="sl-SI"/>
        </w:rPr>
        <w:t xml:space="preserve">. Najava dogadjaja u medijima posredstvom internet portala u Crnoj Gori i regionu. Kontinuirana distribucija programa i najava  festivala putem socijalnih mreža po danima. </w:t>
      </w:r>
      <w:r w:rsidR="00041B0A">
        <w:rPr>
          <w:rFonts w:ascii="Arial" w:hAnsi="Arial" w:cs="Arial"/>
          <w:sz w:val="22"/>
          <w:szCs w:val="22"/>
          <w:u w:val="none"/>
          <w:lang w:val="sl-SI"/>
        </w:rPr>
        <w:t xml:space="preserve">       </w:t>
      </w:r>
    </w:p>
    <w:p w:rsidR="00501B8A" w:rsidRDefault="00501B8A" w:rsidP="00740F37">
      <w:pPr>
        <w:pStyle w:val="BodyText3"/>
        <w:ind w:firstLine="720"/>
        <w:jc w:val="both"/>
        <w:rPr>
          <w:rFonts w:ascii="Arial" w:hAnsi="Arial" w:cs="Arial"/>
          <w:sz w:val="22"/>
          <w:szCs w:val="22"/>
          <w:u w:val="none"/>
          <w:lang w:val="sl-SI"/>
        </w:rPr>
      </w:pPr>
    </w:p>
    <w:p w:rsidR="00501B8A" w:rsidRDefault="00501B8A" w:rsidP="004C4C05">
      <w:pPr>
        <w:pStyle w:val="BodyText3"/>
        <w:numPr>
          <w:ilvl w:val="0"/>
          <w:numId w:val="21"/>
        </w:numPr>
        <w:jc w:val="both"/>
        <w:rPr>
          <w:rFonts w:ascii="Arial" w:hAnsi="Arial" w:cs="Arial"/>
          <w:sz w:val="22"/>
          <w:szCs w:val="22"/>
          <w:u w:val="none"/>
          <w:lang w:val="sl-SI"/>
        </w:rPr>
      </w:pPr>
      <w:r>
        <w:rPr>
          <w:rFonts w:ascii="Arial" w:hAnsi="Arial" w:cs="Arial"/>
          <w:sz w:val="22"/>
          <w:szCs w:val="22"/>
          <w:u w:val="none"/>
          <w:lang w:val="sl-SI"/>
        </w:rPr>
        <w:t xml:space="preserve">Faza neposrednih oriprema </w:t>
      </w:r>
    </w:p>
    <w:p w:rsidR="004C4C05" w:rsidRDefault="00501B8A" w:rsidP="00740F37">
      <w:pPr>
        <w:pStyle w:val="BodyText3"/>
        <w:ind w:firstLine="720"/>
        <w:jc w:val="both"/>
        <w:rPr>
          <w:rFonts w:ascii="Arial" w:hAnsi="Arial" w:cs="Arial"/>
          <w:sz w:val="22"/>
          <w:szCs w:val="22"/>
          <w:u w:val="none"/>
          <w:lang w:val="sl-SI"/>
        </w:rPr>
      </w:pPr>
      <w:r>
        <w:rPr>
          <w:rFonts w:ascii="Arial" w:hAnsi="Arial" w:cs="Arial"/>
          <w:sz w:val="22"/>
          <w:szCs w:val="22"/>
          <w:u w:val="none"/>
          <w:lang w:val="sl-SI"/>
        </w:rPr>
        <w:lastRenderedPageBreak/>
        <w:t xml:space="preserve">Ova faza ugrubo podrazumijeva nekoliko paralelnih aktivnosti koje se vrše neposredno pred početak festivala na samoj lokaciji gdje se održavaju koncerti. U nju spadaju: instaliranje bine, izvodjenje strujnih priključaka, pripremu i čišćenje  lokacije,  dekorisanje i farbanje </w:t>
      </w:r>
      <w:r w:rsidR="00041B0A">
        <w:rPr>
          <w:rFonts w:ascii="Arial" w:hAnsi="Arial" w:cs="Arial"/>
          <w:sz w:val="22"/>
          <w:szCs w:val="22"/>
          <w:u w:val="none"/>
          <w:lang w:val="sl-SI"/>
        </w:rPr>
        <w:t>scene</w:t>
      </w:r>
      <w:r>
        <w:rPr>
          <w:rFonts w:ascii="Arial" w:hAnsi="Arial" w:cs="Arial"/>
          <w:sz w:val="22"/>
          <w:szCs w:val="22"/>
          <w:u w:val="none"/>
          <w:lang w:val="sl-SI"/>
        </w:rPr>
        <w:t>, izrada scenskih elemenata</w:t>
      </w:r>
      <w:r w:rsidR="00041B0A">
        <w:rPr>
          <w:rFonts w:ascii="Arial" w:hAnsi="Arial" w:cs="Arial"/>
          <w:sz w:val="22"/>
          <w:szCs w:val="22"/>
          <w:u w:val="none"/>
          <w:lang w:val="sl-SI"/>
        </w:rPr>
        <w:t xml:space="preserve"> od drveta i metala</w:t>
      </w:r>
      <w:r>
        <w:rPr>
          <w:rFonts w:ascii="Arial" w:hAnsi="Arial" w:cs="Arial"/>
          <w:sz w:val="22"/>
          <w:szCs w:val="22"/>
          <w:u w:val="none"/>
          <w:lang w:val="sl-SI"/>
        </w:rPr>
        <w:t xml:space="preserve">, dekovanje </w:t>
      </w:r>
      <w:r w:rsidR="00EE5708">
        <w:rPr>
          <w:rFonts w:ascii="Arial" w:hAnsi="Arial" w:cs="Arial"/>
          <w:sz w:val="22"/>
          <w:szCs w:val="22"/>
          <w:u w:val="none"/>
          <w:lang w:val="sl-SI"/>
        </w:rPr>
        <w:t>bine i scenskih elemenata</w:t>
      </w:r>
      <w:r>
        <w:rPr>
          <w:rFonts w:ascii="Arial" w:hAnsi="Arial" w:cs="Arial"/>
          <w:sz w:val="22"/>
          <w:szCs w:val="22"/>
          <w:u w:val="none"/>
          <w:lang w:val="sl-SI"/>
        </w:rPr>
        <w:t xml:space="preserve">, </w:t>
      </w:r>
      <w:r w:rsidR="00EE5708">
        <w:rPr>
          <w:rFonts w:ascii="Arial" w:hAnsi="Arial" w:cs="Arial"/>
          <w:sz w:val="22"/>
          <w:szCs w:val="22"/>
          <w:u w:val="none"/>
          <w:lang w:val="sl-SI"/>
        </w:rPr>
        <w:t>postavljanje i instalacija reklamnih materijala i banera, ambijentalna priprema</w:t>
      </w:r>
      <w:r>
        <w:rPr>
          <w:rFonts w:ascii="Arial" w:hAnsi="Arial" w:cs="Arial"/>
          <w:sz w:val="22"/>
          <w:szCs w:val="22"/>
          <w:u w:val="none"/>
          <w:lang w:val="sl-SI"/>
        </w:rPr>
        <w:t xml:space="preserve"> </w:t>
      </w:r>
      <w:r w:rsidRPr="00501B8A">
        <w:rPr>
          <w:rFonts w:ascii="Arial" w:hAnsi="Arial" w:cs="Arial"/>
          <w:i/>
          <w:sz w:val="22"/>
          <w:szCs w:val="22"/>
          <w:u w:val="none"/>
          <w:lang w:val="sl-SI"/>
        </w:rPr>
        <w:t>backstage</w:t>
      </w:r>
      <w:r w:rsidR="00EE5708">
        <w:rPr>
          <w:rFonts w:ascii="Arial" w:hAnsi="Arial" w:cs="Arial"/>
          <w:sz w:val="22"/>
          <w:szCs w:val="22"/>
          <w:u w:val="none"/>
          <w:lang w:val="sl-SI"/>
        </w:rPr>
        <w:t>-</w:t>
      </w:r>
      <w:r>
        <w:rPr>
          <w:rFonts w:ascii="Arial" w:hAnsi="Arial" w:cs="Arial"/>
          <w:sz w:val="22"/>
          <w:szCs w:val="22"/>
          <w:u w:val="none"/>
          <w:lang w:val="sl-SI"/>
        </w:rPr>
        <w:t>a,</w:t>
      </w:r>
      <w:r w:rsidR="00EE5708">
        <w:rPr>
          <w:rFonts w:ascii="Arial" w:hAnsi="Arial" w:cs="Arial"/>
          <w:sz w:val="22"/>
          <w:szCs w:val="22"/>
          <w:u w:val="none"/>
          <w:lang w:val="sl-SI"/>
        </w:rPr>
        <w:t xml:space="preserve"> transport i </w:t>
      </w:r>
      <w:r>
        <w:rPr>
          <w:rFonts w:ascii="Arial" w:hAnsi="Arial" w:cs="Arial"/>
          <w:sz w:val="22"/>
          <w:szCs w:val="22"/>
          <w:u w:val="none"/>
          <w:lang w:val="sl-SI"/>
        </w:rPr>
        <w:t xml:space="preserve"> postavljanje zaštitnih ograda pred binom,</w:t>
      </w:r>
      <w:r w:rsidR="004B4F49">
        <w:rPr>
          <w:rFonts w:ascii="Arial" w:hAnsi="Arial" w:cs="Arial"/>
          <w:sz w:val="22"/>
          <w:szCs w:val="22"/>
          <w:u w:val="none"/>
          <w:lang w:val="sl-SI"/>
        </w:rPr>
        <w:t xml:space="preserve"> transport namještaja, visećih stolova i stolica za binu i oko nje, </w:t>
      </w:r>
      <w:r>
        <w:rPr>
          <w:rFonts w:ascii="Arial" w:hAnsi="Arial" w:cs="Arial"/>
          <w:sz w:val="22"/>
          <w:szCs w:val="22"/>
          <w:u w:val="none"/>
          <w:lang w:val="sl-SI"/>
        </w:rPr>
        <w:t xml:space="preserve"> obilježavanje pristupnog terena sa trakama, obe</w:t>
      </w:r>
      <w:r w:rsidR="00EE5708">
        <w:rPr>
          <w:rFonts w:ascii="Arial" w:hAnsi="Arial" w:cs="Arial"/>
          <w:sz w:val="22"/>
          <w:szCs w:val="22"/>
          <w:u w:val="none"/>
          <w:lang w:val="sl-SI"/>
        </w:rPr>
        <w:t xml:space="preserve">zbjedjivanje parkinga, prevoz </w:t>
      </w:r>
      <w:r>
        <w:rPr>
          <w:rFonts w:ascii="Arial" w:hAnsi="Arial" w:cs="Arial"/>
          <w:sz w:val="22"/>
          <w:szCs w:val="22"/>
          <w:u w:val="none"/>
          <w:lang w:val="sl-SI"/>
        </w:rPr>
        <w:t>scenske oprem</w:t>
      </w:r>
      <w:r w:rsidR="00EE5708">
        <w:rPr>
          <w:rFonts w:ascii="Arial" w:hAnsi="Arial" w:cs="Arial"/>
          <w:sz w:val="22"/>
          <w:szCs w:val="22"/>
          <w:u w:val="none"/>
          <w:lang w:val="sl-SI"/>
        </w:rPr>
        <w:t>e,</w:t>
      </w:r>
      <w:r w:rsidR="00A946D8">
        <w:rPr>
          <w:rFonts w:ascii="Arial" w:hAnsi="Arial" w:cs="Arial"/>
          <w:sz w:val="22"/>
          <w:szCs w:val="22"/>
          <w:u w:val="none"/>
          <w:lang w:val="sl-SI"/>
        </w:rPr>
        <w:t xml:space="preserve"> ograđivanje tonske i svjetlosne režije,</w:t>
      </w:r>
      <w:r w:rsidR="00EE5708">
        <w:rPr>
          <w:rFonts w:ascii="Arial" w:hAnsi="Arial" w:cs="Arial"/>
          <w:sz w:val="22"/>
          <w:szCs w:val="22"/>
          <w:u w:val="none"/>
          <w:lang w:val="sl-SI"/>
        </w:rPr>
        <w:t xml:space="preserve"> instalacija audio sistema i o</w:t>
      </w:r>
      <w:r>
        <w:rPr>
          <w:rFonts w:ascii="Arial" w:hAnsi="Arial" w:cs="Arial"/>
          <w:sz w:val="22"/>
          <w:szCs w:val="22"/>
          <w:u w:val="none"/>
          <w:lang w:val="sl-SI"/>
        </w:rPr>
        <w:t xml:space="preserve">zvučenja, instalacija </w:t>
      </w:r>
      <w:r w:rsidR="00EE5708">
        <w:rPr>
          <w:rFonts w:ascii="Arial" w:hAnsi="Arial" w:cs="Arial"/>
          <w:sz w:val="22"/>
          <w:szCs w:val="22"/>
          <w:u w:val="none"/>
          <w:lang w:val="sl-SI"/>
        </w:rPr>
        <w:t xml:space="preserve">i podizanje </w:t>
      </w:r>
      <w:r>
        <w:rPr>
          <w:rFonts w:ascii="Arial" w:hAnsi="Arial" w:cs="Arial"/>
          <w:sz w:val="22"/>
          <w:szCs w:val="22"/>
          <w:u w:val="none"/>
          <w:lang w:val="sl-SI"/>
        </w:rPr>
        <w:t>svjetlosnog mosta i</w:t>
      </w:r>
      <w:r w:rsidR="00EE5708">
        <w:rPr>
          <w:rFonts w:ascii="Arial" w:hAnsi="Arial" w:cs="Arial"/>
          <w:sz w:val="22"/>
          <w:szCs w:val="22"/>
          <w:u w:val="none"/>
          <w:lang w:val="sl-SI"/>
        </w:rPr>
        <w:t xml:space="preserve"> rasporedjivanje rasvjetnih tijela na i oko bine</w:t>
      </w:r>
      <w:r>
        <w:rPr>
          <w:rFonts w:ascii="Arial" w:hAnsi="Arial" w:cs="Arial"/>
          <w:sz w:val="22"/>
          <w:szCs w:val="22"/>
          <w:u w:val="none"/>
          <w:lang w:val="sl-SI"/>
        </w:rPr>
        <w:t xml:space="preserve">, </w:t>
      </w:r>
      <w:r w:rsidR="00EE5708">
        <w:rPr>
          <w:rFonts w:ascii="Arial" w:hAnsi="Arial" w:cs="Arial"/>
          <w:sz w:val="22"/>
          <w:szCs w:val="22"/>
          <w:u w:val="none"/>
          <w:lang w:val="sl-SI"/>
        </w:rPr>
        <w:t>priključenje na distributivnu mrežu, definisanje tlocrta scenske struje i napajanja</w:t>
      </w:r>
      <w:r>
        <w:rPr>
          <w:rFonts w:ascii="Arial" w:hAnsi="Arial" w:cs="Arial"/>
          <w:sz w:val="22"/>
          <w:szCs w:val="22"/>
          <w:u w:val="none"/>
          <w:lang w:val="sl-SI"/>
        </w:rPr>
        <w:t xml:space="preserve">, razvlačenje kablaže za scenu i  pozadinu scene, instalacija scenske opreme (bubanja, basa i gitarskog pojačala, scenskih bezžičnih i </w:t>
      </w:r>
      <w:r w:rsidR="002D589C">
        <w:rPr>
          <w:rFonts w:ascii="Arial" w:hAnsi="Arial" w:cs="Arial"/>
          <w:sz w:val="22"/>
          <w:szCs w:val="22"/>
          <w:u w:val="none"/>
          <w:lang w:val="sl-SI"/>
        </w:rPr>
        <w:t>povezanih mikrofona,  k</w:t>
      </w:r>
      <w:r w:rsidR="004C4C05">
        <w:rPr>
          <w:rFonts w:ascii="Arial" w:hAnsi="Arial" w:cs="Arial"/>
          <w:sz w:val="22"/>
          <w:szCs w:val="22"/>
          <w:u w:val="none"/>
          <w:lang w:val="sl-SI"/>
        </w:rPr>
        <w:t>lavinove</w:t>
      </w:r>
      <w:r w:rsidR="00EE5708">
        <w:rPr>
          <w:rFonts w:ascii="Arial" w:hAnsi="Arial" w:cs="Arial"/>
          <w:sz w:val="22"/>
          <w:szCs w:val="22"/>
          <w:u w:val="none"/>
          <w:lang w:val="sl-SI"/>
        </w:rPr>
        <w:t xml:space="preserve"> i dim mašine</w:t>
      </w:r>
      <w:r>
        <w:rPr>
          <w:rFonts w:ascii="Arial" w:hAnsi="Arial" w:cs="Arial"/>
          <w:sz w:val="22"/>
          <w:szCs w:val="22"/>
          <w:u w:val="none"/>
          <w:lang w:val="sl-SI"/>
        </w:rPr>
        <w:t xml:space="preserve">) </w:t>
      </w:r>
      <w:r w:rsidR="00EE5708">
        <w:rPr>
          <w:rFonts w:ascii="Arial" w:hAnsi="Arial" w:cs="Arial"/>
          <w:sz w:val="22"/>
          <w:szCs w:val="22"/>
          <w:u w:val="none"/>
          <w:lang w:val="sl-SI"/>
        </w:rPr>
        <w:t xml:space="preserve">postavljanje i instalacija </w:t>
      </w:r>
      <w:r>
        <w:rPr>
          <w:rFonts w:ascii="Arial" w:hAnsi="Arial" w:cs="Arial"/>
          <w:sz w:val="22"/>
          <w:szCs w:val="22"/>
          <w:u w:val="none"/>
          <w:lang w:val="sl-SI"/>
        </w:rPr>
        <w:t>scenografski</w:t>
      </w:r>
      <w:r w:rsidR="00EE5708">
        <w:rPr>
          <w:rFonts w:ascii="Arial" w:hAnsi="Arial" w:cs="Arial"/>
          <w:sz w:val="22"/>
          <w:szCs w:val="22"/>
          <w:u w:val="none"/>
          <w:lang w:val="sl-SI"/>
        </w:rPr>
        <w:t>h elemenata i njihova izrada i transport</w:t>
      </w:r>
      <w:r>
        <w:rPr>
          <w:rFonts w:ascii="Arial" w:hAnsi="Arial" w:cs="Arial"/>
          <w:sz w:val="22"/>
          <w:szCs w:val="22"/>
          <w:u w:val="none"/>
          <w:lang w:val="sl-SI"/>
        </w:rPr>
        <w:t>,</w:t>
      </w:r>
      <w:r w:rsidR="00EE5708">
        <w:rPr>
          <w:rFonts w:ascii="Arial" w:hAnsi="Arial" w:cs="Arial"/>
          <w:sz w:val="22"/>
          <w:szCs w:val="22"/>
          <w:u w:val="none"/>
          <w:lang w:val="sl-SI"/>
        </w:rPr>
        <w:t xml:space="preserve"> transport bendova i njihov smještaj, čišćenje scene, press konferencija, generalna proba (audio, svjetlo, </w:t>
      </w:r>
      <w:r w:rsidR="004C4C05">
        <w:rPr>
          <w:rFonts w:ascii="Arial" w:hAnsi="Arial" w:cs="Arial"/>
          <w:sz w:val="22"/>
          <w:szCs w:val="22"/>
          <w:u w:val="none"/>
          <w:lang w:val="sl-SI"/>
        </w:rPr>
        <w:t xml:space="preserve">interne </w:t>
      </w:r>
      <w:r w:rsidR="00EE5708">
        <w:rPr>
          <w:rFonts w:ascii="Arial" w:hAnsi="Arial" w:cs="Arial"/>
          <w:sz w:val="22"/>
          <w:szCs w:val="22"/>
          <w:u w:val="none"/>
          <w:lang w:val="sl-SI"/>
        </w:rPr>
        <w:t>komunikacije)</w:t>
      </w:r>
      <w:r w:rsidR="004B4F49">
        <w:rPr>
          <w:rFonts w:ascii="Arial" w:hAnsi="Arial" w:cs="Arial"/>
          <w:sz w:val="22"/>
          <w:szCs w:val="22"/>
          <w:u w:val="none"/>
          <w:lang w:val="sl-SI"/>
        </w:rPr>
        <w:t xml:space="preserve"> tehničke  probe bendova.</w:t>
      </w:r>
      <w:r w:rsidR="004C4C05">
        <w:rPr>
          <w:rFonts w:ascii="Arial" w:hAnsi="Arial" w:cs="Arial"/>
          <w:sz w:val="22"/>
          <w:szCs w:val="22"/>
          <w:u w:val="none"/>
          <w:lang w:val="sl-SI"/>
        </w:rPr>
        <w:t xml:space="preserve"> Potpisivanje ugovora sa pojedincima i bendovima koji će nastupati. </w:t>
      </w:r>
      <w:r w:rsidR="004B4F49">
        <w:rPr>
          <w:rFonts w:ascii="Arial" w:hAnsi="Arial" w:cs="Arial"/>
          <w:sz w:val="22"/>
          <w:szCs w:val="22"/>
          <w:u w:val="none"/>
          <w:lang w:val="sl-SI"/>
        </w:rPr>
        <w:t xml:space="preserve">Rasporedjivanje ljudi iz obezbjedjenja. </w:t>
      </w:r>
      <w:r w:rsidR="004C4C05">
        <w:rPr>
          <w:rFonts w:ascii="Arial" w:hAnsi="Arial" w:cs="Arial"/>
          <w:sz w:val="22"/>
          <w:szCs w:val="22"/>
          <w:u w:val="none"/>
          <w:lang w:val="sl-SI"/>
        </w:rPr>
        <w:t xml:space="preserve">Isplata honorara za učesnike i isplata dnevnica za honorarno angažovane saradnike po danima. </w:t>
      </w:r>
      <w:r w:rsidR="006703CD">
        <w:rPr>
          <w:rFonts w:ascii="Arial" w:hAnsi="Arial" w:cs="Arial"/>
          <w:sz w:val="22"/>
          <w:szCs w:val="22"/>
          <w:u w:val="none"/>
          <w:lang w:val="sl-SI"/>
        </w:rPr>
        <w:t>Priprema f</w:t>
      </w:r>
      <w:r w:rsidR="006703CD" w:rsidRPr="006703CD">
        <w:rPr>
          <w:rFonts w:ascii="Arial" w:hAnsi="Arial" w:cs="Arial"/>
          <w:sz w:val="22"/>
          <w:szCs w:val="22"/>
          <w:u w:val="none"/>
          <w:lang w:val="sl-SI"/>
        </w:rPr>
        <w:t xml:space="preserve">inalnog finansijskog </w:t>
      </w:r>
      <w:r w:rsidR="006703CD">
        <w:rPr>
          <w:rFonts w:ascii="Arial" w:hAnsi="Arial" w:cs="Arial"/>
          <w:sz w:val="22"/>
          <w:szCs w:val="22"/>
          <w:u w:val="none"/>
          <w:lang w:val="sl-SI"/>
        </w:rPr>
        <w:t xml:space="preserve">izvještaja i </w:t>
      </w:r>
      <w:r w:rsidR="006703CD" w:rsidRPr="006703CD">
        <w:rPr>
          <w:rFonts w:ascii="Arial" w:hAnsi="Arial" w:cs="Arial"/>
          <w:sz w:val="22"/>
          <w:szCs w:val="22"/>
          <w:u w:val="none"/>
          <w:lang w:val="sl-SI"/>
        </w:rPr>
        <w:t>obračun</w:t>
      </w:r>
      <w:r w:rsidR="006703CD">
        <w:rPr>
          <w:rFonts w:ascii="Arial" w:hAnsi="Arial" w:cs="Arial"/>
          <w:sz w:val="22"/>
          <w:szCs w:val="22"/>
          <w:u w:val="none"/>
          <w:lang w:val="sl-SI"/>
        </w:rPr>
        <w:t>a sa detaljnim pregledom stavki po kategorijama troškova za porez, honorare, materijane troškove (scena i scenska teh.) smještaj, transport, administracije, komunikacije itd...</w:t>
      </w:r>
      <w:r w:rsidR="006703CD" w:rsidRPr="006703CD">
        <w:rPr>
          <w:rFonts w:ascii="Arial" w:hAnsi="Arial" w:cs="Arial"/>
          <w:sz w:val="22"/>
          <w:szCs w:val="22"/>
          <w:u w:val="none"/>
          <w:lang w:val="sl-SI"/>
        </w:rPr>
        <w:t xml:space="preserve">  </w:t>
      </w:r>
    </w:p>
    <w:p w:rsidR="005C1513" w:rsidRDefault="005C1513" w:rsidP="005C1513">
      <w:pPr>
        <w:pStyle w:val="BodyText3"/>
        <w:jc w:val="both"/>
        <w:rPr>
          <w:rFonts w:ascii="Arial" w:hAnsi="Arial" w:cs="Arial"/>
          <w:sz w:val="22"/>
          <w:szCs w:val="22"/>
          <w:u w:val="none"/>
          <w:lang w:val="sl-SI"/>
        </w:rPr>
      </w:pPr>
    </w:p>
    <w:p w:rsidR="005C1513" w:rsidRDefault="005C1513" w:rsidP="005C1513">
      <w:pPr>
        <w:pStyle w:val="BodyText3"/>
        <w:numPr>
          <w:ilvl w:val="1"/>
          <w:numId w:val="21"/>
        </w:numPr>
        <w:jc w:val="both"/>
        <w:rPr>
          <w:rFonts w:ascii="Arial" w:hAnsi="Arial" w:cs="Arial"/>
          <w:sz w:val="22"/>
          <w:szCs w:val="22"/>
          <w:u w:val="none"/>
          <w:lang w:val="sl-SI"/>
        </w:rPr>
      </w:pPr>
      <w:r>
        <w:rPr>
          <w:rFonts w:ascii="Arial" w:hAnsi="Arial" w:cs="Arial"/>
          <w:sz w:val="22"/>
          <w:szCs w:val="22"/>
          <w:u w:val="none"/>
          <w:lang w:val="sl-SI"/>
        </w:rPr>
        <w:t>Planirani program Ivangr</w:t>
      </w:r>
      <w:r w:rsidR="00E01DA6">
        <w:rPr>
          <w:rFonts w:ascii="Arial" w:hAnsi="Arial" w:cs="Arial"/>
          <w:sz w:val="22"/>
          <w:szCs w:val="22"/>
          <w:u w:val="none"/>
          <w:lang w:val="sl-SI"/>
        </w:rPr>
        <w:t xml:space="preserve">ad festa po kategorijama programa za </w:t>
      </w:r>
      <w:r>
        <w:rPr>
          <w:rFonts w:ascii="Arial" w:hAnsi="Arial" w:cs="Arial"/>
          <w:sz w:val="22"/>
          <w:szCs w:val="22"/>
          <w:u w:val="none"/>
          <w:lang w:val="sl-SI"/>
        </w:rPr>
        <w:t xml:space="preserve"> 2013.</w:t>
      </w:r>
      <w:r w:rsidR="00E01DA6">
        <w:rPr>
          <w:rFonts w:ascii="Arial" w:hAnsi="Arial" w:cs="Arial"/>
          <w:sz w:val="22"/>
          <w:szCs w:val="22"/>
          <w:u w:val="none"/>
          <w:lang w:val="sl-SI"/>
        </w:rPr>
        <w:t xml:space="preserve"> godinu.</w:t>
      </w:r>
      <w:r>
        <w:rPr>
          <w:rFonts w:ascii="Arial" w:hAnsi="Arial" w:cs="Arial"/>
          <w:sz w:val="22"/>
          <w:szCs w:val="22"/>
          <w:u w:val="none"/>
          <w:lang w:val="sl-SI"/>
        </w:rPr>
        <w:t xml:space="preserve">  </w:t>
      </w:r>
    </w:p>
    <w:p w:rsidR="005C1513" w:rsidRDefault="005C1513" w:rsidP="005C1513">
      <w:pPr>
        <w:pStyle w:val="BodyText3"/>
        <w:ind w:left="720"/>
        <w:jc w:val="both"/>
        <w:rPr>
          <w:rFonts w:ascii="Arial" w:hAnsi="Arial" w:cs="Arial"/>
          <w:sz w:val="22"/>
          <w:szCs w:val="22"/>
          <w:u w:val="none"/>
          <w:lang w:val="sl-SI"/>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60"/>
        <w:gridCol w:w="2909"/>
        <w:gridCol w:w="2987"/>
      </w:tblGrid>
      <w:tr w:rsidR="006703CD" w:rsidRPr="000105E2" w:rsidTr="00CC00FB">
        <w:tc>
          <w:tcPr>
            <w:tcW w:w="2960" w:type="dxa"/>
            <w:shd w:val="clear" w:color="auto" w:fill="auto"/>
          </w:tcPr>
          <w:p w:rsidR="005C1513" w:rsidRPr="000105E2" w:rsidRDefault="006703CD" w:rsidP="00A534CE">
            <w:pPr>
              <w:pStyle w:val="BodyText3"/>
              <w:numPr>
                <w:ilvl w:val="0"/>
                <w:numId w:val="22"/>
              </w:numPr>
              <w:ind w:left="0"/>
              <w:rPr>
                <w:rFonts w:ascii="Arial" w:hAnsi="Arial" w:cs="Arial"/>
                <w:sz w:val="22"/>
                <w:szCs w:val="22"/>
                <w:u w:val="none"/>
                <w:lang w:val="sl-SI"/>
              </w:rPr>
            </w:pPr>
            <w:r w:rsidRPr="000105E2">
              <w:rPr>
                <w:rFonts w:ascii="Arial" w:hAnsi="Arial" w:cs="Arial"/>
                <w:sz w:val="22"/>
                <w:szCs w:val="22"/>
                <w:u w:val="none"/>
                <w:lang w:val="sl-SI"/>
              </w:rPr>
              <w:t>ROCK veče</w:t>
            </w:r>
          </w:p>
        </w:tc>
        <w:tc>
          <w:tcPr>
            <w:tcW w:w="2909" w:type="dxa"/>
            <w:shd w:val="clear" w:color="auto" w:fill="auto"/>
          </w:tcPr>
          <w:p w:rsidR="005C1513" w:rsidRPr="000105E2" w:rsidRDefault="006703CD" w:rsidP="00A534CE">
            <w:pPr>
              <w:pStyle w:val="BodyText3"/>
              <w:numPr>
                <w:ilvl w:val="0"/>
                <w:numId w:val="22"/>
              </w:numPr>
              <w:ind w:left="0"/>
              <w:rPr>
                <w:rFonts w:ascii="Arial" w:hAnsi="Arial" w:cs="Arial"/>
                <w:sz w:val="22"/>
                <w:szCs w:val="22"/>
                <w:u w:val="none"/>
                <w:lang w:val="sl-SI"/>
              </w:rPr>
            </w:pPr>
            <w:r w:rsidRPr="000105E2">
              <w:rPr>
                <w:rFonts w:ascii="Arial" w:hAnsi="Arial" w:cs="Arial"/>
                <w:sz w:val="22"/>
                <w:szCs w:val="22"/>
                <w:u w:val="none"/>
                <w:lang w:val="sl-SI"/>
              </w:rPr>
              <w:t>RAP veče</w:t>
            </w:r>
          </w:p>
        </w:tc>
        <w:tc>
          <w:tcPr>
            <w:tcW w:w="2987" w:type="dxa"/>
            <w:shd w:val="clear" w:color="auto" w:fill="auto"/>
          </w:tcPr>
          <w:p w:rsidR="005C1513" w:rsidRPr="000105E2" w:rsidRDefault="00A534CE" w:rsidP="00A534CE">
            <w:pPr>
              <w:pStyle w:val="BodyText3"/>
              <w:rPr>
                <w:rFonts w:ascii="Arial" w:hAnsi="Arial" w:cs="Arial"/>
                <w:sz w:val="22"/>
                <w:szCs w:val="22"/>
                <w:u w:val="none"/>
                <w:lang w:val="sl-SI"/>
              </w:rPr>
            </w:pPr>
            <w:r>
              <w:rPr>
                <w:rFonts w:ascii="Arial" w:hAnsi="Arial" w:cs="Arial"/>
                <w:sz w:val="22"/>
                <w:szCs w:val="22"/>
                <w:u w:val="none"/>
                <w:lang w:val="sl-SI"/>
              </w:rPr>
              <w:t xml:space="preserve">3. </w:t>
            </w:r>
            <w:r w:rsidR="006703CD" w:rsidRPr="000105E2">
              <w:rPr>
                <w:rFonts w:ascii="Arial" w:hAnsi="Arial" w:cs="Arial"/>
                <w:sz w:val="22"/>
                <w:szCs w:val="22"/>
                <w:u w:val="none"/>
                <w:lang w:val="sl-SI"/>
              </w:rPr>
              <w:t>ALTERNATIVE veče</w:t>
            </w:r>
          </w:p>
        </w:tc>
      </w:tr>
      <w:tr w:rsidR="006703CD" w:rsidRPr="000105E2" w:rsidTr="00CC00FB">
        <w:tc>
          <w:tcPr>
            <w:tcW w:w="2960"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Partybrakers</w:t>
            </w:r>
          </w:p>
        </w:tc>
        <w:tc>
          <w:tcPr>
            <w:tcW w:w="2909"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Edo Majka</w:t>
            </w:r>
          </w:p>
        </w:tc>
        <w:tc>
          <w:tcPr>
            <w:tcW w:w="2987" w:type="dxa"/>
            <w:shd w:val="clear" w:color="auto" w:fill="auto"/>
          </w:tcPr>
          <w:p w:rsidR="005C1513" w:rsidRPr="000105E2" w:rsidRDefault="006E6C09" w:rsidP="000105E2">
            <w:pPr>
              <w:pStyle w:val="BodyText3"/>
              <w:jc w:val="both"/>
              <w:rPr>
                <w:rFonts w:ascii="Arial" w:hAnsi="Arial" w:cs="Arial"/>
                <w:sz w:val="22"/>
                <w:szCs w:val="22"/>
                <w:u w:val="none"/>
                <w:lang w:val="sl-SI"/>
              </w:rPr>
            </w:pPr>
            <w:r>
              <w:rPr>
                <w:rFonts w:ascii="Arial" w:hAnsi="Arial" w:cs="Arial"/>
                <w:sz w:val="22"/>
                <w:szCs w:val="22"/>
                <w:u w:val="none"/>
                <w:lang w:val="sl-SI"/>
              </w:rPr>
              <w:t>Kanda kodž</w:t>
            </w:r>
            <w:r w:rsidR="005C1513" w:rsidRPr="000105E2">
              <w:rPr>
                <w:rFonts w:ascii="Arial" w:hAnsi="Arial" w:cs="Arial"/>
                <w:sz w:val="22"/>
                <w:szCs w:val="22"/>
                <w:u w:val="none"/>
                <w:lang w:val="sl-SI"/>
              </w:rPr>
              <w:t>a i Nebojsa</w:t>
            </w:r>
          </w:p>
        </w:tc>
      </w:tr>
      <w:tr w:rsidR="006703CD" w:rsidRPr="000105E2" w:rsidTr="00CC00FB">
        <w:tc>
          <w:tcPr>
            <w:tcW w:w="2960"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Dado Topic</w:t>
            </w:r>
          </w:p>
        </w:tc>
        <w:tc>
          <w:tcPr>
            <w:tcW w:w="2909"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Marcelo</w:t>
            </w:r>
          </w:p>
        </w:tc>
        <w:tc>
          <w:tcPr>
            <w:tcW w:w="2987"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Goribor</w:t>
            </w:r>
          </w:p>
        </w:tc>
      </w:tr>
      <w:tr w:rsidR="006703CD" w:rsidRPr="000105E2" w:rsidTr="00CC00FB">
        <w:tc>
          <w:tcPr>
            <w:tcW w:w="2960"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Dubioza kolektiv</w:t>
            </w:r>
          </w:p>
        </w:tc>
        <w:tc>
          <w:tcPr>
            <w:tcW w:w="2909"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Sunshine</w:t>
            </w:r>
          </w:p>
        </w:tc>
        <w:tc>
          <w:tcPr>
            <w:tcW w:w="2987" w:type="dxa"/>
            <w:shd w:val="clear" w:color="auto" w:fill="auto"/>
          </w:tcPr>
          <w:p w:rsidR="005C1513" w:rsidRPr="000105E2" w:rsidRDefault="006E6C09" w:rsidP="000105E2">
            <w:pPr>
              <w:pStyle w:val="BodyText3"/>
              <w:jc w:val="both"/>
              <w:rPr>
                <w:rFonts w:ascii="Arial" w:hAnsi="Arial" w:cs="Arial"/>
                <w:sz w:val="22"/>
                <w:szCs w:val="22"/>
                <w:u w:val="none"/>
                <w:lang w:val="sl-SI"/>
              </w:rPr>
            </w:pPr>
            <w:r>
              <w:rPr>
                <w:rFonts w:ascii="Arial" w:hAnsi="Arial" w:cs="Arial"/>
                <w:sz w:val="22"/>
                <w:szCs w:val="22"/>
                <w:u w:val="none"/>
                <w:lang w:val="sl-SI"/>
              </w:rPr>
              <w:t>Ritam nereda</w:t>
            </w:r>
          </w:p>
        </w:tc>
      </w:tr>
      <w:tr w:rsidR="006703CD" w:rsidRPr="000105E2" w:rsidTr="00CC00FB">
        <w:tc>
          <w:tcPr>
            <w:tcW w:w="2960"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Block out</w:t>
            </w:r>
          </w:p>
        </w:tc>
        <w:tc>
          <w:tcPr>
            <w:tcW w:w="2909"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BG sindikat</w:t>
            </w:r>
          </w:p>
        </w:tc>
        <w:tc>
          <w:tcPr>
            <w:tcW w:w="2987"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Hladno pivo</w:t>
            </w:r>
          </w:p>
        </w:tc>
      </w:tr>
      <w:tr w:rsidR="006703CD" w:rsidRPr="000105E2" w:rsidTr="00CC00FB">
        <w:tc>
          <w:tcPr>
            <w:tcW w:w="2960"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Kerber</w:t>
            </w:r>
          </w:p>
        </w:tc>
        <w:tc>
          <w:tcPr>
            <w:tcW w:w="2909"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Gru</w:t>
            </w:r>
          </w:p>
        </w:tc>
        <w:tc>
          <w:tcPr>
            <w:tcW w:w="2987"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Mravi</w:t>
            </w:r>
          </w:p>
        </w:tc>
      </w:tr>
      <w:tr w:rsidR="006703CD" w:rsidRPr="000105E2" w:rsidTr="00CC00FB">
        <w:tc>
          <w:tcPr>
            <w:tcW w:w="2960"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Prljavo kazaliste</w:t>
            </w:r>
          </w:p>
        </w:tc>
        <w:tc>
          <w:tcPr>
            <w:tcW w:w="2909" w:type="dxa"/>
            <w:shd w:val="clear" w:color="auto" w:fill="auto"/>
          </w:tcPr>
          <w:p w:rsidR="005C1513" w:rsidRPr="000105E2" w:rsidRDefault="00E01DA6" w:rsidP="000105E2">
            <w:pPr>
              <w:pStyle w:val="BodyText3"/>
              <w:jc w:val="both"/>
              <w:rPr>
                <w:rFonts w:ascii="Arial" w:hAnsi="Arial" w:cs="Arial"/>
                <w:sz w:val="22"/>
                <w:szCs w:val="22"/>
                <w:u w:val="none"/>
                <w:lang w:val="sl-SI"/>
              </w:rPr>
            </w:pPr>
            <w:r>
              <w:rPr>
                <w:rFonts w:ascii="Arial" w:hAnsi="Arial" w:cs="Arial"/>
                <w:sz w:val="22"/>
                <w:szCs w:val="22"/>
                <w:u w:val="none"/>
                <w:lang w:val="sl-SI"/>
              </w:rPr>
              <w:t>MC Sajsi</w:t>
            </w:r>
          </w:p>
        </w:tc>
        <w:tc>
          <w:tcPr>
            <w:tcW w:w="2987" w:type="dxa"/>
            <w:shd w:val="clear" w:color="auto" w:fill="auto"/>
          </w:tcPr>
          <w:p w:rsidR="005C1513" w:rsidRPr="000105E2" w:rsidRDefault="005C1513" w:rsidP="000105E2">
            <w:pPr>
              <w:pStyle w:val="BodyText3"/>
              <w:jc w:val="both"/>
              <w:rPr>
                <w:rFonts w:ascii="Arial" w:hAnsi="Arial" w:cs="Arial"/>
                <w:sz w:val="22"/>
                <w:szCs w:val="22"/>
                <w:u w:val="none"/>
                <w:lang w:val="sl-SI"/>
              </w:rPr>
            </w:pPr>
            <w:r w:rsidRPr="000105E2">
              <w:rPr>
                <w:rFonts w:ascii="Arial" w:hAnsi="Arial" w:cs="Arial"/>
                <w:sz w:val="22"/>
                <w:szCs w:val="22"/>
                <w:u w:val="none"/>
                <w:lang w:val="sl-SI"/>
              </w:rPr>
              <w:t>Jinx</w:t>
            </w:r>
            <w:r w:rsidR="006E6C09">
              <w:rPr>
                <w:rFonts w:ascii="Arial" w:hAnsi="Arial" w:cs="Arial"/>
                <w:sz w:val="22"/>
                <w:szCs w:val="22"/>
                <w:u w:val="none"/>
                <w:lang w:val="sl-SI"/>
              </w:rPr>
              <w:t xml:space="preserve"> (hrvatska)</w:t>
            </w:r>
          </w:p>
        </w:tc>
      </w:tr>
    </w:tbl>
    <w:p w:rsidR="005C1513" w:rsidRDefault="005C1513" w:rsidP="005C1513">
      <w:pPr>
        <w:pStyle w:val="BodyText3"/>
        <w:ind w:left="720"/>
        <w:jc w:val="both"/>
        <w:rPr>
          <w:rFonts w:ascii="Arial" w:hAnsi="Arial" w:cs="Arial"/>
          <w:sz w:val="22"/>
          <w:szCs w:val="22"/>
          <w:u w:val="none"/>
          <w:lang w:val="sl-SI"/>
        </w:rPr>
      </w:pPr>
    </w:p>
    <w:p w:rsidR="006703CD" w:rsidRDefault="006703CD" w:rsidP="006703CD">
      <w:pPr>
        <w:pStyle w:val="BodyText3"/>
        <w:jc w:val="both"/>
        <w:rPr>
          <w:rFonts w:ascii="Arial" w:hAnsi="Arial" w:cs="Arial"/>
          <w:sz w:val="22"/>
          <w:szCs w:val="22"/>
          <w:u w:val="none"/>
          <w:lang w:val="sl-SI"/>
        </w:rPr>
      </w:pPr>
      <w:r>
        <w:rPr>
          <w:rFonts w:ascii="Arial" w:hAnsi="Arial" w:cs="Arial"/>
          <w:sz w:val="22"/>
          <w:szCs w:val="22"/>
          <w:u w:val="none"/>
          <w:lang w:val="sl-SI"/>
        </w:rPr>
        <w:t>Napomena: ovaj predlog pl</w:t>
      </w:r>
      <w:r w:rsidR="00E01DA6">
        <w:rPr>
          <w:rFonts w:ascii="Arial" w:hAnsi="Arial" w:cs="Arial"/>
          <w:sz w:val="22"/>
          <w:szCs w:val="22"/>
          <w:u w:val="none"/>
          <w:lang w:val="sl-SI"/>
        </w:rPr>
        <w:t>ana i programa daje se na uvid O</w:t>
      </w:r>
      <w:r>
        <w:rPr>
          <w:rFonts w:ascii="Arial" w:hAnsi="Arial" w:cs="Arial"/>
          <w:sz w:val="22"/>
          <w:szCs w:val="22"/>
          <w:u w:val="none"/>
          <w:lang w:val="sl-SI"/>
        </w:rPr>
        <w:t xml:space="preserve">rganizacionom odboru festivala, koji glasanjem usvaja i odlučuje o broju učesnika  i visini novčane naknade za pojedine bendove koji uđu u užu selekciju i ponude najbolje uslove za gostovanje. Nakon toga se sa bendovima pregovara o smještaju, prevozu i tehničkim spcifikacijama na sceni i drugim detaljima bitnim za gostovanje.    </w:t>
      </w:r>
    </w:p>
    <w:p w:rsidR="004C4C05" w:rsidRDefault="004C4C05" w:rsidP="00740F37">
      <w:pPr>
        <w:pStyle w:val="BodyText3"/>
        <w:ind w:firstLine="720"/>
        <w:jc w:val="both"/>
        <w:rPr>
          <w:rFonts w:ascii="Arial" w:hAnsi="Arial" w:cs="Arial"/>
          <w:sz w:val="22"/>
          <w:szCs w:val="22"/>
          <w:u w:val="none"/>
          <w:lang w:val="sl-SI"/>
        </w:rPr>
      </w:pPr>
    </w:p>
    <w:p w:rsidR="005C1513" w:rsidRPr="005C1513" w:rsidRDefault="004C4C05" w:rsidP="005C1513">
      <w:pPr>
        <w:pStyle w:val="BodyText3"/>
        <w:numPr>
          <w:ilvl w:val="0"/>
          <w:numId w:val="21"/>
        </w:numPr>
        <w:jc w:val="both"/>
        <w:rPr>
          <w:rFonts w:ascii="Arial" w:hAnsi="Arial" w:cs="Arial"/>
          <w:sz w:val="22"/>
          <w:szCs w:val="22"/>
          <w:u w:val="none"/>
          <w:lang w:val="sl-SI"/>
        </w:rPr>
      </w:pPr>
      <w:r>
        <w:rPr>
          <w:rFonts w:ascii="Arial" w:hAnsi="Arial" w:cs="Arial"/>
          <w:sz w:val="22"/>
          <w:szCs w:val="22"/>
          <w:u w:val="none"/>
          <w:lang w:val="sl-SI"/>
        </w:rPr>
        <w:t xml:space="preserve">Faza realizacije </w:t>
      </w:r>
    </w:p>
    <w:p w:rsidR="004867A7" w:rsidRDefault="004C4C05" w:rsidP="006703CD">
      <w:pPr>
        <w:pStyle w:val="BodyText3"/>
        <w:ind w:firstLine="720"/>
        <w:jc w:val="both"/>
        <w:rPr>
          <w:rFonts w:ascii="Arial" w:hAnsi="Arial" w:cs="Arial"/>
          <w:sz w:val="22"/>
          <w:szCs w:val="22"/>
          <w:u w:val="none"/>
          <w:lang w:val="sl-SI"/>
        </w:rPr>
      </w:pPr>
      <w:r>
        <w:rPr>
          <w:rFonts w:ascii="Arial" w:hAnsi="Arial" w:cs="Arial"/>
          <w:sz w:val="22"/>
          <w:szCs w:val="22"/>
          <w:u w:val="none"/>
          <w:lang w:val="sl-SI"/>
        </w:rPr>
        <w:t xml:space="preserve">Kada su sve pripremne radnje </w:t>
      </w:r>
      <w:r w:rsidR="004867A7">
        <w:rPr>
          <w:rFonts w:ascii="Arial" w:hAnsi="Arial" w:cs="Arial"/>
          <w:sz w:val="22"/>
          <w:szCs w:val="22"/>
          <w:u w:val="none"/>
          <w:lang w:val="sl-SI"/>
        </w:rPr>
        <w:t>završene i kada se napravi procjena tehničke ispravnosti instaliranih uredjaja pred sam početa</w:t>
      </w:r>
      <w:r w:rsidR="00E01DA6">
        <w:rPr>
          <w:rFonts w:ascii="Arial" w:hAnsi="Arial" w:cs="Arial"/>
          <w:sz w:val="22"/>
          <w:szCs w:val="22"/>
          <w:u w:val="none"/>
          <w:lang w:val="sl-SI"/>
        </w:rPr>
        <w:t>k koncerta vrše se finalne prob</w:t>
      </w:r>
      <w:r w:rsidR="004867A7">
        <w:rPr>
          <w:rFonts w:ascii="Arial" w:hAnsi="Arial" w:cs="Arial"/>
          <w:sz w:val="22"/>
          <w:szCs w:val="22"/>
          <w:u w:val="none"/>
          <w:lang w:val="sl-SI"/>
        </w:rPr>
        <w:t>e i uštimavanje bendova i tonska proba.  Vremenski okvir i trajanje k</w:t>
      </w:r>
      <w:r w:rsidR="004B4F49">
        <w:rPr>
          <w:rFonts w:ascii="Arial" w:hAnsi="Arial" w:cs="Arial"/>
          <w:sz w:val="22"/>
          <w:szCs w:val="22"/>
          <w:u w:val="none"/>
          <w:lang w:val="sl-SI"/>
        </w:rPr>
        <w:t xml:space="preserve">oncerata je definisano programskom satnicom </w:t>
      </w:r>
      <w:r w:rsidR="004867A7">
        <w:rPr>
          <w:rFonts w:ascii="Arial" w:hAnsi="Arial" w:cs="Arial"/>
          <w:sz w:val="22"/>
          <w:szCs w:val="22"/>
          <w:u w:val="none"/>
          <w:lang w:val="sl-SI"/>
        </w:rPr>
        <w:t xml:space="preserve"> tako da svaki bend ima precizno vrijeme nastupanja koje može odskakati maksimalno </w:t>
      </w:r>
      <w:r w:rsidR="004B4F49">
        <w:rPr>
          <w:rFonts w:ascii="Arial" w:hAnsi="Arial" w:cs="Arial"/>
          <w:sz w:val="22"/>
          <w:szCs w:val="22"/>
          <w:u w:val="none"/>
          <w:lang w:val="sl-SI"/>
        </w:rPr>
        <w:t>10 minuta od predvidjenog okvira</w:t>
      </w:r>
      <w:r w:rsidR="004867A7">
        <w:rPr>
          <w:rFonts w:ascii="Arial" w:hAnsi="Arial" w:cs="Arial"/>
          <w:sz w:val="22"/>
          <w:szCs w:val="22"/>
          <w:u w:val="none"/>
          <w:lang w:val="sl-SI"/>
        </w:rPr>
        <w:t>. Nakon održanog koncerta scena se prekriva nailonom radi eventualne kiše i obez</w:t>
      </w:r>
      <w:r w:rsidR="005C1513">
        <w:rPr>
          <w:rFonts w:ascii="Arial" w:hAnsi="Arial" w:cs="Arial"/>
          <w:sz w:val="22"/>
          <w:szCs w:val="22"/>
          <w:u w:val="none"/>
          <w:lang w:val="sl-SI"/>
        </w:rPr>
        <w:t>bjeđuje je čuvar do vremena dolaska javnog komunalnog preduzeća koje ujutru čisti prostor.</w:t>
      </w:r>
      <w:r w:rsidR="006703CD">
        <w:rPr>
          <w:rFonts w:ascii="Arial" w:hAnsi="Arial" w:cs="Arial"/>
          <w:sz w:val="22"/>
          <w:szCs w:val="22"/>
          <w:u w:val="none"/>
          <w:lang w:val="sl-SI"/>
        </w:rPr>
        <w:t xml:space="preserve"> Četvrtog dana odvija se rasformiranje bine i scenske tehnike, </w:t>
      </w:r>
      <w:r w:rsidR="004B4F49">
        <w:rPr>
          <w:rFonts w:ascii="Arial" w:hAnsi="Arial" w:cs="Arial"/>
          <w:sz w:val="22"/>
          <w:szCs w:val="22"/>
          <w:u w:val="none"/>
          <w:lang w:val="sl-SI"/>
        </w:rPr>
        <w:t xml:space="preserve">vrši se transport </w:t>
      </w:r>
      <w:r w:rsidR="006703CD">
        <w:rPr>
          <w:rFonts w:ascii="Arial" w:hAnsi="Arial" w:cs="Arial"/>
          <w:sz w:val="22"/>
          <w:szCs w:val="22"/>
          <w:u w:val="none"/>
          <w:lang w:val="sl-SI"/>
        </w:rPr>
        <w:t>uređaja, svijetla, struje, kablova itd...</w:t>
      </w:r>
    </w:p>
    <w:p w:rsidR="005C1513" w:rsidRDefault="005C1513" w:rsidP="00740F37">
      <w:pPr>
        <w:pStyle w:val="BodyText3"/>
        <w:ind w:firstLine="720"/>
        <w:jc w:val="both"/>
        <w:rPr>
          <w:rFonts w:ascii="Arial" w:hAnsi="Arial" w:cs="Arial"/>
          <w:sz w:val="22"/>
          <w:szCs w:val="22"/>
          <w:u w:val="none"/>
          <w:lang w:val="sl-SI"/>
        </w:rPr>
      </w:pPr>
    </w:p>
    <w:p w:rsidR="006703CD" w:rsidRDefault="006703CD" w:rsidP="00740F37">
      <w:pPr>
        <w:pStyle w:val="BodyText3"/>
        <w:ind w:firstLine="720"/>
        <w:jc w:val="both"/>
        <w:rPr>
          <w:rFonts w:ascii="Arial" w:hAnsi="Arial" w:cs="Arial"/>
          <w:sz w:val="22"/>
          <w:szCs w:val="22"/>
          <w:u w:val="none"/>
          <w:lang w:val="sl-SI"/>
        </w:rPr>
      </w:pPr>
    </w:p>
    <w:p w:rsidR="006703CD" w:rsidRDefault="006703CD" w:rsidP="00740F37">
      <w:pPr>
        <w:pStyle w:val="BodyText3"/>
        <w:ind w:firstLine="720"/>
        <w:jc w:val="both"/>
        <w:rPr>
          <w:rFonts w:ascii="Arial" w:hAnsi="Arial" w:cs="Arial"/>
          <w:sz w:val="22"/>
          <w:szCs w:val="22"/>
          <w:u w:val="none"/>
          <w:lang w:val="sl-SI"/>
        </w:rPr>
      </w:pPr>
    </w:p>
    <w:p w:rsidR="007179D3" w:rsidRPr="007179D3" w:rsidRDefault="007179D3" w:rsidP="006703CD">
      <w:pPr>
        <w:pStyle w:val="BodyText3"/>
        <w:jc w:val="both"/>
        <w:rPr>
          <w:rFonts w:ascii="Arial" w:hAnsi="Arial" w:cs="Arial"/>
          <w:sz w:val="22"/>
          <w:szCs w:val="22"/>
          <w:u w:val="none"/>
          <w:lang w:val="sl-SI"/>
        </w:rPr>
      </w:pPr>
    </w:p>
    <w:p w:rsidR="004867A7" w:rsidRPr="00184218" w:rsidRDefault="004867A7" w:rsidP="004867A7">
      <w:pPr>
        <w:pStyle w:val="BodyText3"/>
        <w:jc w:val="both"/>
        <w:rPr>
          <w:rFonts w:ascii="Arial" w:hAnsi="Arial" w:cs="Arial"/>
          <w:sz w:val="22"/>
          <w:szCs w:val="22"/>
          <w:u w:val="none"/>
          <w:lang w:val="sl-SI"/>
        </w:rPr>
      </w:pPr>
    </w:p>
    <w:p w:rsidR="00614FEF" w:rsidRDefault="00614FEF" w:rsidP="00614FEF">
      <w:pPr>
        <w:jc w:val="both"/>
        <w:rPr>
          <w:rFonts w:ascii="Arial" w:hAnsi="Arial" w:cs="Arial"/>
          <w:sz w:val="22"/>
          <w:szCs w:val="22"/>
          <w:lang w:val="sl-SI"/>
        </w:rPr>
      </w:pPr>
    </w:p>
    <w:p w:rsidR="006703CD" w:rsidRPr="00CF7941" w:rsidRDefault="006703CD" w:rsidP="00614FEF">
      <w:pPr>
        <w:jc w:val="both"/>
        <w:rPr>
          <w:rFonts w:ascii="Arial" w:hAnsi="Arial" w:cs="Arial"/>
          <w:sz w:val="22"/>
          <w:szCs w:val="22"/>
          <w:lang w:val="sl-SI"/>
        </w:rPr>
      </w:pPr>
    </w:p>
    <w:p w:rsidR="00614FEF" w:rsidRPr="00CF7941" w:rsidRDefault="00614FEF" w:rsidP="00614FEF">
      <w:pPr>
        <w:jc w:val="both"/>
        <w:rPr>
          <w:rFonts w:ascii="Arial" w:hAnsi="Arial" w:cs="Arial"/>
          <w:b/>
          <w:sz w:val="22"/>
          <w:szCs w:val="22"/>
          <w:lang w:val="sl-SI"/>
        </w:rPr>
      </w:pPr>
      <w:r w:rsidRPr="00CF7941">
        <w:rPr>
          <w:rFonts w:ascii="Arial" w:hAnsi="Arial" w:cs="Arial"/>
          <w:b/>
          <w:sz w:val="22"/>
          <w:szCs w:val="22"/>
          <w:lang w:val="sl-SI"/>
        </w:rPr>
        <w:t>2.5. Vremenski okvir aktivnosti</w:t>
      </w:r>
    </w:p>
    <w:p w:rsidR="00614FEF" w:rsidRPr="00CF7941" w:rsidRDefault="00614FEF" w:rsidP="00614FEF">
      <w:pPr>
        <w:numPr>
          <w:ilvl w:val="0"/>
          <w:numId w:val="3"/>
        </w:numPr>
        <w:tabs>
          <w:tab w:val="left" w:pos="-720"/>
        </w:tabs>
        <w:suppressAutoHyphens/>
        <w:ind w:left="567"/>
        <w:jc w:val="both"/>
        <w:rPr>
          <w:rFonts w:ascii="Arial" w:hAnsi="Arial" w:cs="Arial"/>
          <w:color w:val="000000"/>
          <w:sz w:val="22"/>
          <w:szCs w:val="22"/>
          <w:lang w:val="sl-SI"/>
        </w:rPr>
      </w:pPr>
      <w:r w:rsidRPr="00CF7941">
        <w:rPr>
          <w:rFonts w:ascii="Arial" w:hAnsi="Arial" w:cs="Arial"/>
          <w:sz w:val="22"/>
          <w:szCs w:val="22"/>
          <w:lang w:val="sl-SI"/>
        </w:rPr>
        <w:t>P</w:t>
      </w:r>
      <w:r w:rsidR="00A97839">
        <w:rPr>
          <w:rFonts w:ascii="Arial" w:hAnsi="Arial" w:cs="Arial"/>
          <w:sz w:val="22"/>
          <w:szCs w:val="22"/>
          <w:lang w:val="sl-SI"/>
        </w:rPr>
        <w:t>lan i program</w:t>
      </w:r>
      <w:r w:rsidRPr="00CF7941">
        <w:rPr>
          <w:rFonts w:ascii="Arial" w:hAnsi="Arial" w:cs="Arial"/>
          <w:sz w:val="22"/>
          <w:szCs w:val="22"/>
          <w:lang w:val="sl-SI"/>
        </w:rPr>
        <w:t xml:space="preserve"> će trajati _</w:t>
      </w:r>
      <w:r w:rsidR="00AE3F13" w:rsidRPr="003E781D">
        <w:rPr>
          <w:rFonts w:ascii="Arial" w:hAnsi="Arial" w:cs="Arial"/>
          <w:b/>
          <w:sz w:val="22"/>
          <w:szCs w:val="22"/>
          <w:lang w:val="sl-SI"/>
        </w:rPr>
        <w:t>6</w:t>
      </w:r>
      <w:r w:rsidRPr="003E781D">
        <w:rPr>
          <w:rFonts w:ascii="Arial" w:hAnsi="Arial" w:cs="Arial"/>
          <w:sz w:val="22"/>
          <w:szCs w:val="22"/>
          <w:lang w:val="sl-SI"/>
        </w:rPr>
        <w:t>__</w:t>
      </w:r>
      <w:r w:rsidRPr="00CF7941">
        <w:rPr>
          <w:rFonts w:ascii="Arial" w:hAnsi="Arial" w:cs="Arial"/>
          <w:sz w:val="22"/>
          <w:szCs w:val="22"/>
          <w:lang w:val="sl-SI"/>
        </w:rPr>
        <w:t xml:space="preserve"> mjeseci.</w:t>
      </w:r>
    </w:p>
    <w:p w:rsidR="00614FEF" w:rsidRPr="00CF7941" w:rsidRDefault="00614FEF" w:rsidP="00614FEF">
      <w:pPr>
        <w:tabs>
          <w:tab w:val="left" w:pos="-720"/>
        </w:tabs>
        <w:suppressAutoHyphens/>
        <w:jc w:val="both"/>
        <w:rPr>
          <w:rFonts w:ascii="Arial" w:hAnsi="Arial" w:cs="Arial"/>
          <w:sz w:val="22"/>
          <w:szCs w:val="22"/>
          <w:lang w:val="sl-SI"/>
        </w:rPr>
      </w:pPr>
      <w:r w:rsidRPr="00CF7941">
        <w:rPr>
          <w:rFonts w:ascii="Arial" w:hAnsi="Arial" w:cs="Arial"/>
          <w:sz w:val="22"/>
          <w:szCs w:val="22"/>
          <w:lang w:val="sl-SI"/>
        </w:rPr>
        <w:t xml:space="preserve">Napomena: </w:t>
      </w:r>
      <w:r w:rsidR="009E53ED" w:rsidRPr="00CF7941">
        <w:rPr>
          <w:rFonts w:ascii="Arial" w:hAnsi="Arial" w:cs="Arial"/>
          <w:sz w:val="22"/>
          <w:szCs w:val="22"/>
          <w:lang w:val="sl-SI"/>
        </w:rPr>
        <w:t>vremenski okvir</w:t>
      </w:r>
      <w:r w:rsidRPr="00CF7941">
        <w:rPr>
          <w:rFonts w:ascii="Arial" w:hAnsi="Arial" w:cs="Arial"/>
          <w:sz w:val="22"/>
          <w:szCs w:val="22"/>
          <w:lang w:val="sl-SI"/>
        </w:rPr>
        <w:t xml:space="preserve"> aktivnosti </w:t>
      </w:r>
      <w:r w:rsidRPr="00CF7941">
        <w:rPr>
          <w:rFonts w:ascii="Arial" w:hAnsi="Arial" w:cs="Arial"/>
          <w:sz w:val="22"/>
          <w:szCs w:val="22"/>
          <w:u w:val="single"/>
          <w:lang w:val="sl-SI"/>
        </w:rPr>
        <w:t>ne</w:t>
      </w:r>
      <w:r w:rsidRPr="00CF7941">
        <w:rPr>
          <w:rFonts w:ascii="Arial" w:hAnsi="Arial" w:cs="Arial"/>
          <w:sz w:val="22"/>
          <w:szCs w:val="22"/>
          <w:lang w:val="sl-SI"/>
        </w:rPr>
        <w:t xml:space="preserve"> smije da sadrži datume, već </w:t>
      </w:r>
      <w:r w:rsidR="009E53ED" w:rsidRPr="00CF7941">
        <w:rPr>
          <w:rFonts w:ascii="Arial" w:hAnsi="Arial" w:cs="Arial"/>
          <w:sz w:val="22"/>
          <w:szCs w:val="22"/>
          <w:lang w:val="sl-SI"/>
        </w:rPr>
        <w:t>samo pokazuje</w:t>
      </w:r>
      <w:r w:rsidRPr="00CF7941">
        <w:rPr>
          <w:rFonts w:ascii="Arial" w:hAnsi="Arial" w:cs="Arial"/>
          <w:sz w:val="22"/>
          <w:szCs w:val="22"/>
          <w:lang w:val="sl-SI"/>
        </w:rPr>
        <w:t xml:space="preserve"> planirane aktivnosti za "</w:t>
      </w:r>
      <w:r w:rsidR="009E53ED" w:rsidRPr="00CF7941">
        <w:rPr>
          <w:rFonts w:ascii="Arial" w:hAnsi="Arial" w:cs="Arial"/>
          <w:sz w:val="22"/>
          <w:szCs w:val="22"/>
          <w:lang w:val="sl-SI"/>
        </w:rPr>
        <w:t>I</w:t>
      </w:r>
      <w:r w:rsidRPr="00CF7941">
        <w:rPr>
          <w:rFonts w:ascii="Arial" w:hAnsi="Arial" w:cs="Arial"/>
          <w:sz w:val="22"/>
          <w:szCs w:val="22"/>
          <w:lang w:val="sl-SI"/>
        </w:rPr>
        <w:t xml:space="preserve"> mjesec", "</w:t>
      </w:r>
      <w:r w:rsidR="009E53ED" w:rsidRPr="00CF7941">
        <w:rPr>
          <w:rFonts w:ascii="Arial" w:hAnsi="Arial" w:cs="Arial"/>
          <w:sz w:val="22"/>
          <w:szCs w:val="22"/>
          <w:lang w:val="sl-SI"/>
        </w:rPr>
        <w:t>II</w:t>
      </w:r>
      <w:r w:rsidRPr="00CF7941">
        <w:rPr>
          <w:rFonts w:ascii="Arial" w:hAnsi="Arial" w:cs="Arial"/>
          <w:sz w:val="22"/>
          <w:szCs w:val="22"/>
          <w:lang w:val="sl-SI"/>
        </w:rPr>
        <w:t xml:space="preserve"> mjesec", itd. Podnosiocima prijedloga</w:t>
      </w:r>
      <w:r w:rsidR="00A97839">
        <w:rPr>
          <w:rFonts w:ascii="Arial" w:hAnsi="Arial" w:cs="Arial"/>
          <w:sz w:val="22"/>
          <w:szCs w:val="22"/>
          <w:lang w:val="sl-SI"/>
        </w:rPr>
        <w:t xml:space="preserve"> plana i</w:t>
      </w:r>
      <w:r w:rsidRPr="00CF7941">
        <w:rPr>
          <w:rFonts w:ascii="Arial" w:hAnsi="Arial" w:cs="Arial"/>
          <w:sz w:val="22"/>
          <w:szCs w:val="22"/>
          <w:lang w:val="sl-SI"/>
        </w:rPr>
        <w:t xml:space="preserve"> pro</w:t>
      </w:r>
      <w:r w:rsidR="009E53ED" w:rsidRPr="00CF7941">
        <w:rPr>
          <w:rFonts w:ascii="Arial" w:hAnsi="Arial" w:cs="Arial"/>
          <w:sz w:val="22"/>
          <w:szCs w:val="22"/>
          <w:lang w:val="sl-SI"/>
        </w:rPr>
        <w:t>grama</w:t>
      </w:r>
      <w:r w:rsidRPr="00CF7941">
        <w:rPr>
          <w:rFonts w:ascii="Arial" w:hAnsi="Arial" w:cs="Arial"/>
          <w:sz w:val="22"/>
          <w:szCs w:val="22"/>
          <w:lang w:val="sl-SI"/>
        </w:rPr>
        <w:t xml:space="preserve"> se preporučuje da ostave malo slobodnog prostora u planu aktivnosti, kao mjeru predostrožnosti. </w:t>
      </w:r>
    </w:p>
    <w:p w:rsidR="00614FEF" w:rsidRPr="00CF7941" w:rsidRDefault="009E53ED" w:rsidP="00614FEF">
      <w:pPr>
        <w:tabs>
          <w:tab w:val="left" w:pos="-720"/>
        </w:tabs>
        <w:suppressAutoHyphens/>
        <w:jc w:val="both"/>
        <w:rPr>
          <w:rFonts w:ascii="Arial" w:hAnsi="Arial" w:cs="Arial"/>
          <w:sz w:val="22"/>
          <w:szCs w:val="22"/>
          <w:lang w:val="sl-SI"/>
        </w:rPr>
      </w:pPr>
      <w:r w:rsidRPr="00CF7941">
        <w:rPr>
          <w:rFonts w:ascii="Arial" w:hAnsi="Arial" w:cs="Arial"/>
          <w:sz w:val="22"/>
          <w:szCs w:val="22"/>
          <w:lang w:val="sl-SI"/>
        </w:rPr>
        <w:t xml:space="preserve">U ovom dijelu se daje samo </w:t>
      </w:r>
      <w:r w:rsidR="00614FEF" w:rsidRPr="00CF7941">
        <w:rPr>
          <w:rFonts w:ascii="Arial" w:hAnsi="Arial" w:cs="Arial"/>
          <w:sz w:val="22"/>
          <w:szCs w:val="22"/>
          <w:lang w:val="sl-SI"/>
        </w:rPr>
        <w:t xml:space="preserve">naziv </w:t>
      </w:r>
      <w:r w:rsidRPr="00CF7941">
        <w:rPr>
          <w:rFonts w:ascii="Arial" w:hAnsi="Arial" w:cs="Arial"/>
          <w:sz w:val="22"/>
          <w:szCs w:val="22"/>
          <w:lang w:val="sl-SI"/>
        </w:rPr>
        <w:t xml:space="preserve">aktivnosti </w:t>
      </w:r>
      <w:r w:rsidR="00614FEF" w:rsidRPr="00CF7941">
        <w:rPr>
          <w:rFonts w:ascii="Arial" w:hAnsi="Arial" w:cs="Arial"/>
          <w:sz w:val="22"/>
          <w:szCs w:val="22"/>
          <w:lang w:val="sl-SI"/>
        </w:rPr>
        <w:t>(koji se poklapa sa nazivima iz detaljnog opisa aktivnosti pod 2.4.). Svi mjeseci u kojima nijesu predviđene aktivnosti moraju biti uključeni u plan aktiv</w:t>
      </w:r>
      <w:r w:rsidR="00A97839">
        <w:rPr>
          <w:rFonts w:ascii="Arial" w:hAnsi="Arial" w:cs="Arial"/>
          <w:sz w:val="22"/>
          <w:szCs w:val="22"/>
          <w:lang w:val="sl-SI"/>
        </w:rPr>
        <w:t>nosti i ukupno trajanje plana i programa</w:t>
      </w:r>
      <w:r w:rsidR="00614FEF" w:rsidRPr="00CF7941">
        <w:rPr>
          <w:rFonts w:ascii="Arial" w:hAnsi="Arial" w:cs="Arial"/>
          <w:sz w:val="22"/>
          <w:szCs w:val="22"/>
          <w:lang w:val="sl-SI"/>
        </w:rPr>
        <w:t xml:space="preserve">.    </w:t>
      </w:r>
    </w:p>
    <w:p w:rsidR="00614FEF" w:rsidRPr="00CF7941" w:rsidRDefault="00614FEF" w:rsidP="00614FEF">
      <w:pPr>
        <w:tabs>
          <w:tab w:val="left" w:pos="-720"/>
        </w:tabs>
        <w:suppressAutoHyphens/>
        <w:jc w:val="both"/>
        <w:rPr>
          <w:rFonts w:ascii="Arial" w:hAnsi="Arial" w:cs="Arial"/>
          <w:color w:val="000000"/>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567"/>
        <w:gridCol w:w="567"/>
        <w:gridCol w:w="567"/>
        <w:gridCol w:w="709"/>
        <w:gridCol w:w="567"/>
        <w:gridCol w:w="567"/>
        <w:gridCol w:w="709"/>
        <w:gridCol w:w="567"/>
        <w:gridCol w:w="425"/>
        <w:gridCol w:w="425"/>
        <w:gridCol w:w="567"/>
        <w:gridCol w:w="284"/>
      </w:tblGrid>
      <w:tr w:rsidR="000A3740" w:rsidRPr="00CF7941" w:rsidTr="003E781D">
        <w:tc>
          <w:tcPr>
            <w:tcW w:w="2943"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Mjesec</w:t>
            </w:r>
          </w:p>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Aktivnost</w:t>
            </w:r>
          </w:p>
        </w:tc>
        <w:tc>
          <w:tcPr>
            <w:tcW w:w="567"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w:t>
            </w:r>
          </w:p>
        </w:tc>
        <w:tc>
          <w:tcPr>
            <w:tcW w:w="567" w:type="dxa"/>
            <w:tcBorders>
              <w:bottom w:val="single" w:sz="4" w:space="0" w:color="auto"/>
            </w:tcBorders>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II</w:t>
            </w:r>
          </w:p>
        </w:tc>
        <w:tc>
          <w:tcPr>
            <w:tcW w:w="567"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III</w:t>
            </w:r>
          </w:p>
        </w:tc>
        <w:tc>
          <w:tcPr>
            <w:tcW w:w="709"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IV</w:t>
            </w:r>
          </w:p>
        </w:tc>
        <w:tc>
          <w:tcPr>
            <w:tcW w:w="567"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V</w:t>
            </w:r>
          </w:p>
        </w:tc>
        <w:tc>
          <w:tcPr>
            <w:tcW w:w="567"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VI</w:t>
            </w:r>
          </w:p>
        </w:tc>
        <w:tc>
          <w:tcPr>
            <w:tcW w:w="709"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VII</w:t>
            </w:r>
          </w:p>
        </w:tc>
        <w:tc>
          <w:tcPr>
            <w:tcW w:w="567"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VIII</w:t>
            </w:r>
          </w:p>
        </w:tc>
        <w:tc>
          <w:tcPr>
            <w:tcW w:w="425"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IX</w:t>
            </w:r>
          </w:p>
        </w:tc>
        <w:tc>
          <w:tcPr>
            <w:tcW w:w="425"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X</w:t>
            </w:r>
          </w:p>
        </w:tc>
        <w:tc>
          <w:tcPr>
            <w:tcW w:w="567"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XI</w:t>
            </w:r>
          </w:p>
        </w:tc>
        <w:tc>
          <w:tcPr>
            <w:tcW w:w="284" w:type="dxa"/>
            <w:shd w:val="clear" w:color="auto" w:fill="D9D9D9"/>
          </w:tcPr>
          <w:p w:rsidR="00614FEF" w:rsidRPr="00CF7941" w:rsidRDefault="00614FEF" w:rsidP="006E0F87">
            <w:pPr>
              <w:rPr>
                <w:rFonts w:ascii="Arial" w:hAnsi="Arial" w:cs="Arial"/>
                <w:b/>
                <w:bCs/>
                <w:sz w:val="22"/>
                <w:szCs w:val="22"/>
                <w:lang w:val="nl-BE"/>
              </w:rPr>
            </w:pPr>
            <w:r w:rsidRPr="00CF7941">
              <w:rPr>
                <w:rFonts w:ascii="Arial" w:hAnsi="Arial" w:cs="Arial"/>
                <w:b/>
                <w:bCs/>
                <w:sz w:val="22"/>
                <w:szCs w:val="22"/>
                <w:lang w:val="nl-BE"/>
              </w:rPr>
              <w:t>XII</w:t>
            </w:r>
          </w:p>
        </w:tc>
      </w:tr>
      <w:tr w:rsidR="000A3740" w:rsidRPr="00456E7B" w:rsidTr="00F21A27">
        <w:tc>
          <w:tcPr>
            <w:tcW w:w="2943" w:type="dxa"/>
          </w:tcPr>
          <w:p w:rsidR="00614FEF" w:rsidRPr="00456E7B" w:rsidRDefault="000A3740" w:rsidP="006E0F87">
            <w:pPr>
              <w:rPr>
                <w:rFonts w:ascii="Calibri" w:hAnsi="Calibri" w:cs="Calibri"/>
                <w:b/>
                <w:lang w:val="nl-BE"/>
              </w:rPr>
            </w:pPr>
            <w:r w:rsidRPr="00456E7B">
              <w:rPr>
                <w:rFonts w:ascii="Calibri" w:hAnsi="Calibri" w:cs="Calibri"/>
                <w:b/>
                <w:lang w:val="nl-BE"/>
              </w:rPr>
              <w:t xml:space="preserve">1. </w:t>
            </w:r>
            <w:r w:rsidR="003C06E0" w:rsidRPr="00456E7B">
              <w:rPr>
                <w:rFonts w:ascii="Calibri" w:hAnsi="Calibri" w:cs="Calibri"/>
                <w:b/>
                <w:lang w:val="nl-BE"/>
              </w:rPr>
              <w:t>Priprema festivala</w:t>
            </w:r>
          </w:p>
        </w:tc>
        <w:tc>
          <w:tcPr>
            <w:tcW w:w="567" w:type="dxa"/>
            <w:shd w:val="clear" w:color="auto" w:fill="E6E6E6"/>
          </w:tcPr>
          <w:p w:rsidR="00614FEF" w:rsidRPr="00456E7B" w:rsidRDefault="00614FEF" w:rsidP="006E0F87">
            <w:pPr>
              <w:rPr>
                <w:rFonts w:ascii="Calibri" w:hAnsi="Calibri" w:cs="Calibri"/>
                <w:sz w:val="16"/>
                <w:szCs w:val="16"/>
                <w:lang w:val="nl-BE"/>
              </w:rPr>
            </w:pPr>
          </w:p>
        </w:tc>
        <w:tc>
          <w:tcPr>
            <w:tcW w:w="567" w:type="dxa"/>
            <w:tcBorders>
              <w:bottom w:val="single" w:sz="4" w:space="0" w:color="auto"/>
            </w:tcBorders>
            <w:shd w:val="pct20" w:color="auto" w:fill="FFFFFF"/>
          </w:tcPr>
          <w:p w:rsidR="00614FEF" w:rsidRPr="00456E7B" w:rsidRDefault="00614FEF" w:rsidP="006E0F87">
            <w:pPr>
              <w:rPr>
                <w:rFonts w:ascii="Calibri" w:hAnsi="Calibri" w:cs="Calibri"/>
                <w:sz w:val="16"/>
                <w:szCs w:val="16"/>
                <w:lang w:val="nl-BE"/>
              </w:rPr>
            </w:pPr>
          </w:p>
        </w:tc>
        <w:tc>
          <w:tcPr>
            <w:tcW w:w="567" w:type="dxa"/>
            <w:tcBorders>
              <w:bottom w:val="single" w:sz="4" w:space="0" w:color="auto"/>
            </w:tcBorders>
          </w:tcPr>
          <w:p w:rsidR="00614FEF" w:rsidRPr="00456E7B" w:rsidRDefault="00614FEF" w:rsidP="006E0F87">
            <w:pPr>
              <w:rPr>
                <w:rFonts w:ascii="Calibri" w:hAnsi="Calibri" w:cs="Calibri"/>
                <w:sz w:val="16"/>
                <w:szCs w:val="16"/>
                <w:lang w:val="nl-BE"/>
              </w:rPr>
            </w:pPr>
          </w:p>
        </w:tc>
        <w:tc>
          <w:tcPr>
            <w:tcW w:w="709" w:type="dxa"/>
            <w:tcBorders>
              <w:bottom w:val="single" w:sz="4" w:space="0" w:color="auto"/>
            </w:tcBorders>
          </w:tcPr>
          <w:p w:rsidR="00614FEF" w:rsidRPr="00456E7B" w:rsidRDefault="00614FEF" w:rsidP="006E0F87">
            <w:pPr>
              <w:rPr>
                <w:rFonts w:ascii="Calibri" w:hAnsi="Calibri" w:cs="Calibri"/>
                <w:sz w:val="16"/>
                <w:szCs w:val="16"/>
                <w:lang w:val="nl-BE"/>
              </w:rPr>
            </w:pPr>
          </w:p>
        </w:tc>
        <w:tc>
          <w:tcPr>
            <w:tcW w:w="567" w:type="dxa"/>
            <w:tcBorders>
              <w:bottom w:val="single" w:sz="4" w:space="0" w:color="auto"/>
            </w:tcBorders>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709" w:type="dxa"/>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425" w:type="dxa"/>
          </w:tcPr>
          <w:p w:rsidR="00614FEF" w:rsidRPr="00456E7B" w:rsidRDefault="00614FEF" w:rsidP="006E0F87">
            <w:pPr>
              <w:rPr>
                <w:rFonts w:ascii="Calibri" w:hAnsi="Calibri" w:cs="Calibri"/>
                <w:sz w:val="16"/>
                <w:szCs w:val="16"/>
                <w:lang w:val="nl-BE"/>
              </w:rPr>
            </w:pPr>
          </w:p>
        </w:tc>
        <w:tc>
          <w:tcPr>
            <w:tcW w:w="425" w:type="dxa"/>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284" w:type="dxa"/>
          </w:tcPr>
          <w:p w:rsidR="00614FEF" w:rsidRPr="00456E7B" w:rsidRDefault="00614FEF" w:rsidP="006E0F87">
            <w:pPr>
              <w:rPr>
                <w:rFonts w:ascii="Calibri" w:hAnsi="Calibri" w:cs="Calibri"/>
                <w:sz w:val="16"/>
                <w:szCs w:val="16"/>
                <w:lang w:val="nl-BE"/>
              </w:rPr>
            </w:pPr>
          </w:p>
        </w:tc>
      </w:tr>
      <w:tr w:rsidR="000A3740" w:rsidRPr="00456E7B" w:rsidTr="00F21A27">
        <w:tc>
          <w:tcPr>
            <w:tcW w:w="2943" w:type="dxa"/>
          </w:tcPr>
          <w:p w:rsidR="00614FEF" w:rsidRPr="00456E7B" w:rsidRDefault="003C06E0" w:rsidP="006E0F87">
            <w:pPr>
              <w:rPr>
                <w:rFonts w:ascii="Calibri" w:hAnsi="Calibri" w:cs="Calibri"/>
                <w:lang w:val="nl-BE"/>
              </w:rPr>
            </w:pPr>
            <w:r w:rsidRPr="00456E7B">
              <w:rPr>
                <w:rFonts w:ascii="Calibri" w:hAnsi="Calibri" w:cs="Calibri"/>
              </w:rPr>
              <w:t>1.1. prikupljanje sredstava</w:t>
            </w:r>
          </w:p>
        </w:tc>
        <w:tc>
          <w:tcPr>
            <w:tcW w:w="567" w:type="dxa"/>
            <w:shd w:val="clear" w:color="auto" w:fill="E6E6E6"/>
          </w:tcPr>
          <w:p w:rsidR="00614FEF" w:rsidRPr="00456E7B" w:rsidRDefault="00614FEF" w:rsidP="006E0F87">
            <w:pPr>
              <w:rPr>
                <w:rFonts w:ascii="Calibri" w:hAnsi="Calibri" w:cs="Calibri"/>
                <w:sz w:val="16"/>
                <w:szCs w:val="16"/>
                <w:lang w:val="nl-BE"/>
              </w:rPr>
            </w:pPr>
          </w:p>
        </w:tc>
        <w:tc>
          <w:tcPr>
            <w:tcW w:w="567" w:type="dxa"/>
            <w:tcBorders>
              <w:bottom w:val="single" w:sz="4" w:space="0" w:color="auto"/>
            </w:tcBorders>
            <w:shd w:val="pct20" w:color="auto" w:fill="FFFFFF"/>
          </w:tcPr>
          <w:p w:rsidR="00614FEF" w:rsidRPr="00456E7B" w:rsidRDefault="00614FEF" w:rsidP="006E0F87">
            <w:pPr>
              <w:rPr>
                <w:rFonts w:ascii="Calibri" w:hAnsi="Calibri" w:cs="Calibri"/>
                <w:sz w:val="16"/>
                <w:szCs w:val="16"/>
                <w:lang w:val="nl-BE"/>
              </w:rPr>
            </w:pPr>
          </w:p>
        </w:tc>
        <w:tc>
          <w:tcPr>
            <w:tcW w:w="567" w:type="dxa"/>
            <w:tcBorders>
              <w:bottom w:val="single" w:sz="4" w:space="0" w:color="auto"/>
            </w:tcBorders>
            <w:shd w:val="pct30" w:color="auto" w:fill="auto"/>
          </w:tcPr>
          <w:p w:rsidR="00614FEF" w:rsidRPr="00456E7B" w:rsidRDefault="00614FEF" w:rsidP="006E0F87">
            <w:pPr>
              <w:rPr>
                <w:rFonts w:ascii="Calibri" w:hAnsi="Calibri" w:cs="Calibri"/>
                <w:sz w:val="16"/>
                <w:szCs w:val="16"/>
                <w:lang w:val="nl-BE"/>
              </w:rPr>
            </w:pPr>
          </w:p>
        </w:tc>
        <w:tc>
          <w:tcPr>
            <w:tcW w:w="709" w:type="dxa"/>
            <w:tcBorders>
              <w:bottom w:val="single" w:sz="4" w:space="0" w:color="auto"/>
            </w:tcBorders>
            <w:shd w:val="pct50" w:color="auto" w:fill="auto"/>
          </w:tcPr>
          <w:p w:rsidR="00614FEF" w:rsidRPr="00456E7B" w:rsidRDefault="00614FEF" w:rsidP="006E0F87">
            <w:pPr>
              <w:rPr>
                <w:rFonts w:ascii="Calibri" w:hAnsi="Calibri" w:cs="Calibri"/>
                <w:sz w:val="16"/>
                <w:szCs w:val="16"/>
                <w:lang w:val="nl-BE"/>
              </w:rPr>
            </w:pPr>
          </w:p>
        </w:tc>
        <w:tc>
          <w:tcPr>
            <w:tcW w:w="567" w:type="dxa"/>
            <w:shd w:val="pct65" w:color="auto" w:fill="auto"/>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709" w:type="dxa"/>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425" w:type="dxa"/>
          </w:tcPr>
          <w:p w:rsidR="00614FEF" w:rsidRPr="00456E7B" w:rsidRDefault="00614FEF" w:rsidP="006E0F87">
            <w:pPr>
              <w:rPr>
                <w:rFonts w:ascii="Calibri" w:hAnsi="Calibri" w:cs="Calibri"/>
                <w:sz w:val="16"/>
                <w:szCs w:val="16"/>
                <w:lang w:val="nl-BE"/>
              </w:rPr>
            </w:pPr>
          </w:p>
        </w:tc>
        <w:tc>
          <w:tcPr>
            <w:tcW w:w="425" w:type="dxa"/>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284" w:type="dxa"/>
          </w:tcPr>
          <w:p w:rsidR="00614FEF" w:rsidRPr="00456E7B" w:rsidRDefault="00614FEF" w:rsidP="006E0F87">
            <w:pPr>
              <w:rPr>
                <w:rFonts w:ascii="Calibri" w:hAnsi="Calibri" w:cs="Calibri"/>
                <w:sz w:val="16"/>
                <w:szCs w:val="16"/>
                <w:lang w:val="nl-BE"/>
              </w:rPr>
            </w:pPr>
          </w:p>
        </w:tc>
      </w:tr>
      <w:tr w:rsidR="000A3740" w:rsidRPr="00456E7B" w:rsidTr="003E781D">
        <w:tc>
          <w:tcPr>
            <w:tcW w:w="2943" w:type="dxa"/>
          </w:tcPr>
          <w:p w:rsidR="00614FEF" w:rsidRPr="00456E7B" w:rsidRDefault="003C06E0" w:rsidP="006E0F87">
            <w:pPr>
              <w:rPr>
                <w:rFonts w:ascii="Calibri" w:hAnsi="Calibri" w:cs="Calibri"/>
                <w:lang w:val="nl-BE"/>
              </w:rPr>
            </w:pPr>
            <w:r w:rsidRPr="00456E7B">
              <w:rPr>
                <w:rFonts w:ascii="Calibri" w:hAnsi="Calibri" w:cs="Calibri"/>
                <w:lang w:val="nl-BE"/>
              </w:rPr>
              <w:t>1.2. konceptualizacija i programiranje</w:t>
            </w:r>
            <w:r w:rsidR="000A3740" w:rsidRPr="00456E7B">
              <w:rPr>
                <w:rFonts w:ascii="Calibri" w:hAnsi="Calibri" w:cs="Calibri"/>
                <w:lang w:val="nl-BE"/>
              </w:rPr>
              <w:t xml:space="preserve"> festivala</w:t>
            </w:r>
          </w:p>
        </w:tc>
        <w:tc>
          <w:tcPr>
            <w:tcW w:w="567" w:type="dxa"/>
          </w:tcPr>
          <w:p w:rsidR="00614FEF" w:rsidRPr="00456E7B" w:rsidRDefault="00614FEF" w:rsidP="006E0F87">
            <w:pPr>
              <w:rPr>
                <w:rFonts w:ascii="Calibri" w:hAnsi="Calibri" w:cs="Calibri"/>
                <w:sz w:val="16"/>
                <w:szCs w:val="16"/>
                <w:lang w:val="nl-BE"/>
              </w:rPr>
            </w:pPr>
          </w:p>
        </w:tc>
        <w:tc>
          <w:tcPr>
            <w:tcW w:w="567" w:type="dxa"/>
            <w:shd w:val="clear" w:color="auto" w:fill="FFFFFF"/>
          </w:tcPr>
          <w:p w:rsidR="00614FEF" w:rsidRPr="00456E7B" w:rsidRDefault="00614FEF" w:rsidP="006E0F87">
            <w:pPr>
              <w:rPr>
                <w:rFonts w:ascii="Calibri" w:hAnsi="Calibri" w:cs="Calibri"/>
                <w:sz w:val="16"/>
                <w:szCs w:val="16"/>
                <w:lang w:val="nl-BE"/>
              </w:rPr>
            </w:pPr>
          </w:p>
        </w:tc>
        <w:tc>
          <w:tcPr>
            <w:tcW w:w="567" w:type="dxa"/>
            <w:shd w:val="pct30" w:color="auto" w:fill="auto"/>
          </w:tcPr>
          <w:p w:rsidR="00614FEF" w:rsidRPr="00456E7B" w:rsidRDefault="00614FEF" w:rsidP="006E0F87">
            <w:pPr>
              <w:rPr>
                <w:rFonts w:ascii="Calibri" w:hAnsi="Calibri" w:cs="Calibri"/>
                <w:sz w:val="16"/>
                <w:szCs w:val="16"/>
                <w:lang w:val="nl-BE"/>
              </w:rPr>
            </w:pPr>
          </w:p>
        </w:tc>
        <w:tc>
          <w:tcPr>
            <w:tcW w:w="709" w:type="dxa"/>
            <w:shd w:val="pct50" w:color="auto" w:fill="auto"/>
          </w:tcPr>
          <w:p w:rsidR="00614FEF" w:rsidRPr="00456E7B" w:rsidRDefault="00614FEF" w:rsidP="006E0F87">
            <w:pPr>
              <w:rPr>
                <w:rFonts w:ascii="Calibri" w:hAnsi="Calibri" w:cs="Calibri"/>
                <w:sz w:val="16"/>
                <w:szCs w:val="16"/>
                <w:lang w:val="nl-BE"/>
              </w:rPr>
            </w:pPr>
          </w:p>
        </w:tc>
        <w:tc>
          <w:tcPr>
            <w:tcW w:w="567" w:type="dxa"/>
            <w:shd w:val="pct65" w:color="auto" w:fill="auto"/>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709" w:type="dxa"/>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425" w:type="dxa"/>
          </w:tcPr>
          <w:p w:rsidR="00614FEF" w:rsidRPr="00456E7B" w:rsidRDefault="00614FEF" w:rsidP="006E0F87">
            <w:pPr>
              <w:rPr>
                <w:rFonts w:ascii="Calibri" w:hAnsi="Calibri" w:cs="Calibri"/>
                <w:sz w:val="16"/>
                <w:szCs w:val="16"/>
                <w:lang w:val="nl-BE"/>
              </w:rPr>
            </w:pPr>
          </w:p>
        </w:tc>
        <w:tc>
          <w:tcPr>
            <w:tcW w:w="425" w:type="dxa"/>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284" w:type="dxa"/>
          </w:tcPr>
          <w:p w:rsidR="00614FEF" w:rsidRPr="00456E7B" w:rsidRDefault="00614FEF" w:rsidP="006E0F87">
            <w:pPr>
              <w:rPr>
                <w:rFonts w:ascii="Calibri" w:hAnsi="Calibri" w:cs="Calibri"/>
                <w:sz w:val="16"/>
                <w:szCs w:val="16"/>
                <w:lang w:val="nl-BE"/>
              </w:rPr>
            </w:pPr>
          </w:p>
        </w:tc>
      </w:tr>
      <w:tr w:rsidR="000A3740" w:rsidRPr="00456E7B" w:rsidTr="003E781D">
        <w:tc>
          <w:tcPr>
            <w:tcW w:w="2943" w:type="dxa"/>
          </w:tcPr>
          <w:p w:rsidR="00614FEF" w:rsidRPr="00456E7B" w:rsidRDefault="003C06E0" w:rsidP="006E0F87">
            <w:pPr>
              <w:rPr>
                <w:rFonts w:ascii="Calibri" w:hAnsi="Calibri" w:cs="Calibri"/>
                <w:lang w:val="nl-BE"/>
              </w:rPr>
            </w:pPr>
            <w:r w:rsidRPr="00456E7B">
              <w:rPr>
                <w:rFonts w:ascii="Calibri" w:hAnsi="Calibri" w:cs="Calibri"/>
                <w:lang w:val="nl-BE"/>
              </w:rPr>
              <w:t xml:space="preserve">1.3 formiranje projektnog tima i </w:t>
            </w:r>
            <w:r w:rsidR="000A3740" w:rsidRPr="00456E7B">
              <w:rPr>
                <w:rFonts w:ascii="Calibri" w:hAnsi="Calibri" w:cs="Calibri"/>
                <w:lang w:val="nl-BE"/>
              </w:rPr>
              <w:t>liste saradnika</w:t>
            </w:r>
          </w:p>
        </w:tc>
        <w:tc>
          <w:tcPr>
            <w:tcW w:w="567" w:type="dxa"/>
          </w:tcPr>
          <w:p w:rsidR="00614FEF" w:rsidRPr="00456E7B" w:rsidRDefault="00614FEF" w:rsidP="006E0F87">
            <w:pPr>
              <w:rPr>
                <w:rFonts w:ascii="Calibri" w:hAnsi="Calibri" w:cs="Calibri"/>
                <w:sz w:val="16"/>
                <w:szCs w:val="16"/>
                <w:lang w:val="nl-BE"/>
              </w:rPr>
            </w:pPr>
          </w:p>
        </w:tc>
        <w:tc>
          <w:tcPr>
            <w:tcW w:w="567" w:type="dxa"/>
            <w:shd w:val="clear" w:color="auto" w:fill="FFFFFF"/>
          </w:tcPr>
          <w:p w:rsidR="00614FEF" w:rsidRPr="00456E7B" w:rsidRDefault="00614FEF" w:rsidP="006E0F87">
            <w:pPr>
              <w:rPr>
                <w:rFonts w:ascii="Calibri" w:hAnsi="Calibri" w:cs="Calibri"/>
                <w:color w:val="C0C0C0"/>
                <w:sz w:val="16"/>
                <w:szCs w:val="16"/>
                <w:lang w:val="nl-BE"/>
              </w:rPr>
            </w:pPr>
          </w:p>
        </w:tc>
        <w:tc>
          <w:tcPr>
            <w:tcW w:w="567" w:type="dxa"/>
            <w:shd w:val="pct30" w:color="auto" w:fill="auto"/>
          </w:tcPr>
          <w:p w:rsidR="00614FEF" w:rsidRPr="00456E7B" w:rsidRDefault="00614FEF" w:rsidP="006E0F87">
            <w:pPr>
              <w:rPr>
                <w:rFonts w:ascii="Calibri" w:hAnsi="Calibri" w:cs="Calibri"/>
                <w:sz w:val="16"/>
                <w:szCs w:val="16"/>
                <w:lang w:val="nl-BE"/>
              </w:rPr>
            </w:pPr>
          </w:p>
        </w:tc>
        <w:tc>
          <w:tcPr>
            <w:tcW w:w="709" w:type="dxa"/>
            <w:shd w:val="pct50" w:color="auto" w:fill="auto"/>
          </w:tcPr>
          <w:p w:rsidR="00614FEF" w:rsidRPr="00456E7B" w:rsidRDefault="00614FEF" w:rsidP="006E0F87">
            <w:pPr>
              <w:rPr>
                <w:rFonts w:ascii="Calibri" w:hAnsi="Calibri" w:cs="Calibri"/>
                <w:sz w:val="16"/>
                <w:szCs w:val="16"/>
                <w:lang w:val="nl-BE"/>
              </w:rPr>
            </w:pPr>
          </w:p>
        </w:tc>
        <w:tc>
          <w:tcPr>
            <w:tcW w:w="567" w:type="dxa"/>
            <w:shd w:val="pct65" w:color="auto" w:fill="auto"/>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709" w:type="dxa"/>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425" w:type="dxa"/>
          </w:tcPr>
          <w:p w:rsidR="00614FEF" w:rsidRPr="00456E7B" w:rsidRDefault="00614FEF" w:rsidP="006E0F87">
            <w:pPr>
              <w:rPr>
                <w:rFonts w:ascii="Calibri" w:hAnsi="Calibri" w:cs="Calibri"/>
                <w:sz w:val="16"/>
                <w:szCs w:val="16"/>
                <w:lang w:val="nl-BE"/>
              </w:rPr>
            </w:pPr>
          </w:p>
        </w:tc>
        <w:tc>
          <w:tcPr>
            <w:tcW w:w="425" w:type="dxa"/>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284" w:type="dxa"/>
          </w:tcPr>
          <w:p w:rsidR="00614FEF" w:rsidRPr="00456E7B" w:rsidRDefault="00614FEF" w:rsidP="006E0F87">
            <w:pPr>
              <w:rPr>
                <w:rFonts w:ascii="Calibri" w:hAnsi="Calibri" w:cs="Calibri"/>
                <w:sz w:val="16"/>
                <w:szCs w:val="16"/>
                <w:lang w:val="nl-BE"/>
              </w:rPr>
            </w:pPr>
          </w:p>
        </w:tc>
      </w:tr>
      <w:tr w:rsidR="000A3740" w:rsidRPr="00456E7B" w:rsidTr="003E781D">
        <w:tc>
          <w:tcPr>
            <w:tcW w:w="2943" w:type="dxa"/>
          </w:tcPr>
          <w:p w:rsidR="00614FEF" w:rsidRPr="00456E7B" w:rsidRDefault="003C06E0" w:rsidP="006E0F87">
            <w:pPr>
              <w:rPr>
                <w:rFonts w:ascii="Calibri" w:hAnsi="Calibri" w:cs="Calibri"/>
                <w:lang w:val="pl-PL"/>
              </w:rPr>
            </w:pPr>
            <w:r w:rsidRPr="00456E7B">
              <w:rPr>
                <w:rFonts w:ascii="Calibri" w:hAnsi="Calibri" w:cs="Calibri"/>
                <w:lang w:val="pl-PL"/>
              </w:rPr>
              <w:t xml:space="preserve">1.4. predlaganje i </w:t>
            </w:r>
            <w:r w:rsidR="000A3740" w:rsidRPr="00456E7B">
              <w:rPr>
                <w:rFonts w:ascii="Calibri" w:hAnsi="Calibri" w:cs="Calibri"/>
                <w:lang w:val="pl-PL"/>
              </w:rPr>
              <w:t>definisanje ugovora sa izvodjač</w:t>
            </w:r>
            <w:r w:rsidRPr="00456E7B">
              <w:rPr>
                <w:rFonts w:ascii="Calibri" w:hAnsi="Calibri" w:cs="Calibri"/>
                <w:lang w:val="pl-PL"/>
              </w:rPr>
              <w:t>ima</w:t>
            </w:r>
          </w:p>
        </w:tc>
        <w:tc>
          <w:tcPr>
            <w:tcW w:w="567" w:type="dxa"/>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567" w:type="dxa"/>
            <w:tcBorders>
              <w:bottom w:val="single" w:sz="4" w:space="0" w:color="auto"/>
            </w:tcBorders>
            <w:shd w:val="pct30" w:color="auto" w:fill="auto"/>
          </w:tcPr>
          <w:p w:rsidR="00614FEF" w:rsidRPr="00456E7B" w:rsidRDefault="00614FEF" w:rsidP="006E0F87">
            <w:pPr>
              <w:rPr>
                <w:rFonts w:ascii="Calibri" w:hAnsi="Calibri" w:cs="Calibri"/>
                <w:sz w:val="16"/>
                <w:szCs w:val="16"/>
                <w:lang w:val="nl-BE"/>
              </w:rPr>
            </w:pPr>
          </w:p>
        </w:tc>
        <w:tc>
          <w:tcPr>
            <w:tcW w:w="709" w:type="dxa"/>
            <w:tcBorders>
              <w:bottom w:val="single" w:sz="4" w:space="0" w:color="auto"/>
            </w:tcBorders>
            <w:shd w:val="pct50" w:color="auto" w:fill="auto"/>
          </w:tcPr>
          <w:p w:rsidR="00614FEF" w:rsidRPr="00456E7B" w:rsidRDefault="00614FEF" w:rsidP="006E0F87">
            <w:pPr>
              <w:rPr>
                <w:rFonts w:ascii="Calibri" w:hAnsi="Calibri" w:cs="Calibri"/>
                <w:sz w:val="16"/>
                <w:szCs w:val="16"/>
                <w:lang w:val="nl-BE"/>
              </w:rPr>
            </w:pPr>
          </w:p>
        </w:tc>
        <w:tc>
          <w:tcPr>
            <w:tcW w:w="567" w:type="dxa"/>
            <w:shd w:val="pct65" w:color="auto" w:fill="auto"/>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709" w:type="dxa"/>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425" w:type="dxa"/>
          </w:tcPr>
          <w:p w:rsidR="00614FEF" w:rsidRPr="00456E7B" w:rsidRDefault="00614FEF" w:rsidP="006E0F87">
            <w:pPr>
              <w:rPr>
                <w:rFonts w:ascii="Calibri" w:hAnsi="Calibri" w:cs="Calibri"/>
                <w:sz w:val="16"/>
                <w:szCs w:val="16"/>
                <w:lang w:val="nl-BE"/>
              </w:rPr>
            </w:pPr>
          </w:p>
        </w:tc>
        <w:tc>
          <w:tcPr>
            <w:tcW w:w="425" w:type="dxa"/>
          </w:tcPr>
          <w:p w:rsidR="00614FEF" w:rsidRPr="00456E7B" w:rsidRDefault="00614FEF" w:rsidP="006E0F87">
            <w:pPr>
              <w:rPr>
                <w:rFonts w:ascii="Calibri" w:hAnsi="Calibri" w:cs="Calibri"/>
                <w:sz w:val="16"/>
                <w:szCs w:val="16"/>
                <w:lang w:val="nl-BE"/>
              </w:rPr>
            </w:pPr>
          </w:p>
        </w:tc>
        <w:tc>
          <w:tcPr>
            <w:tcW w:w="567" w:type="dxa"/>
          </w:tcPr>
          <w:p w:rsidR="00614FEF" w:rsidRPr="00456E7B" w:rsidRDefault="00614FEF" w:rsidP="006E0F87">
            <w:pPr>
              <w:rPr>
                <w:rFonts w:ascii="Calibri" w:hAnsi="Calibri" w:cs="Calibri"/>
                <w:sz w:val="16"/>
                <w:szCs w:val="16"/>
                <w:lang w:val="nl-BE"/>
              </w:rPr>
            </w:pPr>
          </w:p>
        </w:tc>
        <w:tc>
          <w:tcPr>
            <w:tcW w:w="284" w:type="dxa"/>
          </w:tcPr>
          <w:p w:rsidR="00614FEF" w:rsidRPr="00456E7B" w:rsidRDefault="00614FEF" w:rsidP="006E0F87">
            <w:pPr>
              <w:rPr>
                <w:rFonts w:ascii="Calibri" w:hAnsi="Calibri" w:cs="Calibri"/>
                <w:sz w:val="16"/>
                <w:szCs w:val="16"/>
                <w:lang w:val="nl-BE"/>
              </w:rPr>
            </w:pPr>
          </w:p>
        </w:tc>
      </w:tr>
      <w:tr w:rsidR="000A3740" w:rsidRPr="00456E7B" w:rsidTr="003E781D">
        <w:tc>
          <w:tcPr>
            <w:tcW w:w="2943" w:type="dxa"/>
          </w:tcPr>
          <w:p w:rsidR="009E53ED" w:rsidRPr="00456E7B" w:rsidRDefault="000A3740" w:rsidP="006E0F87">
            <w:pPr>
              <w:rPr>
                <w:rFonts w:ascii="Calibri" w:hAnsi="Calibri" w:cs="Calibri"/>
                <w:lang w:val="pl-PL"/>
              </w:rPr>
            </w:pPr>
            <w:r w:rsidRPr="00456E7B">
              <w:rPr>
                <w:rFonts w:ascii="Calibri" w:hAnsi="Calibri" w:cs="Calibri"/>
                <w:lang w:val="pl-PL"/>
              </w:rPr>
              <w:t xml:space="preserve">1.5.slanje dopisa, saglasnosti i tehničke liste sa specifikacijama </w:t>
            </w:r>
            <w:r w:rsidR="002B57A5" w:rsidRPr="00456E7B">
              <w:rPr>
                <w:rFonts w:ascii="Calibri" w:hAnsi="Calibri" w:cs="Calibri"/>
                <w:lang w:val="pl-PL"/>
              </w:rPr>
              <w:t>(idejne skice scene i scenografije)</w:t>
            </w:r>
          </w:p>
        </w:tc>
        <w:tc>
          <w:tcPr>
            <w:tcW w:w="567" w:type="dxa"/>
          </w:tcPr>
          <w:p w:rsidR="009E53ED" w:rsidRPr="00456E7B" w:rsidRDefault="009E53ED" w:rsidP="006E0F87">
            <w:pPr>
              <w:rPr>
                <w:rFonts w:ascii="Calibri" w:hAnsi="Calibri" w:cs="Calibri"/>
                <w:sz w:val="16"/>
                <w:szCs w:val="16"/>
                <w:lang w:val="nl-BE"/>
              </w:rPr>
            </w:pPr>
          </w:p>
        </w:tc>
        <w:tc>
          <w:tcPr>
            <w:tcW w:w="567" w:type="dxa"/>
          </w:tcPr>
          <w:p w:rsidR="009E53ED" w:rsidRPr="00456E7B" w:rsidRDefault="009E53ED" w:rsidP="006E0F87">
            <w:pPr>
              <w:rPr>
                <w:rFonts w:ascii="Calibri" w:hAnsi="Calibri" w:cs="Calibri"/>
                <w:sz w:val="16"/>
                <w:szCs w:val="16"/>
                <w:lang w:val="nl-BE"/>
              </w:rPr>
            </w:pPr>
          </w:p>
        </w:tc>
        <w:tc>
          <w:tcPr>
            <w:tcW w:w="567" w:type="dxa"/>
            <w:shd w:val="pct30" w:color="auto" w:fill="auto"/>
          </w:tcPr>
          <w:p w:rsidR="009E53ED" w:rsidRPr="00456E7B" w:rsidRDefault="009E53ED" w:rsidP="006E0F87">
            <w:pPr>
              <w:rPr>
                <w:rFonts w:ascii="Calibri" w:hAnsi="Calibri" w:cs="Calibri"/>
                <w:sz w:val="16"/>
                <w:szCs w:val="16"/>
                <w:lang w:val="nl-BE"/>
              </w:rPr>
            </w:pPr>
          </w:p>
        </w:tc>
        <w:tc>
          <w:tcPr>
            <w:tcW w:w="709" w:type="dxa"/>
            <w:shd w:val="clear" w:color="auto" w:fill="FFFFFF"/>
          </w:tcPr>
          <w:p w:rsidR="009E53ED" w:rsidRPr="00456E7B" w:rsidRDefault="009E53ED" w:rsidP="006E0F87">
            <w:pPr>
              <w:rPr>
                <w:rFonts w:ascii="Calibri" w:hAnsi="Calibri" w:cs="Calibri"/>
                <w:sz w:val="16"/>
                <w:szCs w:val="16"/>
                <w:lang w:val="nl-BE"/>
              </w:rPr>
            </w:pPr>
          </w:p>
        </w:tc>
        <w:tc>
          <w:tcPr>
            <w:tcW w:w="567" w:type="dxa"/>
            <w:shd w:val="pct65" w:color="auto" w:fill="auto"/>
          </w:tcPr>
          <w:p w:rsidR="009E53ED" w:rsidRPr="00456E7B" w:rsidRDefault="009E53ED" w:rsidP="006E0F87">
            <w:pPr>
              <w:rPr>
                <w:rFonts w:ascii="Calibri" w:hAnsi="Calibri" w:cs="Calibri"/>
                <w:sz w:val="16"/>
                <w:szCs w:val="16"/>
                <w:lang w:val="nl-BE"/>
              </w:rPr>
            </w:pPr>
          </w:p>
        </w:tc>
        <w:tc>
          <w:tcPr>
            <w:tcW w:w="567" w:type="dxa"/>
          </w:tcPr>
          <w:p w:rsidR="009E53ED" w:rsidRPr="00456E7B" w:rsidRDefault="009E53ED" w:rsidP="006E0F87">
            <w:pPr>
              <w:rPr>
                <w:rFonts w:ascii="Calibri" w:hAnsi="Calibri" w:cs="Calibri"/>
                <w:sz w:val="16"/>
                <w:szCs w:val="16"/>
                <w:lang w:val="nl-BE"/>
              </w:rPr>
            </w:pPr>
          </w:p>
        </w:tc>
        <w:tc>
          <w:tcPr>
            <w:tcW w:w="709" w:type="dxa"/>
          </w:tcPr>
          <w:p w:rsidR="009E53ED" w:rsidRPr="00456E7B" w:rsidRDefault="009E53ED" w:rsidP="006E0F87">
            <w:pPr>
              <w:rPr>
                <w:rFonts w:ascii="Calibri" w:hAnsi="Calibri" w:cs="Calibri"/>
                <w:sz w:val="16"/>
                <w:szCs w:val="16"/>
                <w:lang w:val="nl-BE"/>
              </w:rPr>
            </w:pPr>
          </w:p>
        </w:tc>
        <w:tc>
          <w:tcPr>
            <w:tcW w:w="567" w:type="dxa"/>
          </w:tcPr>
          <w:p w:rsidR="009E53ED" w:rsidRPr="00456E7B" w:rsidRDefault="009E53ED" w:rsidP="006E0F87">
            <w:pPr>
              <w:rPr>
                <w:rFonts w:ascii="Calibri" w:hAnsi="Calibri" w:cs="Calibri"/>
                <w:sz w:val="16"/>
                <w:szCs w:val="16"/>
                <w:lang w:val="nl-BE"/>
              </w:rPr>
            </w:pPr>
          </w:p>
        </w:tc>
        <w:tc>
          <w:tcPr>
            <w:tcW w:w="425" w:type="dxa"/>
          </w:tcPr>
          <w:p w:rsidR="009E53ED" w:rsidRPr="00456E7B" w:rsidRDefault="009E53ED" w:rsidP="006E0F87">
            <w:pPr>
              <w:rPr>
                <w:rFonts w:ascii="Calibri" w:hAnsi="Calibri" w:cs="Calibri"/>
                <w:sz w:val="16"/>
                <w:szCs w:val="16"/>
                <w:lang w:val="nl-BE"/>
              </w:rPr>
            </w:pPr>
          </w:p>
        </w:tc>
        <w:tc>
          <w:tcPr>
            <w:tcW w:w="425" w:type="dxa"/>
          </w:tcPr>
          <w:p w:rsidR="009E53ED" w:rsidRPr="00456E7B" w:rsidRDefault="009E53ED" w:rsidP="006E0F87">
            <w:pPr>
              <w:rPr>
                <w:rFonts w:ascii="Calibri" w:hAnsi="Calibri" w:cs="Calibri"/>
                <w:sz w:val="16"/>
                <w:szCs w:val="16"/>
                <w:lang w:val="nl-BE"/>
              </w:rPr>
            </w:pPr>
          </w:p>
        </w:tc>
        <w:tc>
          <w:tcPr>
            <w:tcW w:w="567" w:type="dxa"/>
            <w:tcBorders>
              <w:bottom w:val="single" w:sz="4" w:space="0" w:color="auto"/>
            </w:tcBorders>
          </w:tcPr>
          <w:p w:rsidR="009E53ED" w:rsidRPr="00456E7B" w:rsidRDefault="009E53ED" w:rsidP="006E0F87">
            <w:pPr>
              <w:rPr>
                <w:rFonts w:ascii="Calibri" w:hAnsi="Calibri" w:cs="Calibri"/>
                <w:sz w:val="16"/>
                <w:szCs w:val="16"/>
                <w:lang w:val="nl-BE"/>
              </w:rPr>
            </w:pPr>
          </w:p>
        </w:tc>
        <w:tc>
          <w:tcPr>
            <w:tcW w:w="284" w:type="dxa"/>
            <w:tcBorders>
              <w:bottom w:val="single" w:sz="4" w:space="0" w:color="auto"/>
            </w:tcBorders>
          </w:tcPr>
          <w:p w:rsidR="009E53ED" w:rsidRPr="00456E7B" w:rsidRDefault="009E53ED" w:rsidP="006E0F87">
            <w:pPr>
              <w:rPr>
                <w:rFonts w:ascii="Calibri" w:hAnsi="Calibri" w:cs="Calibri"/>
                <w:sz w:val="16"/>
                <w:szCs w:val="16"/>
                <w:lang w:val="nl-BE"/>
              </w:rPr>
            </w:pPr>
          </w:p>
        </w:tc>
      </w:tr>
      <w:tr w:rsidR="000A3740" w:rsidRPr="00456E7B" w:rsidTr="003E781D">
        <w:tc>
          <w:tcPr>
            <w:tcW w:w="2943" w:type="dxa"/>
          </w:tcPr>
          <w:p w:rsidR="000A3740" w:rsidRPr="00456E7B" w:rsidRDefault="000A3740" w:rsidP="006E0F87">
            <w:pPr>
              <w:rPr>
                <w:rFonts w:ascii="Calibri" w:hAnsi="Calibri" w:cs="Calibri"/>
                <w:lang w:val="pl-PL"/>
              </w:rPr>
            </w:pPr>
            <w:r w:rsidRPr="00456E7B">
              <w:rPr>
                <w:rFonts w:ascii="Calibri" w:hAnsi="Calibri" w:cs="Calibri"/>
                <w:lang w:val="pl-PL"/>
              </w:rPr>
              <w:t>1.6. konceptualizacija merketinga i distribucije prop. materijala, PR festivala</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pct30" w:color="auto" w:fill="auto"/>
          </w:tcPr>
          <w:p w:rsidR="000A3740" w:rsidRPr="00456E7B" w:rsidRDefault="000A3740" w:rsidP="006E0F87">
            <w:pPr>
              <w:rPr>
                <w:rFonts w:ascii="Calibri" w:hAnsi="Calibri" w:cs="Calibri"/>
                <w:sz w:val="16"/>
                <w:szCs w:val="16"/>
                <w:lang w:val="nl-BE"/>
              </w:rPr>
            </w:pPr>
          </w:p>
        </w:tc>
        <w:tc>
          <w:tcPr>
            <w:tcW w:w="709" w:type="dxa"/>
            <w:shd w:val="pct50" w:color="auto" w:fill="auto"/>
          </w:tcPr>
          <w:p w:rsidR="000A3740" w:rsidRPr="00456E7B" w:rsidRDefault="000A3740" w:rsidP="006E0F87">
            <w:pPr>
              <w:rPr>
                <w:rFonts w:ascii="Calibri" w:hAnsi="Calibri" w:cs="Calibri"/>
                <w:sz w:val="16"/>
                <w:szCs w:val="16"/>
                <w:lang w:val="nl-BE"/>
              </w:rPr>
            </w:pPr>
          </w:p>
        </w:tc>
        <w:tc>
          <w:tcPr>
            <w:tcW w:w="567" w:type="dxa"/>
            <w:shd w:val="pct65" w:color="auto" w:fill="auto"/>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0A3740" w:rsidP="006E0F87">
            <w:pPr>
              <w:rPr>
                <w:rFonts w:ascii="Calibri" w:hAnsi="Calibri" w:cs="Calibri"/>
                <w:lang w:val="pl-PL"/>
              </w:rPr>
            </w:pPr>
            <w:r w:rsidRPr="00456E7B">
              <w:rPr>
                <w:rFonts w:ascii="Calibri" w:hAnsi="Calibri" w:cs="Calibri"/>
                <w:lang w:val="pl-PL"/>
              </w:rPr>
              <w:t>1.7. rezervacija hotela</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pct30" w:color="auto" w:fill="auto"/>
          </w:tcPr>
          <w:p w:rsidR="000A3740" w:rsidRPr="00456E7B" w:rsidRDefault="000A3740" w:rsidP="006E0F87">
            <w:pPr>
              <w:rPr>
                <w:rFonts w:ascii="Calibri" w:hAnsi="Calibri" w:cs="Calibri"/>
                <w:sz w:val="16"/>
                <w:szCs w:val="16"/>
                <w:lang w:val="nl-BE"/>
              </w:rPr>
            </w:pPr>
          </w:p>
        </w:tc>
        <w:tc>
          <w:tcPr>
            <w:tcW w:w="709" w:type="dxa"/>
            <w:tcBorders>
              <w:bottom w:val="single" w:sz="4" w:space="0" w:color="auto"/>
            </w:tcBorders>
            <w:shd w:val="clear" w:color="auto" w:fill="FFFFFF"/>
          </w:tcPr>
          <w:p w:rsidR="000A3740" w:rsidRPr="00456E7B" w:rsidRDefault="000A3740" w:rsidP="006E0F87">
            <w:pPr>
              <w:rPr>
                <w:rFonts w:ascii="Calibri" w:hAnsi="Calibri" w:cs="Calibri"/>
                <w:sz w:val="16"/>
                <w:szCs w:val="16"/>
                <w:lang w:val="nl-BE"/>
              </w:rPr>
            </w:pPr>
          </w:p>
        </w:tc>
        <w:tc>
          <w:tcPr>
            <w:tcW w:w="567" w:type="dxa"/>
            <w:shd w:val="pct65" w:color="auto" w:fill="auto"/>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0A3740" w:rsidP="006E0F87">
            <w:pPr>
              <w:rPr>
                <w:rFonts w:ascii="Calibri" w:hAnsi="Calibri" w:cs="Calibri"/>
                <w:lang w:val="pl-PL"/>
              </w:rPr>
            </w:pPr>
            <w:r w:rsidRPr="00456E7B">
              <w:rPr>
                <w:rFonts w:ascii="Calibri" w:hAnsi="Calibri" w:cs="Calibri"/>
                <w:lang w:val="pl-PL"/>
              </w:rPr>
              <w:t>1.8. ugovaranje tehnike i scenske opreme</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tcBorders>
              <w:bottom w:val="single" w:sz="4" w:space="0" w:color="auto"/>
            </w:tcBorders>
            <w:shd w:val="pct50" w:color="auto" w:fill="auto"/>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shd w:val="pct65" w:color="auto" w:fill="auto"/>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0A3740" w:rsidP="006E0F87">
            <w:pPr>
              <w:rPr>
                <w:rFonts w:ascii="Calibri" w:hAnsi="Calibri" w:cs="Calibri"/>
                <w:b/>
                <w:lang w:val="pl-PL"/>
              </w:rPr>
            </w:pPr>
            <w:r w:rsidRPr="00456E7B">
              <w:rPr>
                <w:rFonts w:ascii="Calibri" w:hAnsi="Calibri" w:cs="Calibri"/>
                <w:b/>
                <w:lang w:val="pl-PL"/>
              </w:rPr>
              <w:t>2. Neposredne pripreme</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pct50" w:color="auto" w:fill="auto"/>
          </w:tcPr>
          <w:p w:rsidR="000A3740" w:rsidRPr="00456E7B" w:rsidRDefault="000A3740" w:rsidP="006E0F87">
            <w:pPr>
              <w:rPr>
                <w:rFonts w:ascii="Calibri" w:hAnsi="Calibri" w:cs="Calibri"/>
                <w:sz w:val="16"/>
                <w:szCs w:val="16"/>
                <w:lang w:val="nl-BE"/>
              </w:rPr>
            </w:pPr>
          </w:p>
        </w:tc>
        <w:tc>
          <w:tcPr>
            <w:tcW w:w="567" w:type="dxa"/>
            <w:shd w:val="pct65" w:color="auto" w:fill="auto"/>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6E0F87">
            <w:pPr>
              <w:rPr>
                <w:rFonts w:ascii="Calibri" w:hAnsi="Calibri" w:cs="Calibri"/>
                <w:lang w:val="pl-PL"/>
              </w:rPr>
            </w:pPr>
            <w:r w:rsidRPr="00456E7B">
              <w:rPr>
                <w:rFonts w:ascii="Calibri" w:hAnsi="Calibri" w:cs="Calibri"/>
                <w:lang w:val="pl-PL"/>
              </w:rPr>
              <w:t xml:space="preserve">2.1. </w:t>
            </w:r>
            <w:r w:rsidR="002B57A5" w:rsidRPr="00456E7B">
              <w:rPr>
                <w:rFonts w:ascii="Calibri" w:hAnsi="Calibri" w:cs="Calibri"/>
                <w:lang w:val="pl-PL"/>
              </w:rPr>
              <w:t>t</w:t>
            </w:r>
            <w:r w:rsidR="000A3740" w:rsidRPr="00456E7B">
              <w:rPr>
                <w:rFonts w:ascii="Calibri" w:hAnsi="Calibri" w:cs="Calibri"/>
                <w:lang w:val="pl-PL"/>
              </w:rPr>
              <w:t xml:space="preserve">ransport i intalacija bine </w:t>
            </w:r>
            <w:r w:rsidR="002B57A5" w:rsidRPr="00456E7B">
              <w:rPr>
                <w:rFonts w:ascii="Calibri" w:hAnsi="Calibri" w:cs="Calibri"/>
                <w:lang w:val="pl-PL"/>
              </w:rPr>
              <w:t>–</w:t>
            </w:r>
            <w:r w:rsidR="000A3740" w:rsidRPr="00456E7B">
              <w:rPr>
                <w:rFonts w:ascii="Calibri" w:hAnsi="Calibri" w:cs="Calibri"/>
                <w:lang w:val="pl-PL"/>
              </w:rPr>
              <w:t xml:space="preserve"> podijuma</w:t>
            </w:r>
            <w:r w:rsidR="002B57A5" w:rsidRPr="00456E7B">
              <w:rPr>
                <w:rFonts w:ascii="Calibri" w:hAnsi="Calibri" w:cs="Calibri"/>
                <w:lang w:val="pl-PL"/>
              </w:rPr>
              <w:t>, čišćenje lokacije</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clear" w:color="auto" w:fill="FFFFFF"/>
          </w:tcPr>
          <w:p w:rsidR="000A3740" w:rsidRPr="00456E7B" w:rsidRDefault="000A3740" w:rsidP="006E0F87">
            <w:pPr>
              <w:rPr>
                <w:rFonts w:ascii="Calibri" w:hAnsi="Calibri" w:cs="Calibri"/>
                <w:sz w:val="16"/>
                <w:szCs w:val="16"/>
                <w:lang w:val="nl-BE"/>
              </w:rPr>
            </w:pPr>
          </w:p>
        </w:tc>
        <w:tc>
          <w:tcPr>
            <w:tcW w:w="567" w:type="dxa"/>
            <w:shd w:val="pct65" w:color="auto" w:fill="auto"/>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6E0F87">
            <w:pPr>
              <w:rPr>
                <w:rFonts w:ascii="Calibri" w:hAnsi="Calibri" w:cs="Calibri"/>
                <w:lang w:val="pl-PL"/>
              </w:rPr>
            </w:pPr>
            <w:r w:rsidRPr="00456E7B">
              <w:rPr>
                <w:rFonts w:ascii="Calibri" w:hAnsi="Calibri" w:cs="Calibri"/>
                <w:lang w:val="pl-PL"/>
              </w:rPr>
              <w:t xml:space="preserve">2.2. </w:t>
            </w:r>
            <w:r w:rsidR="002B57A5" w:rsidRPr="00456E7B">
              <w:rPr>
                <w:rFonts w:ascii="Calibri" w:hAnsi="Calibri" w:cs="Calibri"/>
                <w:lang w:val="pl-PL"/>
              </w:rPr>
              <w:t>p</w:t>
            </w:r>
            <w:r w:rsidR="000A3740" w:rsidRPr="00456E7B">
              <w:rPr>
                <w:rFonts w:ascii="Calibri" w:hAnsi="Calibri" w:cs="Calibri"/>
                <w:lang w:val="pl-PL"/>
              </w:rPr>
              <w:t>riključivanje na distributivnu mrežu</w:t>
            </w:r>
            <w:r w:rsidR="002B57A5" w:rsidRPr="00456E7B">
              <w:rPr>
                <w:rFonts w:ascii="Calibri" w:hAnsi="Calibri" w:cs="Calibri"/>
                <w:lang w:val="pl-PL"/>
              </w:rPr>
              <w:t xml:space="preserve"> i razvođenje struje po sektorima</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clear" w:color="auto" w:fill="FFFFFF"/>
          </w:tcPr>
          <w:p w:rsidR="000A3740" w:rsidRPr="00456E7B" w:rsidRDefault="000A3740" w:rsidP="006E0F87">
            <w:pPr>
              <w:rPr>
                <w:rFonts w:ascii="Calibri" w:hAnsi="Calibri" w:cs="Calibri"/>
                <w:sz w:val="16"/>
                <w:szCs w:val="16"/>
                <w:lang w:val="nl-BE"/>
              </w:rPr>
            </w:pPr>
          </w:p>
        </w:tc>
        <w:tc>
          <w:tcPr>
            <w:tcW w:w="567" w:type="dxa"/>
            <w:shd w:val="pct65" w:color="auto" w:fill="auto"/>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6E0F87">
            <w:pPr>
              <w:rPr>
                <w:rFonts w:ascii="Calibri" w:hAnsi="Calibri" w:cs="Calibri"/>
                <w:lang w:val="pl-PL"/>
              </w:rPr>
            </w:pPr>
            <w:r w:rsidRPr="00456E7B">
              <w:rPr>
                <w:rFonts w:ascii="Calibri" w:hAnsi="Calibri" w:cs="Calibri"/>
                <w:lang w:val="pl-PL"/>
              </w:rPr>
              <w:t>2.3. i</w:t>
            </w:r>
            <w:r w:rsidR="002B57A5" w:rsidRPr="00456E7B">
              <w:rPr>
                <w:rFonts w:ascii="Calibri" w:hAnsi="Calibri" w:cs="Calibri"/>
                <w:lang w:val="pl-PL"/>
              </w:rPr>
              <w:t xml:space="preserve">zrada scenografije, dekovanje i opremanje </w:t>
            </w:r>
            <w:r w:rsidR="002B57A5" w:rsidRPr="00456E7B">
              <w:rPr>
                <w:rFonts w:ascii="Calibri" w:hAnsi="Calibri" w:cs="Calibri"/>
                <w:lang w:val="pl-PL"/>
              </w:rPr>
              <w:lastRenderedPageBreak/>
              <w:t xml:space="preserve">bine, </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clear" w:color="auto" w:fill="FFFFFF"/>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shd w:val="pct65" w:color="auto" w:fill="auto"/>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6E0F87">
            <w:pPr>
              <w:rPr>
                <w:rFonts w:ascii="Calibri" w:hAnsi="Calibri" w:cs="Calibri"/>
                <w:lang w:val="pl-PL"/>
              </w:rPr>
            </w:pPr>
            <w:r w:rsidRPr="00456E7B">
              <w:rPr>
                <w:rFonts w:ascii="Calibri" w:hAnsi="Calibri" w:cs="Calibri"/>
                <w:lang w:val="pl-PL"/>
              </w:rPr>
              <w:lastRenderedPageBreak/>
              <w:t>2.4 i</w:t>
            </w:r>
            <w:r w:rsidR="002B57A5" w:rsidRPr="00456E7B">
              <w:rPr>
                <w:rFonts w:ascii="Calibri" w:hAnsi="Calibri" w:cs="Calibri"/>
                <w:lang w:val="pl-PL"/>
              </w:rPr>
              <w:t>nstalacija audio, rasvjetne i scenske opreme</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clear" w:color="auto" w:fill="FFFFFF"/>
          </w:tcPr>
          <w:p w:rsidR="000A3740" w:rsidRPr="00456E7B" w:rsidRDefault="000A3740" w:rsidP="006E0F87">
            <w:pPr>
              <w:rPr>
                <w:rFonts w:ascii="Calibri" w:hAnsi="Calibri" w:cs="Calibri"/>
                <w:sz w:val="16"/>
                <w:szCs w:val="16"/>
                <w:lang w:val="nl-BE"/>
              </w:rPr>
            </w:pPr>
          </w:p>
        </w:tc>
        <w:tc>
          <w:tcPr>
            <w:tcW w:w="567" w:type="dxa"/>
            <w:shd w:val="pct65" w:color="auto" w:fill="auto"/>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6E0F87">
            <w:pPr>
              <w:rPr>
                <w:rFonts w:ascii="Calibri" w:hAnsi="Calibri" w:cs="Calibri"/>
                <w:lang w:val="pl-PL"/>
              </w:rPr>
            </w:pPr>
            <w:r w:rsidRPr="00456E7B">
              <w:rPr>
                <w:rFonts w:ascii="Calibri" w:hAnsi="Calibri" w:cs="Calibri"/>
                <w:lang w:val="pl-PL"/>
              </w:rPr>
              <w:t xml:space="preserve">2.5. </w:t>
            </w:r>
            <w:r w:rsidR="002B57A5" w:rsidRPr="00456E7B">
              <w:rPr>
                <w:rFonts w:ascii="Calibri" w:hAnsi="Calibri" w:cs="Calibri"/>
                <w:lang w:val="pl-PL"/>
              </w:rPr>
              <w:t>obezbjedjivanje,</w:t>
            </w:r>
            <w:r w:rsidRPr="00456E7B">
              <w:rPr>
                <w:rFonts w:ascii="Calibri" w:hAnsi="Calibri" w:cs="Calibri"/>
                <w:lang w:val="pl-PL"/>
              </w:rPr>
              <w:t xml:space="preserve"> obilježavanje i ogra</w:t>
            </w:r>
            <w:r w:rsidR="002B57A5" w:rsidRPr="00456E7B">
              <w:rPr>
                <w:rFonts w:ascii="Calibri" w:hAnsi="Calibri" w:cs="Calibri"/>
                <w:lang w:val="pl-PL"/>
              </w:rPr>
              <w:t>đivanje lokacije</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clear" w:color="auto" w:fill="FFFFFF"/>
          </w:tcPr>
          <w:p w:rsidR="000A3740" w:rsidRPr="00456E7B" w:rsidRDefault="000A3740" w:rsidP="006E0F87">
            <w:pPr>
              <w:rPr>
                <w:rFonts w:ascii="Calibri" w:hAnsi="Calibri" w:cs="Calibri"/>
                <w:sz w:val="16"/>
                <w:szCs w:val="16"/>
                <w:lang w:val="nl-BE"/>
              </w:rPr>
            </w:pPr>
          </w:p>
        </w:tc>
        <w:tc>
          <w:tcPr>
            <w:tcW w:w="567" w:type="dxa"/>
            <w:shd w:val="pct65" w:color="auto" w:fill="auto"/>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6E0F87">
            <w:pPr>
              <w:rPr>
                <w:rFonts w:ascii="Calibri" w:hAnsi="Calibri" w:cs="Calibri"/>
                <w:lang w:val="pl-PL"/>
              </w:rPr>
            </w:pPr>
            <w:r w:rsidRPr="00456E7B">
              <w:rPr>
                <w:rFonts w:ascii="Calibri" w:hAnsi="Calibri" w:cs="Calibri"/>
                <w:lang w:val="pl-PL"/>
              </w:rPr>
              <w:t xml:space="preserve">2.6. </w:t>
            </w:r>
            <w:r w:rsidR="002B57A5" w:rsidRPr="00456E7B">
              <w:rPr>
                <w:rFonts w:ascii="Calibri" w:hAnsi="Calibri" w:cs="Calibri"/>
                <w:lang w:val="pl-PL"/>
              </w:rPr>
              <w:t>transport bendova i smještaj</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clear" w:color="auto" w:fill="FFFFFF"/>
          </w:tcPr>
          <w:p w:rsidR="000A3740" w:rsidRPr="00456E7B" w:rsidRDefault="000A3740" w:rsidP="006E0F87">
            <w:pPr>
              <w:rPr>
                <w:rFonts w:ascii="Calibri" w:hAnsi="Calibri" w:cs="Calibri"/>
                <w:sz w:val="16"/>
                <w:szCs w:val="16"/>
                <w:lang w:val="nl-BE"/>
              </w:rPr>
            </w:pPr>
          </w:p>
        </w:tc>
        <w:tc>
          <w:tcPr>
            <w:tcW w:w="567" w:type="dxa"/>
            <w:shd w:val="pct65" w:color="auto" w:fill="auto"/>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6E0F87">
            <w:pPr>
              <w:rPr>
                <w:rFonts w:ascii="Calibri" w:hAnsi="Calibri" w:cs="Calibri"/>
                <w:lang w:val="pl-PL"/>
              </w:rPr>
            </w:pPr>
            <w:r w:rsidRPr="00456E7B">
              <w:rPr>
                <w:rFonts w:ascii="Calibri" w:hAnsi="Calibri" w:cs="Calibri"/>
                <w:lang w:val="pl-PL"/>
              </w:rPr>
              <w:t xml:space="preserve">2.7. </w:t>
            </w:r>
            <w:r w:rsidR="002B57A5" w:rsidRPr="00456E7B">
              <w:rPr>
                <w:rFonts w:ascii="Calibri" w:hAnsi="Calibri" w:cs="Calibri"/>
                <w:lang w:val="pl-PL"/>
              </w:rPr>
              <w:t xml:space="preserve">press </w:t>
            </w:r>
            <w:r w:rsidRPr="00456E7B">
              <w:rPr>
                <w:rFonts w:ascii="Calibri" w:hAnsi="Calibri" w:cs="Calibri"/>
                <w:lang w:val="pl-PL"/>
              </w:rPr>
              <w:t>konfer</w:t>
            </w:r>
            <w:r w:rsidR="002B57A5" w:rsidRPr="00456E7B">
              <w:rPr>
                <w:rFonts w:ascii="Calibri" w:hAnsi="Calibri" w:cs="Calibri"/>
                <w:lang w:val="pl-PL"/>
              </w:rPr>
              <w:t>ncija i najava programa u medijima</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pct50" w:color="auto" w:fill="auto"/>
          </w:tcPr>
          <w:p w:rsidR="000A3740" w:rsidRPr="00456E7B" w:rsidRDefault="000A3740" w:rsidP="006E0F87">
            <w:pPr>
              <w:rPr>
                <w:rFonts w:ascii="Calibri" w:hAnsi="Calibri" w:cs="Calibri"/>
                <w:sz w:val="16"/>
                <w:szCs w:val="16"/>
                <w:lang w:val="nl-BE"/>
              </w:rPr>
            </w:pPr>
          </w:p>
        </w:tc>
        <w:tc>
          <w:tcPr>
            <w:tcW w:w="567" w:type="dxa"/>
            <w:shd w:val="pct65" w:color="auto" w:fill="auto"/>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6E0F87">
            <w:pPr>
              <w:rPr>
                <w:rFonts w:ascii="Calibri" w:hAnsi="Calibri" w:cs="Calibri"/>
                <w:lang w:val="pl-PL"/>
              </w:rPr>
            </w:pPr>
            <w:r w:rsidRPr="00456E7B">
              <w:rPr>
                <w:rFonts w:ascii="Calibri" w:hAnsi="Calibri" w:cs="Calibri"/>
                <w:lang w:val="pl-PL"/>
              </w:rPr>
              <w:t xml:space="preserve">2.8. </w:t>
            </w:r>
            <w:r w:rsidR="002B57A5" w:rsidRPr="00456E7B">
              <w:rPr>
                <w:rFonts w:ascii="Calibri" w:hAnsi="Calibri" w:cs="Calibri"/>
                <w:lang w:val="pl-PL"/>
              </w:rPr>
              <w:t xml:space="preserve">tehničke i generalne probe </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clear" w:color="auto" w:fill="FFFFFF"/>
          </w:tcPr>
          <w:p w:rsidR="000A3740" w:rsidRPr="00456E7B" w:rsidRDefault="000A3740" w:rsidP="006E0F87">
            <w:pPr>
              <w:rPr>
                <w:rFonts w:ascii="Calibri" w:hAnsi="Calibri" w:cs="Calibri"/>
                <w:sz w:val="16"/>
                <w:szCs w:val="16"/>
                <w:lang w:val="nl-BE"/>
              </w:rPr>
            </w:pPr>
          </w:p>
        </w:tc>
        <w:tc>
          <w:tcPr>
            <w:tcW w:w="567" w:type="dxa"/>
            <w:shd w:val="pct65" w:color="auto" w:fill="auto"/>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6E0F87">
            <w:pPr>
              <w:rPr>
                <w:rFonts w:ascii="Calibri" w:hAnsi="Calibri" w:cs="Calibri"/>
                <w:lang w:val="pl-PL"/>
              </w:rPr>
            </w:pPr>
            <w:r w:rsidRPr="00456E7B">
              <w:rPr>
                <w:rFonts w:ascii="Calibri" w:hAnsi="Calibri" w:cs="Calibri"/>
                <w:lang w:val="pl-PL"/>
              </w:rPr>
              <w:t xml:space="preserve">2.9. </w:t>
            </w:r>
            <w:r w:rsidR="002B57A5" w:rsidRPr="00456E7B">
              <w:rPr>
                <w:rFonts w:ascii="Calibri" w:hAnsi="Calibri" w:cs="Calibri"/>
                <w:lang w:val="pl-PL"/>
              </w:rPr>
              <w:t>administrativni obračun honorara i dnevnica</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clear" w:color="auto" w:fill="FFFFFF"/>
          </w:tcPr>
          <w:p w:rsidR="000A3740" w:rsidRPr="00456E7B" w:rsidRDefault="000A3740" w:rsidP="006E0F87">
            <w:pPr>
              <w:rPr>
                <w:rFonts w:ascii="Calibri" w:hAnsi="Calibri" w:cs="Calibri"/>
                <w:sz w:val="16"/>
                <w:szCs w:val="16"/>
                <w:lang w:val="nl-BE"/>
              </w:rPr>
            </w:pPr>
          </w:p>
        </w:tc>
        <w:tc>
          <w:tcPr>
            <w:tcW w:w="567" w:type="dxa"/>
            <w:shd w:val="pct65" w:color="auto" w:fill="auto"/>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5469CA">
            <w:pPr>
              <w:rPr>
                <w:rFonts w:ascii="Calibri" w:hAnsi="Calibri" w:cs="Calibri"/>
                <w:b/>
                <w:lang w:val="pl-PL"/>
              </w:rPr>
            </w:pPr>
            <w:r w:rsidRPr="00456E7B">
              <w:rPr>
                <w:rFonts w:ascii="Calibri" w:hAnsi="Calibri" w:cs="Calibri"/>
                <w:b/>
                <w:lang w:val="pl-PL"/>
              </w:rPr>
              <w:t xml:space="preserve">3. </w:t>
            </w:r>
            <w:r w:rsidR="002B57A5" w:rsidRPr="00456E7B">
              <w:rPr>
                <w:rFonts w:ascii="Calibri" w:hAnsi="Calibri" w:cs="Calibri"/>
                <w:b/>
                <w:lang w:val="pl-PL"/>
              </w:rPr>
              <w:t>Izvođenje planiranog programa</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clear" w:color="auto" w:fill="FFFFFF"/>
          </w:tcPr>
          <w:p w:rsidR="000A3740" w:rsidRPr="00456E7B" w:rsidRDefault="000A3740" w:rsidP="006E0F87">
            <w:pPr>
              <w:rPr>
                <w:rFonts w:ascii="Calibri" w:hAnsi="Calibri" w:cs="Calibri"/>
                <w:sz w:val="16"/>
                <w:szCs w:val="16"/>
                <w:lang w:val="nl-BE"/>
              </w:rPr>
            </w:pPr>
          </w:p>
        </w:tc>
        <w:tc>
          <w:tcPr>
            <w:tcW w:w="567" w:type="dxa"/>
            <w:shd w:val="pct65" w:color="auto" w:fill="auto"/>
          </w:tcPr>
          <w:p w:rsidR="000A3740" w:rsidRPr="00456E7B" w:rsidRDefault="000A3740" w:rsidP="006E0F87">
            <w:pPr>
              <w:rPr>
                <w:rFonts w:ascii="Calibri" w:hAnsi="Calibri" w:cs="Calibri"/>
                <w:sz w:val="16"/>
                <w:szCs w:val="16"/>
                <w:lang w:val="nl-BE"/>
              </w:rPr>
            </w:pPr>
          </w:p>
        </w:tc>
        <w:tc>
          <w:tcPr>
            <w:tcW w:w="567" w:type="dxa"/>
            <w:shd w:val="pct85" w:color="auto" w:fill="auto"/>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2B57A5" w:rsidRPr="00456E7B" w:rsidTr="003E781D">
        <w:tc>
          <w:tcPr>
            <w:tcW w:w="2943" w:type="dxa"/>
          </w:tcPr>
          <w:p w:rsidR="002B57A5" w:rsidRPr="00456E7B" w:rsidRDefault="005469CA" w:rsidP="006E0F87">
            <w:pPr>
              <w:rPr>
                <w:rFonts w:ascii="Calibri" w:hAnsi="Calibri" w:cs="Calibri"/>
                <w:lang w:val="pl-PL"/>
              </w:rPr>
            </w:pPr>
            <w:r w:rsidRPr="00456E7B">
              <w:rPr>
                <w:rFonts w:ascii="Calibri" w:hAnsi="Calibri" w:cs="Calibri"/>
                <w:lang w:val="pl-PL"/>
              </w:rPr>
              <w:t>3.1. o</w:t>
            </w:r>
            <w:r w:rsidR="002B57A5" w:rsidRPr="00456E7B">
              <w:rPr>
                <w:rFonts w:ascii="Calibri" w:hAnsi="Calibri" w:cs="Calibri"/>
                <w:lang w:val="pl-PL"/>
              </w:rPr>
              <w:t xml:space="preserve">dvijanje programa </w:t>
            </w:r>
            <w:r w:rsidRPr="00456E7B">
              <w:rPr>
                <w:rFonts w:ascii="Calibri" w:hAnsi="Calibri" w:cs="Calibri"/>
                <w:lang w:val="pl-PL"/>
              </w:rPr>
              <w:t xml:space="preserve">u </w:t>
            </w:r>
            <w:r w:rsidR="002B57A5" w:rsidRPr="00456E7B">
              <w:rPr>
                <w:rFonts w:ascii="Calibri" w:hAnsi="Calibri" w:cs="Calibri"/>
                <w:lang w:val="pl-PL"/>
              </w:rPr>
              <w:t>3 dana</w:t>
            </w:r>
          </w:p>
        </w:tc>
        <w:tc>
          <w:tcPr>
            <w:tcW w:w="567" w:type="dxa"/>
          </w:tcPr>
          <w:p w:rsidR="002B57A5" w:rsidRPr="00456E7B" w:rsidRDefault="002B57A5" w:rsidP="006E0F87">
            <w:pPr>
              <w:rPr>
                <w:rFonts w:ascii="Calibri" w:hAnsi="Calibri" w:cs="Calibri"/>
                <w:sz w:val="16"/>
                <w:szCs w:val="16"/>
                <w:lang w:val="nl-BE"/>
              </w:rPr>
            </w:pPr>
          </w:p>
        </w:tc>
        <w:tc>
          <w:tcPr>
            <w:tcW w:w="567" w:type="dxa"/>
          </w:tcPr>
          <w:p w:rsidR="002B57A5" w:rsidRPr="00456E7B" w:rsidRDefault="002B57A5" w:rsidP="006E0F87">
            <w:pPr>
              <w:rPr>
                <w:rFonts w:ascii="Calibri" w:hAnsi="Calibri" w:cs="Calibri"/>
                <w:sz w:val="16"/>
                <w:szCs w:val="16"/>
                <w:lang w:val="nl-BE"/>
              </w:rPr>
            </w:pPr>
          </w:p>
        </w:tc>
        <w:tc>
          <w:tcPr>
            <w:tcW w:w="567" w:type="dxa"/>
            <w:shd w:val="clear" w:color="auto" w:fill="FFFFFF"/>
          </w:tcPr>
          <w:p w:rsidR="002B57A5" w:rsidRPr="00456E7B" w:rsidRDefault="002B57A5" w:rsidP="006E0F87">
            <w:pPr>
              <w:rPr>
                <w:rFonts w:ascii="Calibri" w:hAnsi="Calibri" w:cs="Calibri"/>
                <w:sz w:val="16"/>
                <w:szCs w:val="16"/>
                <w:lang w:val="nl-BE"/>
              </w:rPr>
            </w:pPr>
          </w:p>
        </w:tc>
        <w:tc>
          <w:tcPr>
            <w:tcW w:w="709" w:type="dxa"/>
            <w:shd w:val="clear" w:color="auto" w:fill="FFFFFF"/>
          </w:tcPr>
          <w:p w:rsidR="002B57A5" w:rsidRPr="00456E7B" w:rsidRDefault="002B57A5" w:rsidP="006E0F87">
            <w:pPr>
              <w:rPr>
                <w:rFonts w:ascii="Calibri" w:hAnsi="Calibri" w:cs="Calibri"/>
                <w:sz w:val="16"/>
                <w:szCs w:val="16"/>
                <w:lang w:val="nl-BE"/>
              </w:rPr>
            </w:pPr>
          </w:p>
        </w:tc>
        <w:tc>
          <w:tcPr>
            <w:tcW w:w="567" w:type="dxa"/>
          </w:tcPr>
          <w:p w:rsidR="002B57A5" w:rsidRPr="00456E7B" w:rsidRDefault="002B57A5" w:rsidP="006E0F87">
            <w:pPr>
              <w:rPr>
                <w:rFonts w:ascii="Calibri" w:hAnsi="Calibri" w:cs="Calibri"/>
                <w:sz w:val="16"/>
                <w:szCs w:val="16"/>
                <w:lang w:val="nl-BE"/>
              </w:rPr>
            </w:pPr>
          </w:p>
        </w:tc>
        <w:tc>
          <w:tcPr>
            <w:tcW w:w="567" w:type="dxa"/>
            <w:shd w:val="pct85" w:color="auto" w:fill="auto"/>
          </w:tcPr>
          <w:p w:rsidR="002B57A5" w:rsidRPr="00456E7B" w:rsidRDefault="002B57A5" w:rsidP="006E0F87">
            <w:pPr>
              <w:rPr>
                <w:rFonts w:ascii="Calibri" w:hAnsi="Calibri" w:cs="Calibri"/>
                <w:sz w:val="16"/>
                <w:szCs w:val="16"/>
                <w:lang w:val="nl-BE"/>
              </w:rPr>
            </w:pPr>
          </w:p>
        </w:tc>
        <w:tc>
          <w:tcPr>
            <w:tcW w:w="709" w:type="dxa"/>
          </w:tcPr>
          <w:p w:rsidR="002B57A5" w:rsidRPr="00456E7B" w:rsidRDefault="002B57A5" w:rsidP="006E0F87">
            <w:pPr>
              <w:rPr>
                <w:rFonts w:ascii="Calibri" w:hAnsi="Calibri" w:cs="Calibri"/>
                <w:sz w:val="16"/>
                <w:szCs w:val="16"/>
                <w:lang w:val="nl-BE"/>
              </w:rPr>
            </w:pPr>
          </w:p>
        </w:tc>
        <w:tc>
          <w:tcPr>
            <w:tcW w:w="567" w:type="dxa"/>
          </w:tcPr>
          <w:p w:rsidR="002B57A5" w:rsidRPr="00456E7B" w:rsidRDefault="002B57A5" w:rsidP="006E0F87">
            <w:pPr>
              <w:rPr>
                <w:rFonts w:ascii="Calibri" w:hAnsi="Calibri" w:cs="Calibri"/>
                <w:sz w:val="16"/>
                <w:szCs w:val="16"/>
                <w:lang w:val="nl-BE"/>
              </w:rPr>
            </w:pPr>
          </w:p>
        </w:tc>
        <w:tc>
          <w:tcPr>
            <w:tcW w:w="425" w:type="dxa"/>
          </w:tcPr>
          <w:p w:rsidR="002B57A5" w:rsidRPr="00456E7B" w:rsidRDefault="002B57A5" w:rsidP="006E0F87">
            <w:pPr>
              <w:rPr>
                <w:rFonts w:ascii="Calibri" w:hAnsi="Calibri" w:cs="Calibri"/>
                <w:sz w:val="16"/>
                <w:szCs w:val="16"/>
                <w:lang w:val="nl-BE"/>
              </w:rPr>
            </w:pPr>
          </w:p>
        </w:tc>
        <w:tc>
          <w:tcPr>
            <w:tcW w:w="425" w:type="dxa"/>
          </w:tcPr>
          <w:p w:rsidR="002B57A5" w:rsidRPr="00456E7B" w:rsidRDefault="002B57A5" w:rsidP="006E0F87">
            <w:pPr>
              <w:rPr>
                <w:rFonts w:ascii="Calibri" w:hAnsi="Calibri" w:cs="Calibri"/>
                <w:sz w:val="16"/>
                <w:szCs w:val="16"/>
                <w:lang w:val="nl-BE"/>
              </w:rPr>
            </w:pPr>
          </w:p>
        </w:tc>
        <w:tc>
          <w:tcPr>
            <w:tcW w:w="567" w:type="dxa"/>
            <w:tcBorders>
              <w:bottom w:val="single" w:sz="4" w:space="0" w:color="auto"/>
            </w:tcBorders>
          </w:tcPr>
          <w:p w:rsidR="002B57A5" w:rsidRPr="00456E7B" w:rsidRDefault="002B57A5" w:rsidP="006E0F87">
            <w:pPr>
              <w:rPr>
                <w:rFonts w:ascii="Calibri" w:hAnsi="Calibri" w:cs="Calibri"/>
                <w:sz w:val="16"/>
                <w:szCs w:val="16"/>
                <w:lang w:val="nl-BE"/>
              </w:rPr>
            </w:pPr>
          </w:p>
        </w:tc>
        <w:tc>
          <w:tcPr>
            <w:tcW w:w="284" w:type="dxa"/>
            <w:tcBorders>
              <w:bottom w:val="single" w:sz="4" w:space="0" w:color="auto"/>
            </w:tcBorders>
          </w:tcPr>
          <w:p w:rsidR="002B57A5" w:rsidRPr="00456E7B" w:rsidRDefault="002B57A5"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5469CA">
            <w:pPr>
              <w:rPr>
                <w:rFonts w:ascii="Calibri" w:hAnsi="Calibri" w:cs="Calibri"/>
                <w:b/>
                <w:lang w:val="pl-PL"/>
              </w:rPr>
            </w:pPr>
            <w:r w:rsidRPr="00456E7B">
              <w:rPr>
                <w:rFonts w:ascii="Calibri" w:hAnsi="Calibri" w:cs="Calibri"/>
                <w:b/>
                <w:lang w:val="pl-PL"/>
              </w:rPr>
              <w:t>4. Završna faza</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clear" w:color="auto" w:fill="FFFFFF"/>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pct85" w:color="auto" w:fill="auto"/>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6E0F87">
            <w:pPr>
              <w:rPr>
                <w:rFonts w:ascii="Calibri" w:hAnsi="Calibri" w:cs="Calibri"/>
                <w:b/>
                <w:lang w:val="pl-PL"/>
              </w:rPr>
            </w:pPr>
            <w:r w:rsidRPr="00456E7B">
              <w:rPr>
                <w:rFonts w:ascii="Calibri" w:hAnsi="Calibri" w:cs="Calibri"/>
                <w:lang w:val="pl-PL"/>
              </w:rPr>
              <w:t>4.1 izrada finansijskog i narativnog izvještaja</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clear" w:color="auto" w:fill="FFFFFF"/>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pct85" w:color="auto" w:fill="auto"/>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r w:rsidR="000A3740" w:rsidRPr="00456E7B" w:rsidTr="003E781D">
        <w:tc>
          <w:tcPr>
            <w:tcW w:w="2943" w:type="dxa"/>
          </w:tcPr>
          <w:p w:rsidR="000A3740" w:rsidRPr="00456E7B" w:rsidRDefault="005469CA" w:rsidP="006E0F87">
            <w:pPr>
              <w:rPr>
                <w:rFonts w:ascii="Calibri" w:hAnsi="Calibri" w:cs="Calibri"/>
                <w:b/>
                <w:lang w:val="pl-PL"/>
              </w:rPr>
            </w:pPr>
            <w:r w:rsidRPr="00A534CE">
              <w:rPr>
                <w:rFonts w:ascii="Calibri" w:hAnsi="Calibri" w:cs="Calibri"/>
                <w:lang w:val="pl-PL"/>
              </w:rPr>
              <w:t>4.2</w:t>
            </w:r>
            <w:r w:rsidRPr="00456E7B">
              <w:rPr>
                <w:rFonts w:ascii="Calibri" w:hAnsi="Calibri" w:cs="Calibri"/>
                <w:b/>
                <w:lang w:val="pl-PL"/>
              </w:rPr>
              <w:t xml:space="preserve"> </w:t>
            </w:r>
            <w:r w:rsidRPr="00456E7B">
              <w:rPr>
                <w:rFonts w:ascii="Calibri" w:hAnsi="Calibri" w:cs="Calibri"/>
                <w:lang w:val="pl-PL"/>
              </w:rPr>
              <w:t>rasformiranje scene, tehnike i transport.</w:t>
            </w:r>
          </w:p>
        </w:tc>
        <w:tc>
          <w:tcPr>
            <w:tcW w:w="567"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clear" w:color="auto" w:fill="FFFFFF"/>
          </w:tcPr>
          <w:p w:rsidR="000A3740" w:rsidRPr="00456E7B" w:rsidRDefault="000A3740" w:rsidP="006E0F87">
            <w:pPr>
              <w:rPr>
                <w:rFonts w:ascii="Calibri" w:hAnsi="Calibri" w:cs="Calibri"/>
                <w:sz w:val="16"/>
                <w:szCs w:val="16"/>
                <w:lang w:val="nl-BE"/>
              </w:rPr>
            </w:pPr>
          </w:p>
        </w:tc>
        <w:tc>
          <w:tcPr>
            <w:tcW w:w="709" w:type="dxa"/>
            <w:shd w:val="clear" w:color="auto" w:fill="FFFFFF"/>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567" w:type="dxa"/>
            <w:shd w:val="pct85" w:color="auto" w:fill="auto"/>
          </w:tcPr>
          <w:p w:rsidR="000A3740" w:rsidRPr="00456E7B" w:rsidRDefault="000A3740" w:rsidP="006E0F87">
            <w:pPr>
              <w:rPr>
                <w:rFonts w:ascii="Calibri" w:hAnsi="Calibri" w:cs="Calibri"/>
                <w:sz w:val="16"/>
                <w:szCs w:val="16"/>
                <w:lang w:val="nl-BE"/>
              </w:rPr>
            </w:pPr>
          </w:p>
        </w:tc>
        <w:tc>
          <w:tcPr>
            <w:tcW w:w="709" w:type="dxa"/>
          </w:tcPr>
          <w:p w:rsidR="000A3740" w:rsidRPr="00456E7B" w:rsidRDefault="000A3740" w:rsidP="006E0F87">
            <w:pPr>
              <w:rPr>
                <w:rFonts w:ascii="Calibri" w:hAnsi="Calibri" w:cs="Calibri"/>
                <w:sz w:val="16"/>
                <w:szCs w:val="16"/>
                <w:lang w:val="nl-BE"/>
              </w:rPr>
            </w:pPr>
          </w:p>
        </w:tc>
        <w:tc>
          <w:tcPr>
            <w:tcW w:w="567"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425" w:type="dxa"/>
          </w:tcPr>
          <w:p w:rsidR="000A3740" w:rsidRPr="00456E7B" w:rsidRDefault="000A3740" w:rsidP="006E0F87">
            <w:pPr>
              <w:rPr>
                <w:rFonts w:ascii="Calibri" w:hAnsi="Calibri" w:cs="Calibri"/>
                <w:sz w:val="16"/>
                <w:szCs w:val="16"/>
                <w:lang w:val="nl-BE"/>
              </w:rPr>
            </w:pPr>
          </w:p>
        </w:tc>
        <w:tc>
          <w:tcPr>
            <w:tcW w:w="567" w:type="dxa"/>
            <w:tcBorders>
              <w:bottom w:val="single" w:sz="4" w:space="0" w:color="auto"/>
            </w:tcBorders>
          </w:tcPr>
          <w:p w:rsidR="000A3740" w:rsidRPr="00456E7B" w:rsidRDefault="000A3740" w:rsidP="006E0F87">
            <w:pPr>
              <w:rPr>
                <w:rFonts w:ascii="Calibri" w:hAnsi="Calibri" w:cs="Calibri"/>
                <w:sz w:val="16"/>
                <w:szCs w:val="16"/>
                <w:lang w:val="nl-BE"/>
              </w:rPr>
            </w:pPr>
          </w:p>
        </w:tc>
        <w:tc>
          <w:tcPr>
            <w:tcW w:w="284" w:type="dxa"/>
            <w:tcBorders>
              <w:bottom w:val="single" w:sz="4" w:space="0" w:color="auto"/>
            </w:tcBorders>
          </w:tcPr>
          <w:p w:rsidR="000A3740" w:rsidRPr="00456E7B" w:rsidRDefault="000A3740" w:rsidP="006E0F87">
            <w:pPr>
              <w:rPr>
                <w:rFonts w:ascii="Calibri" w:hAnsi="Calibri" w:cs="Calibri"/>
                <w:sz w:val="16"/>
                <w:szCs w:val="16"/>
                <w:lang w:val="nl-BE"/>
              </w:rPr>
            </w:pPr>
          </w:p>
        </w:tc>
      </w:tr>
    </w:tbl>
    <w:p w:rsidR="00614FEF" w:rsidRPr="00CF7941" w:rsidRDefault="00614FEF" w:rsidP="00614FEF">
      <w:pPr>
        <w:jc w:val="both"/>
        <w:rPr>
          <w:rFonts w:ascii="Arial" w:hAnsi="Arial" w:cs="Arial"/>
          <w:sz w:val="22"/>
          <w:szCs w:val="22"/>
          <w:lang w:val="sl-SI"/>
        </w:rPr>
      </w:pPr>
    </w:p>
    <w:p w:rsidR="00614FEF" w:rsidRPr="00CF7941" w:rsidRDefault="00614FEF" w:rsidP="00614FEF">
      <w:pPr>
        <w:jc w:val="both"/>
        <w:rPr>
          <w:rFonts w:ascii="Arial" w:hAnsi="Arial" w:cs="Arial"/>
          <w:b/>
          <w:sz w:val="22"/>
          <w:szCs w:val="22"/>
          <w:lang w:val="sl-SI"/>
        </w:rPr>
      </w:pPr>
      <w:r w:rsidRPr="00CF7941">
        <w:rPr>
          <w:rFonts w:ascii="Arial" w:hAnsi="Arial" w:cs="Arial"/>
          <w:b/>
          <w:sz w:val="22"/>
          <w:szCs w:val="22"/>
          <w:lang w:val="sl-SI"/>
        </w:rPr>
        <w:t xml:space="preserve">2.6. </w:t>
      </w:r>
      <w:r w:rsidR="00253D50" w:rsidRPr="00CF7941">
        <w:rPr>
          <w:rFonts w:ascii="Arial" w:hAnsi="Arial" w:cs="Arial"/>
          <w:b/>
          <w:sz w:val="22"/>
          <w:szCs w:val="22"/>
          <w:lang w:val="sl-SI"/>
        </w:rPr>
        <w:t xml:space="preserve">Način praćenja i procjene uspješnosti realizacije </w:t>
      </w:r>
    </w:p>
    <w:p w:rsidR="00614FEF" w:rsidRDefault="00614FEF" w:rsidP="00614FEF">
      <w:pPr>
        <w:tabs>
          <w:tab w:val="left" w:pos="-720"/>
        </w:tabs>
        <w:suppressAutoHyphens/>
        <w:jc w:val="both"/>
        <w:rPr>
          <w:rFonts w:ascii="Arial" w:hAnsi="Arial" w:cs="Arial"/>
          <w:spacing w:val="-2"/>
          <w:sz w:val="22"/>
          <w:szCs w:val="22"/>
          <w:lang w:val="sl-SI"/>
        </w:rPr>
      </w:pPr>
      <w:r w:rsidRPr="00CF7941">
        <w:rPr>
          <w:rFonts w:ascii="Arial" w:hAnsi="Arial" w:cs="Arial"/>
          <w:sz w:val="22"/>
          <w:szCs w:val="22"/>
          <w:lang w:val="sl-SI"/>
        </w:rPr>
        <w:t>Na najviše jednoj strani detaljno opišite</w:t>
      </w:r>
      <w:r w:rsidRPr="00CF7941">
        <w:rPr>
          <w:rFonts w:ascii="Arial" w:hAnsi="Arial" w:cs="Arial"/>
          <w:spacing w:val="-2"/>
          <w:sz w:val="22"/>
          <w:szCs w:val="22"/>
          <w:lang w:val="sl-SI"/>
        </w:rPr>
        <w:t xml:space="preserve"> na koji način ćete vršiti monitoring i evaluaciju </w:t>
      </w:r>
      <w:r w:rsidR="00A97839">
        <w:rPr>
          <w:rFonts w:ascii="Arial" w:hAnsi="Arial" w:cs="Arial"/>
          <w:spacing w:val="-2"/>
          <w:sz w:val="22"/>
          <w:szCs w:val="22"/>
          <w:lang w:val="sl-SI"/>
        </w:rPr>
        <w:t xml:space="preserve">plana i </w:t>
      </w:r>
      <w:r w:rsidRPr="00CF7941">
        <w:rPr>
          <w:rFonts w:ascii="Arial" w:hAnsi="Arial" w:cs="Arial"/>
          <w:spacing w:val="-2"/>
          <w:sz w:val="22"/>
          <w:szCs w:val="22"/>
          <w:lang w:val="sl-SI"/>
        </w:rPr>
        <w:t>pro</w:t>
      </w:r>
      <w:r w:rsidR="009E53ED" w:rsidRPr="00CF7941">
        <w:rPr>
          <w:rFonts w:ascii="Arial" w:hAnsi="Arial" w:cs="Arial"/>
          <w:spacing w:val="-2"/>
          <w:sz w:val="22"/>
          <w:szCs w:val="22"/>
          <w:lang w:val="sl-SI"/>
        </w:rPr>
        <w:t>grama</w:t>
      </w:r>
      <w:r w:rsidRPr="00CF7941">
        <w:rPr>
          <w:rFonts w:ascii="Arial" w:hAnsi="Arial" w:cs="Arial"/>
          <w:spacing w:val="-2"/>
          <w:sz w:val="22"/>
          <w:szCs w:val="22"/>
          <w:lang w:val="sl-SI"/>
        </w:rPr>
        <w:t>, i koje ćete metode pri tom koristiti.</w:t>
      </w:r>
    </w:p>
    <w:p w:rsidR="00184218" w:rsidRDefault="00184218" w:rsidP="00614FEF">
      <w:pPr>
        <w:tabs>
          <w:tab w:val="left" w:pos="-720"/>
        </w:tabs>
        <w:suppressAutoHyphens/>
        <w:jc w:val="both"/>
        <w:rPr>
          <w:rFonts w:ascii="Arial" w:hAnsi="Arial" w:cs="Arial"/>
          <w:spacing w:val="-2"/>
          <w:sz w:val="22"/>
          <w:szCs w:val="22"/>
          <w:lang w:val="sl-SI"/>
        </w:rPr>
      </w:pPr>
    </w:p>
    <w:p w:rsidR="00184218" w:rsidRPr="008C39B3" w:rsidRDefault="008C39B3" w:rsidP="00614FEF">
      <w:pPr>
        <w:tabs>
          <w:tab w:val="left" w:pos="-720"/>
        </w:tabs>
        <w:suppressAutoHyphens/>
        <w:jc w:val="both"/>
        <w:rPr>
          <w:rFonts w:ascii="Arial" w:hAnsi="Arial" w:cs="Arial"/>
          <w:b/>
          <w:spacing w:val="-2"/>
          <w:sz w:val="22"/>
          <w:szCs w:val="22"/>
          <w:lang w:val="sl-SI"/>
        </w:rPr>
      </w:pPr>
      <w:r>
        <w:rPr>
          <w:rFonts w:ascii="Arial" w:hAnsi="Arial" w:cs="Arial"/>
          <w:b/>
          <w:spacing w:val="-2"/>
          <w:sz w:val="22"/>
          <w:szCs w:val="22"/>
          <w:lang w:val="sl-SI"/>
        </w:rPr>
        <w:tab/>
      </w:r>
      <w:r w:rsidR="00740F37" w:rsidRPr="008C39B3">
        <w:rPr>
          <w:rFonts w:ascii="Arial" w:hAnsi="Arial" w:cs="Arial"/>
          <w:b/>
          <w:spacing w:val="-2"/>
          <w:sz w:val="22"/>
          <w:szCs w:val="22"/>
          <w:lang w:val="sl-SI"/>
        </w:rPr>
        <w:t xml:space="preserve">Iskustvo prvog </w:t>
      </w:r>
      <w:r>
        <w:rPr>
          <w:rFonts w:ascii="Arial" w:hAnsi="Arial" w:cs="Arial"/>
          <w:b/>
          <w:spacing w:val="-2"/>
          <w:sz w:val="22"/>
          <w:szCs w:val="22"/>
          <w:lang w:val="sl-SI"/>
        </w:rPr>
        <w:t>»</w:t>
      </w:r>
      <w:r w:rsidR="00740F37" w:rsidRPr="008C39B3">
        <w:rPr>
          <w:rFonts w:ascii="Arial" w:hAnsi="Arial" w:cs="Arial"/>
          <w:b/>
          <w:spacing w:val="-2"/>
          <w:sz w:val="22"/>
          <w:szCs w:val="22"/>
          <w:lang w:val="sl-SI"/>
        </w:rPr>
        <w:t>Ivangrad festa</w:t>
      </w:r>
      <w:r>
        <w:rPr>
          <w:rFonts w:ascii="Arial" w:hAnsi="Arial" w:cs="Arial"/>
          <w:b/>
          <w:spacing w:val="-2"/>
          <w:sz w:val="22"/>
          <w:szCs w:val="22"/>
          <w:lang w:val="sl-SI"/>
        </w:rPr>
        <w:t>«</w:t>
      </w:r>
      <w:r w:rsidR="00740F37" w:rsidRPr="008C39B3">
        <w:rPr>
          <w:rFonts w:ascii="Arial" w:hAnsi="Arial" w:cs="Arial"/>
          <w:b/>
          <w:spacing w:val="-2"/>
          <w:sz w:val="22"/>
          <w:szCs w:val="22"/>
          <w:lang w:val="sl-SI"/>
        </w:rPr>
        <w:t xml:space="preserve"> govori u prilog činjenici da svu svi relevantni regionalni internet portali i domaći mediji </w:t>
      </w:r>
      <w:r w:rsidRPr="008C39B3">
        <w:rPr>
          <w:rFonts w:ascii="Arial" w:hAnsi="Arial" w:cs="Arial"/>
          <w:b/>
          <w:spacing w:val="-2"/>
          <w:sz w:val="22"/>
          <w:szCs w:val="22"/>
          <w:lang w:val="sl-SI"/>
        </w:rPr>
        <w:t>(</w:t>
      </w:r>
      <w:r w:rsidR="00A1635D">
        <w:rPr>
          <w:rFonts w:ascii="Arial" w:hAnsi="Arial" w:cs="Arial"/>
          <w:b/>
          <w:spacing w:val="-2"/>
          <w:sz w:val="22"/>
          <w:szCs w:val="22"/>
          <w:lang w:val="sl-SI"/>
        </w:rPr>
        <w:t>š</w:t>
      </w:r>
      <w:r w:rsidRPr="008C39B3">
        <w:rPr>
          <w:rFonts w:ascii="Arial" w:hAnsi="Arial" w:cs="Arial"/>
          <w:b/>
          <w:spacing w:val="-2"/>
          <w:sz w:val="22"/>
          <w:szCs w:val="22"/>
          <w:lang w:val="sl-SI"/>
        </w:rPr>
        <w:t xml:space="preserve">tampani i elektronski) </w:t>
      </w:r>
      <w:r w:rsidR="00A1635D">
        <w:rPr>
          <w:rFonts w:ascii="Arial" w:hAnsi="Arial" w:cs="Arial"/>
          <w:b/>
          <w:spacing w:val="-2"/>
          <w:sz w:val="22"/>
          <w:szCs w:val="22"/>
          <w:lang w:val="sl-SI"/>
        </w:rPr>
        <w:t>sa vidnim</w:t>
      </w:r>
      <w:r w:rsidR="00740F37" w:rsidRPr="008C39B3">
        <w:rPr>
          <w:rFonts w:ascii="Arial" w:hAnsi="Arial" w:cs="Arial"/>
          <w:b/>
          <w:spacing w:val="-2"/>
          <w:sz w:val="22"/>
          <w:szCs w:val="22"/>
          <w:lang w:val="sl-SI"/>
        </w:rPr>
        <w:t xml:space="preserve"> oduševljenjem </w:t>
      </w:r>
      <w:r w:rsidR="00A1635D">
        <w:rPr>
          <w:rFonts w:ascii="Arial" w:hAnsi="Arial" w:cs="Arial"/>
          <w:b/>
          <w:spacing w:val="-2"/>
          <w:sz w:val="22"/>
          <w:szCs w:val="22"/>
          <w:lang w:val="sl-SI"/>
        </w:rPr>
        <w:t xml:space="preserve">prenosili i </w:t>
      </w:r>
      <w:r w:rsidR="00740F37" w:rsidRPr="008C39B3">
        <w:rPr>
          <w:rFonts w:ascii="Arial" w:hAnsi="Arial" w:cs="Arial"/>
          <w:b/>
          <w:spacing w:val="-2"/>
          <w:sz w:val="22"/>
          <w:szCs w:val="22"/>
          <w:lang w:val="sl-SI"/>
        </w:rPr>
        <w:t xml:space="preserve">prihvatili ideju </w:t>
      </w:r>
      <w:r w:rsidRPr="008C39B3">
        <w:rPr>
          <w:rFonts w:ascii="Arial" w:hAnsi="Arial" w:cs="Arial"/>
          <w:b/>
          <w:spacing w:val="-2"/>
          <w:sz w:val="22"/>
          <w:szCs w:val="22"/>
          <w:lang w:val="sl-SI"/>
        </w:rPr>
        <w:t>rock, rap i a</w:t>
      </w:r>
      <w:r w:rsidR="00A1635D">
        <w:rPr>
          <w:rFonts w:ascii="Arial" w:hAnsi="Arial" w:cs="Arial"/>
          <w:b/>
          <w:spacing w:val="-2"/>
          <w:sz w:val="22"/>
          <w:szCs w:val="22"/>
          <w:lang w:val="sl-SI"/>
        </w:rPr>
        <w:t xml:space="preserve">lternative muzičkog festivala u gradu na </w:t>
      </w:r>
      <w:r w:rsidRPr="008C39B3">
        <w:rPr>
          <w:rFonts w:ascii="Arial" w:hAnsi="Arial" w:cs="Arial"/>
          <w:b/>
          <w:spacing w:val="-2"/>
          <w:sz w:val="22"/>
          <w:szCs w:val="22"/>
          <w:lang w:val="sl-SI"/>
        </w:rPr>
        <w:t xml:space="preserve"> sjeveru Crne Gore. </w:t>
      </w:r>
      <w:r>
        <w:rPr>
          <w:rFonts w:ascii="Arial" w:hAnsi="Arial" w:cs="Arial"/>
          <w:b/>
          <w:spacing w:val="-2"/>
          <w:sz w:val="22"/>
          <w:szCs w:val="22"/>
          <w:lang w:val="sl-SI"/>
        </w:rPr>
        <w:t xml:space="preserve">S toga će način praćenja i evaluacije sledećeg festivala, kao i do sad biti </w:t>
      </w:r>
      <w:r w:rsidRPr="00CC00FB">
        <w:rPr>
          <w:rFonts w:ascii="Arial" w:hAnsi="Arial" w:cs="Arial"/>
          <w:b/>
          <w:i/>
          <w:spacing w:val="-2"/>
          <w:sz w:val="22"/>
          <w:szCs w:val="22"/>
          <w:lang w:val="sl-SI"/>
        </w:rPr>
        <w:t>presscliping</w:t>
      </w:r>
      <w:r>
        <w:rPr>
          <w:rFonts w:ascii="Arial" w:hAnsi="Arial" w:cs="Arial"/>
          <w:b/>
          <w:spacing w:val="-2"/>
          <w:sz w:val="22"/>
          <w:szCs w:val="22"/>
          <w:lang w:val="sl-SI"/>
        </w:rPr>
        <w:t>, arhiviranje i brojnost pozitivnih kritika u medijima. Kao indikatore uspjeha takodje sagledavamo uspjeh i kontinuitet saradnje sa lokalnom samoupravom Berana, opštinskim javnim Komunalnim službama - Berana, Upravom policije - Berane, JU Vodovoda - Berane, Vatrogasnom službom- Ber</w:t>
      </w:r>
      <w:r w:rsidR="003E781D">
        <w:rPr>
          <w:rFonts w:ascii="Arial" w:hAnsi="Arial" w:cs="Arial"/>
          <w:b/>
          <w:spacing w:val="-2"/>
          <w:sz w:val="22"/>
          <w:szCs w:val="22"/>
          <w:lang w:val="sl-SI"/>
        </w:rPr>
        <w:t xml:space="preserve">ana, Centrom za kulturu </w:t>
      </w:r>
      <w:r>
        <w:rPr>
          <w:rFonts w:ascii="Arial" w:hAnsi="Arial" w:cs="Arial"/>
          <w:b/>
          <w:spacing w:val="-2"/>
          <w:sz w:val="22"/>
          <w:szCs w:val="22"/>
          <w:lang w:val="sl-SI"/>
        </w:rPr>
        <w:t xml:space="preserve">Bijelog Polja </w:t>
      </w:r>
      <w:r w:rsidR="00A1635D">
        <w:rPr>
          <w:rFonts w:ascii="Arial" w:hAnsi="Arial" w:cs="Arial"/>
          <w:b/>
          <w:spacing w:val="-2"/>
          <w:sz w:val="22"/>
          <w:szCs w:val="22"/>
          <w:lang w:val="sl-SI"/>
        </w:rPr>
        <w:t>i mnogobrojnim drugim partnerima i prijateljima festivala</w:t>
      </w:r>
      <w:r>
        <w:rPr>
          <w:rFonts w:ascii="Arial" w:hAnsi="Arial" w:cs="Arial"/>
          <w:b/>
          <w:spacing w:val="-2"/>
          <w:sz w:val="22"/>
          <w:szCs w:val="22"/>
          <w:lang w:val="sl-SI"/>
        </w:rPr>
        <w:t xml:space="preserve">. Pored ovoga u smislu interne kontrole u sprovodjenju projekta rukovodimo se praksom da sve obeveze prema izvodjačima u smislu ugovora i poreza, plaćanja taksi i PDV-a izvršavamo neposredno prije i nakon završetka festivala. U tom smislu angažujemo pravnog i finansijskog administatora projekta, kako bi sve prispjele obaveze </w:t>
      </w:r>
      <w:r w:rsidR="00A1635D">
        <w:rPr>
          <w:rFonts w:ascii="Arial" w:hAnsi="Arial" w:cs="Arial"/>
          <w:b/>
          <w:spacing w:val="-2"/>
          <w:sz w:val="22"/>
          <w:szCs w:val="22"/>
          <w:lang w:val="sl-SI"/>
        </w:rPr>
        <w:t xml:space="preserve">i plaćanja izvršili u što kraćem roku i na taj način bili spremni za novi </w:t>
      </w:r>
      <w:r w:rsidR="00A1635D" w:rsidRPr="00A1635D">
        <w:rPr>
          <w:rFonts w:ascii="Arial" w:hAnsi="Arial" w:cs="Arial"/>
          <w:b/>
          <w:i/>
          <w:spacing w:val="-2"/>
          <w:sz w:val="22"/>
          <w:szCs w:val="22"/>
          <w:lang w:val="sl-SI"/>
        </w:rPr>
        <w:t>fundraising</w:t>
      </w:r>
      <w:r w:rsidR="00A1635D">
        <w:rPr>
          <w:rFonts w:ascii="Arial" w:hAnsi="Arial" w:cs="Arial"/>
          <w:b/>
          <w:spacing w:val="-2"/>
          <w:sz w:val="22"/>
          <w:szCs w:val="22"/>
          <w:lang w:val="sl-SI"/>
        </w:rPr>
        <w:t xml:space="preserve"> i investicioni ciklus u narednoj godini. Pored ovoga kao indikatore uspjeha navodimo i činjenicu da se i pored velikog broja ljudi u toku samog održavanja koncerta nije desio ni jedan neželjeni incident u čemu nam</w:t>
      </w:r>
      <w:r w:rsidR="00DA5E67">
        <w:rPr>
          <w:rFonts w:ascii="Arial" w:hAnsi="Arial" w:cs="Arial"/>
          <w:b/>
          <w:spacing w:val="-2"/>
          <w:sz w:val="22"/>
          <w:szCs w:val="22"/>
          <w:lang w:val="sl-SI"/>
        </w:rPr>
        <w:t xml:space="preserve"> pomažu kako privatno angažovane</w:t>
      </w:r>
      <w:r w:rsidR="00A1635D">
        <w:rPr>
          <w:rFonts w:ascii="Arial" w:hAnsi="Arial" w:cs="Arial"/>
          <w:b/>
          <w:spacing w:val="-2"/>
          <w:sz w:val="22"/>
          <w:szCs w:val="22"/>
          <w:lang w:val="sl-SI"/>
        </w:rPr>
        <w:t xml:space="preserve"> </w:t>
      </w:r>
      <w:r w:rsidR="00A1635D" w:rsidRPr="00DA5E67">
        <w:rPr>
          <w:rFonts w:ascii="Arial" w:hAnsi="Arial" w:cs="Arial"/>
          <w:b/>
          <w:i/>
          <w:spacing w:val="-2"/>
          <w:sz w:val="22"/>
          <w:szCs w:val="22"/>
          <w:lang w:val="sl-SI"/>
        </w:rPr>
        <w:t>security</w:t>
      </w:r>
      <w:r w:rsidR="00A1635D">
        <w:rPr>
          <w:rFonts w:ascii="Arial" w:hAnsi="Arial" w:cs="Arial"/>
          <w:b/>
          <w:spacing w:val="-2"/>
          <w:sz w:val="22"/>
          <w:szCs w:val="22"/>
          <w:lang w:val="sl-SI"/>
        </w:rPr>
        <w:t xml:space="preserve"> agencije, tako i predstavnici PJ MUP-a – Berana i drugih </w:t>
      </w:r>
      <w:r w:rsidR="00A1635D">
        <w:rPr>
          <w:rFonts w:ascii="Arial" w:hAnsi="Arial" w:cs="Arial"/>
          <w:b/>
          <w:spacing w:val="-2"/>
          <w:sz w:val="22"/>
          <w:szCs w:val="22"/>
          <w:lang w:val="sl-SI"/>
        </w:rPr>
        <w:lastRenderedPageBreak/>
        <w:t xml:space="preserve">javnih službi. Što se tiče samog monitoringa  uspješnosti realizacije koristimo se funkcionalnim </w:t>
      </w:r>
      <w:r w:rsidR="00A1635D" w:rsidRPr="00361382">
        <w:rPr>
          <w:rFonts w:ascii="Arial" w:hAnsi="Arial" w:cs="Arial"/>
          <w:b/>
          <w:i/>
          <w:spacing w:val="-2"/>
          <w:sz w:val="22"/>
          <w:szCs w:val="22"/>
          <w:lang w:val="sl-SI"/>
        </w:rPr>
        <w:t>Exelom</w:t>
      </w:r>
      <w:r w:rsidR="00A1635D">
        <w:rPr>
          <w:rFonts w:ascii="Arial" w:hAnsi="Arial" w:cs="Arial"/>
          <w:b/>
          <w:spacing w:val="-2"/>
          <w:sz w:val="22"/>
          <w:szCs w:val="22"/>
          <w:lang w:val="sl-SI"/>
        </w:rPr>
        <w:t xml:space="preserve"> specijalno dizajniranim </w:t>
      </w:r>
      <w:r w:rsidR="00361382">
        <w:rPr>
          <w:rFonts w:ascii="Arial" w:hAnsi="Arial" w:cs="Arial"/>
          <w:b/>
          <w:spacing w:val="-2"/>
          <w:sz w:val="22"/>
          <w:szCs w:val="22"/>
          <w:lang w:val="sl-SI"/>
        </w:rPr>
        <w:t xml:space="preserve">softverom </w:t>
      </w:r>
      <w:r w:rsidR="00A1635D">
        <w:rPr>
          <w:rFonts w:ascii="Arial" w:hAnsi="Arial" w:cs="Arial"/>
          <w:b/>
          <w:spacing w:val="-2"/>
          <w:sz w:val="22"/>
          <w:szCs w:val="22"/>
          <w:lang w:val="sl-SI"/>
        </w:rPr>
        <w:t xml:space="preserve">za praćenje budetskih stavki i </w:t>
      </w:r>
      <w:r w:rsidR="00DA5E67">
        <w:rPr>
          <w:rFonts w:ascii="Arial" w:hAnsi="Arial" w:cs="Arial"/>
          <w:b/>
          <w:spacing w:val="-2"/>
          <w:sz w:val="22"/>
          <w:szCs w:val="22"/>
          <w:lang w:val="sl-SI"/>
        </w:rPr>
        <w:t xml:space="preserve">izvršenih </w:t>
      </w:r>
      <w:r w:rsidR="00A1635D">
        <w:rPr>
          <w:rFonts w:ascii="Arial" w:hAnsi="Arial" w:cs="Arial"/>
          <w:b/>
          <w:spacing w:val="-2"/>
          <w:sz w:val="22"/>
          <w:szCs w:val="22"/>
          <w:lang w:val="sl-SI"/>
        </w:rPr>
        <w:t xml:space="preserve">plaćanja, a </w:t>
      </w:r>
      <w:r w:rsidR="007E1B85">
        <w:rPr>
          <w:rFonts w:ascii="Arial" w:hAnsi="Arial" w:cs="Arial"/>
          <w:b/>
          <w:spacing w:val="-2"/>
          <w:sz w:val="22"/>
          <w:szCs w:val="22"/>
          <w:lang w:val="sl-SI"/>
        </w:rPr>
        <w:t xml:space="preserve">za dopise koristimo </w:t>
      </w:r>
      <w:r w:rsidR="007E1B85" w:rsidRPr="007E1B85">
        <w:rPr>
          <w:rFonts w:ascii="Arial" w:hAnsi="Arial" w:cs="Arial"/>
          <w:b/>
          <w:i/>
          <w:spacing w:val="-2"/>
          <w:sz w:val="22"/>
          <w:szCs w:val="22"/>
          <w:lang w:val="sl-SI"/>
        </w:rPr>
        <w:t>microsoft project manager</w:t>
      </w:r>
      <w:r w:rsidR="007E1B85">
        <w:rPr>
          <w:rFonts w:ascii="Arial" w:hAnsi="Arial" w:cs="Arial"/>
          <w:b/>
          <w:spacing w:val="-2"/>
          <w:sz w:val="22"/>
          <w:szCs w:val="22"/>
          <w:lang w:val="sl-SI"/>
        </w:rPr>
        <w:t xml:space="preserve"> koji nas opominje i signalizira vremena upućenih, prispjelih i odobrenih rješenja u realizaciji projektnih aktivnosti.   </w:t>
      </w:r>
      <w:r w:rsidR="00A1635D">
        <w:rPr>
          <w:rFonts w:ascii="Arial" w:hAnsi="Arial" w:cs="Arial"/>
          <w:b/>
          <w:spacing w:val="-2"/>
          <w:sz w:val="22"/>
          <w:szCs w:val="22"/>
          <w:lang w:val="sl-SI"/>
        </w:rPr>
        <w:t xml:space="preserve">   </w:t>
      </w:r>
      <w:r>
        <w:rPr>
          <w:rFonts w:ascii="Arial" w:hAnsi="Arial" w:cs="Arial"/>
          <w:b/>
          <w:spacing w:val="-2"/>
          <w:sz w:val="22"/>
          <w:szCs w:val="22"/>
          <w:lang w:val="sl-SI"/>
        </w:rPr>
        <w:t xml:space="preserve">  </w:t>
      </w:r>
    </w:p>
    <w:p w:rsidR="00614FEF" w:rsidRPr="00CF7941" w:rsidRDefault="00614FEF" w:rsidP="00614FEF">
      <w:pPr>
        <w:tabs>
          <w:tab w:val="left" w:pos="-720"/>
        </w:tabs>
        <w:suppressAutoHyphens/>
        <w:jc w:val="both"/>
        <w:rPr>
          <w:rFonts w:ascii="Arial" w:hAnsi="Arial" w:cs="Arial"/>
          <w:sz w:val="22"/>
          <w:szCs w:val="22"/>
          <w:lang w:val="sl-SI"/>
        </w:rPr>
      </w:pPr>
    </w:p>
    <w:p w:rsidR="00614FEF" w:rsidRPr="00CF7941" w:rsidRDefault="00CC642A" w:rsidP="00614FEF">
      <w:pPr>
        <w:tabs>
          <w:tab w:val="left" w:pos="-720"/>
        </w:tabs>
        <w:suppressAutoHyphens/>
        <w:jc w:val="both"/>
        <w:rPr>
          <w:rFonts w:ascii="Arial" w:hAnsi="Arial" w:cs="Arial"/>
          <w:sz w:val="22"/>
          <w:szCs w:val="22"/>
          <w:lang w:val="sl-SI"/>
        </w:rPr>
      </w:pPr>
      <w:r w:rsidRPr="00CF7941">
        <w:rPr>
          <w:rFonts w:ascii="Arial" w:hAnsi="Arial" w:cs="Arial"/>
          <w:b/>
          <w:sz w:val="22"/>
          <w:szCs w:val="22"/>
          <w:lang w:val="sl-SI"/>
        </w:rPr>
        <w:t xml:space="preserve">2.7. Održivost </w:t>
      </w:r>
    </w:p>
    <w:p w:rsidR="00614FEF" w:rsidRPr="00CF7941" w:rsidRDefault="00614FEF" w:rsidP="00614FEF">
      <w:pPr>
        <w:tabs>
          <w:tab w:val="left" w:pos="-720"/>
        </w:tabs>
        <w:suppressAutoHyphens/>
        <w:jc w:val="both"/>
        <w:rPr>
          <w:rFonts w:ascii="Arial" w:hAnsi="Arial" w:cs="Arial"/>
          <w:sz w:val="22"/>
          <w:szCs w:val="22"/>
          <w:lang w:val="sl-SI"/>
        </w:rPr>
      </w:pPr>
      <w:r w:rsidRPr="00CF7941">
        <w:rPr>
          <w:rFonts w:ascii="Arial" w:hAnsi="Arial" w:cs="Arial"/>
          <w:sz w:val="22"/>
          <w:szCs w:val="22"/>
          <w:lang w:val="sl-SI"/>
        </w:rPr>
        <w:t xml:space="preserve">Na najviše jednoj strani navedite oblike održivosti </w:t>
      </w:r>
      <w:r w:rsidR="00A97839">
        <w:rPr>
          <w:rFonts w:ascii="Arial" w:hAnsi="Arial" w:cs="Arial"/>
          <w:sz w:val="22"/>
          <w:szCs w:val="22"/>
          <w:lang w:val="sl-SI"/>
        </w:rPr>
        <w:t xml:space="preserve">plana i </w:t>
      </w:r>
      <w:r w:rsidRPr="00CF7941">
        <w:rPr>
          <w:rFonts w:ascii="Arial" w:hAnsi="Arial" w:cs="Arial"/>
          <w:sz w:val="22"/>
          <w:szCs w:val="22"/>
          <w:lang w:val="sl-SI"/>
        </w:rPr>
        <w:t>pro</w:t>
      </w:r>
      <w:r w:rsidR="00CC642A" w:rsidRPr="00CF7941">
        <w:rPr>
          <w:rFonts w:ascii="Arial" w:hAnsi="Arial" w:cs="Arial"/>
          <w:sz w:val="22"/>
          <w:szCs w:val="22"/>
          <w:lang w:val="sl-SI"/>
        </w:rPr>
        <w:t>grama</w:t>
      </w:r>
      <w:r w:rsidRPr="00CF7941">
        <w:rPr>
          <w:rFonts w:ascii="Arial" w:hAnsi="Arial" w:cs="Arial"/>
          <w:sz w:val="22"/>
          <w:szCs w:val="22"/>
          <w:lang w:val="sl-SI"/>
        </w:rPr>
        <w:t xml:space="preserve"> i to uključujući, gdje je to moguće, finansijski, institucionalni, strateški ili neki drugi relevantni aspekt.</w:t>
      </w:r>
    </w:p>
    <w:p w:rsidR="00A534CE" w:rsidRDefault="00A534CE" w:rsidP="00A534CE">
      <w:pPr>
        <w:spacing w:after="200"/>
        <w:jc w:val="both"/>
        <w:rPr>
          <w:rFonts w:ascii="Arial" w:hAnsi="Arial" w:cs="Arial"/>
          <w:sz w:val="22"/>
          <w:szCs w:val="22"/>
        </w:rPr>
      </w:pPr>
    </w:p>
    <w:p w:rsidR="00E3437B" w:rsidRDefault="00F5370A" w:rsidP="00A534CE">
      <w:pPr>
        <w:spacing w:after="200"/>
        <w:ind w:firstLine="720"/>
        <w:jc w:val="both"/>
        <w:rPr>
          <w:rFonts w:ascii="Arial" w:hAnsi="Arial" w:cs="Arial"/>
          <w:b/>
          <w:sz w:val="22"/>
          <w:szCs w:val="22"/>
        </w:rPr>
      </w:pPr>
      <w:r>
        <w:rPr>
          <w:rFonts w:ascii="Arial" w:hAnsi="Arial" w:cs="Arial"/>
          <w:b/>
          <w:sz w:val="22"/>
          <w:szCs w:val="22"/>
        </w:rPr>
        <w:t>Održivost Ivangrad f</w:t>
      </w:r>
      <w:r w:rsidR="00A37F07" w:rsidRPr="00A11334">
        <w:rPr>
          <w:rFonts w:ascii="Arial" w:hAnsi="Arial" w:cs="Arial"/>
          <w:b/>
          <w:sz w:val="22"/>
          <w:szCs w:val="22"/>
        </w:rPr>
        <w:t>esta mo</w:t>
      </w:r>
      <w:r w:rsidR="00CE2ADF">
        <w:rPr>
          <w:rFonts w:ascii="Arial" w:hAnsi="Arial" w:cs="Arial"/>
          <w:b/>
          <w:sz w:val="22"/>
          <w:szCs w:val="22"/>
        </w:rPr>
        <w:t>guće je sagledati u</w:t>
      </w:r>
      <w:r w:rsidR="00A37F07" w:rsidRPr="00A11334">
        <w:rPr>
          <w:rFonts w:ascii="Arial" w:hAnsi="Arial" w:cs="Arial"/>
          <w:b/>
          <w:sz w:val="22"/>
          <w:szCs w:val="22"/>
        </w:rPr>
        <w:t xml:space="preserve"> kvalitetu pro</w:t>
      </w:r>
      <w:r w:rsidR="00EF78CA">
        <w:rPr>
          <w:rFonts w:ascii="Arial" w:hAnsi="Arial" w:cs="Arial"/>
          <w:b/>
          <w:sz w:val="22"/>
          <w:szCs w:val="22"/>
        </w:rPr>
        <w:t>gramiranja</w:t>
      </w:r>
      <w:r w:rsidR="004B4F49">
        <w:rPr>
          <w:rFonts w:ascii="Arial" w:hAnsi="Arial" w:cs="Arial"/>
          <w:b/>
          <w:sz w:val="22"/>
          <w:szCs w:val="22"/>
        </w:rPr>
        <w:t xml:space="preserve"> sadržaja što čini  osnovu</w:t>
      </w:r>
      <w:r w:rsidR="00A37F07" w:rsidRPr="00A11334">
        <w:rPr>
          <w:rFonts w:ascii="Arial" w:hAnsi="Arial" w:cs="Arial"/>
          <w:b/>
          <w:sz w:val="22"/>
          <w:szCs w:val="22"/>
        </w:rPr>
        <w:t xml:space="preserve"> ovog proje</w:t>
      </w:r>
      <w:r w:rsidR="004B4F49">
        <w:rPr>
          <w:rFonts w:ascii="Arial" w:hAnsi="Arial" w:cs="Arial"/>
          <w:b/>
          <w:sz w:val="22"/>
          <w:szCs w:val="22"/>
        </w:rPr>
        <w:t>ktnog predloga prema Komisiji. D</w:t>
      </w:r>
      <w:r w:rsidR="00A37F07" w:rsidRPr="00A11334">
        <w:rPr>
          <w:rFonts w:ascii="Arial" w:hAnsi="Arial" w:cs="Arial"/>
          <w:b/>
          <w:sz w:val="22"/>
          <w:szCs w:val="22"/>
        </w:rPr>
        <w:t xml:space="preserve">rugi ne manje bitan činilac </w:t>
      </w:r>
      <w:r w:rsidR="00C05CF1">
        <w:rPr>
          <w:rFonts w:ascii="Arial" w:hAnsi="Arial" w:cs="Arial"/>
          <w:b/>
          <w:sz w:val="22"/>
          <w:szCs w:val="22"/>
        </w:rPr>
        <w:t xml:space="preserve">u smislu održivosti festivala </w:t>
      </w:r>
      <w:r w:rsidR="00CC00FB">
        <w:rPr>
          <w:rFonts w:ascii="Arial" w:hAnsi="Arial" w:cs="Arial"/>
          <w:b/>
          <w:sz w:val="22"/>
          <w:szCs w:val="22"/>
        </w:rPr>
        <w:t>je veliki broj kreativnih</w:t>
      </w:r>
      <w:r>
        <w:rPr>
          <w:rFonts w:ascii="Arial" w:hAnsi="Arial" w:cs="Arial"/>
          <w:b/>
          <w:sz w:val="22"/>
          <w:szCs w:val="22"/>
        </w:rPr>
        <w:t xml:space="preserve"> </w:t>
      </w:r>
      <w:r w:rsidR="004B4F49">
        <w:rPr>
          <w:rFonts w:ascii="Arial" w:hAnsi="Arial" w:cs="Arial"/>
          <w:b/>
          <w:sz w:val="22"/>
          <w:szCs w:val="22"/>
        </w:rPr>
        <w:t>mladi</w:t>
      </w:r>
      <w:r w:rsidR="00CC00FB">
        <w:rPr>
          <w:rFonts w:ascii="Arial" w:hAnsi="Arial" w:cs="Arial"/>
          <w:b/>
          <w:sz w:val="22"/>
          <w:szCs w:val="22"/>
        </w:rPr>
        <w:t>h</w:t>
      </w:r>
      <w:r w:rsidR="004B4F49">
        <w:rPr>
          <w:rFonts w:ascii="Arial" w:hAnsi="Arial" w:cs="Arial"/>
          <w:b/>
          <w:sz w:val="22"/>
          <w:szCs w:val="22"/>
        </w:rPr>
        <w:t xml:space="preserve"> </w:t>
      </w:r>
      <w:r w:rsidR="00A37F07" w:rsidRPr="00A11334">
        <w:rPr>
          <w:rFonts w:ascii="Arial" w:hAnsi="Arial" w:cs="Arial"/>
          <w:b/>
          <w:sz w:val="22"/>
          <w:szCs w:val="22"/>
        </w:rPr>
        <w:t>ljudi okupljeni</w:t>
      </w:r>
      <w:r w:rsidR="00CC00FB">
        <w:rPr>
          <w:rFonts w:ascii="Arial" w:hAnsi="Arial" w:cs="Arial"/>
          <w:b/>
          <w:sz w:val="22"/>
          <w:szCs w:val="22"/>
        </w:rPr>
        <w:t>h</w:t>
      </w:r>
      <w:r w:rsidR="00A37F07" w:rsidRPr="00A11334">
        <w:rPr>
          <w:rFonts w:ascii="Arial" w:hAnsi="Arial" w:cs="Arial"/>
          <w:b/>
          <w:sz w:val="22"/>
          <w:szCs w:val="22"/>
        </w:rPr>
        <w:t xml:space="preserve"> oko festivala</w:t>
      </w:r>
      <w:r w:rsidR="00E01DA6">
        <w:rPr>
          <w:rFonts w:ascii="Arial" w:hAnsi="Arial" w:cs="Arial"/>
          <w:b/>
          <w:sz w:val="22"/>
          <w:szCs w:val="22"/>
        </w:rPr>
        <w:t xml:space="preserve"> koji u perspektivi treba da preuzmu brigu i rukovodjenje festivalom</w:t>
      </w:r>
      <w:r w:rsidR="00A37F07" w:rsidRPr="00A11334">
        <w:rPr>
          <w:rFonts w:ascii="Arial" w:hAnsi="Arial" w:cs="Arial"/>
          <w:b/>
          <w:sz w:val="22"/>
          <w:szCs w:val="22"/>
        </w:rPr>
        <w:t>.</w:t>
      </w:r>
      <w:r>
        <w:rPr>
          <w:rFonts w:ascii="Arial" w:hAnsi="Arial" w:cs="Arial"/>
          <w:b/>
          <w:sz w:val="22"/>
          <w:szCs w:val="22"/>
        </w:rPr>
        <w:t xml:space="preserve"> Ova strategija iako dugoročno saglediva ima za cilj realni transfer znanja na onaj segment populacije koji želi da sopstvenim doprinosom evidentira učinak u lokalnom kulturnom kontekstu.  </w:t>
      </w:r>
      <w:r w:rsidR="00A37F07" w:rsidRPr="00A11334">
        <w:rPr>
          <w:rFonts w:ascii="Arial" w:hAnsi="Arial" w:cs="Arial"/>
          <w:b/>
          <w:sz w:val="22"/>
          <w:szCs w:val="22"/>
        </w:rPr>
        <w:t xml:space="preserve"> Treći i možda najznačajni činilac održivosti festivala je njegova publika. </w:t>
      </w:r>
      <w:r w:rsidR="00B4684D">
        <w:rPr>
          <w:rFonts w:ascii="Arial" w:hAnsi="Arial" w:cs="Arial"/>
          <w:b/>
          <w:sz w:val="22"/>
          <w:szCs w:val="22"/>
        </w:rPr>
        <w:t>Stretegija razvoja publike vrši se istraživanjem, demografskim profilisanjem i stratifikacijom ciljne publike</w:t>
      </w:r>
      <w:r w:rsidR="00CC00FB">
        <w:rPr>
          <w:rFonts w:ascii="Arial" w:hAnsi="Arial" w:cs="Arial"/>
          <w:b/>
          <w:sz w:val="22"/>
          <w:szCs w:val="22"/>
        </w:rPr>
        <w:t xml:space="preserve"> u odnosu na koju gradimo buduća očekivanja</w:t>
      </w:r>
      <w:r w:rsidR="005B656F" w:rsidRPr="00A11334">
        <w:rPr>
          <w:rFonts w:ascii="Arial" w:hAnsi="Arial" w:cs="Arial"/>
          <w:b/>
          <w:sz w:val="22"/>
          <w:szCs w:val="22"/>
        </w:rPr>
        <w:t xml:space="preserve"> održivosti.</w:t>
      </w:r>
      <w:r w:rsidR="00E3437B">
        <w:rPr>
          <w:rFonts w:ascii="Arial" w:hAnsi="Arial" w:cs="Arial"/>
          <w:b/>
          <w:sz w:val="22"/>
          <w:szCs w:val="22"/>
        </w:rPr>
        <w:t xml:space="preserve"> </w:t>
      </w:r>
      <w:r w:rsidR="00E3437B" w:rsidRPr="00E3437B">
        <w:rPr>
          <w:rFonts w:ascii="Arial" w:hAnsi="Arial" w:cs="Arial"/>
          <w:b/>
          <w:sz w:val="22"/>
          <w:szCs w:val="22"/>
        </w:rPr>
        <w:t xml:space="preserve">Ovaj višednevni multimedijalni dogadjaj organizovan je u skladu sa savremenim trenedovima u muzičkoj produkciji i kao takav po svom </w:t>
      </w:r>
      <w:r w:rsidR="00AE3F13">
        <w:rPr>
          <w:rFonts w:ascii="Arial" w:hAnsi="Arial" w:cs="Arial"/>
          <w:b/>
          <w:sz w:val="22"/>
          <w:szCs w:val="22"/>
        </w:rPr>
        <w:t xml:space="preserve">produkcionom </w:t>
      </w:r>
      <w:r w:rsidR="00E3437B" w:rsidRPr="00E3437B">
        <w:rPr>
          <w:rFonts w:ascii="Arial" w:hAnsi="Arial" w:cs="Arial"/>
          <w:b/>
          <w:sz w:val="22"/>
          <w:szCs w:val="22"/>
        </w:rPr>
        <w:t>modelu predstavlja veoma dinamičan formalni  okvir za novu produkciju značenja. Pored toga što se kompeltan vizuelni identitet festivala naslanja na industrijsko nasljeđe Berana sam produkcioni dizajn više služi kao platforma za rekonstrukciju urbane memorije i značaja koji je</w:t>
      </w:r>
      <w:r w:rsidR="00E3437B">
        <w:rPr>
          <w:rFonts w:ascii="Arial" w:hAnsi="Arial" w:cs="Arial"/>
          <w:b/>
          <w:sz w:val="22"/>
          <w:szCs w:val="22"/>
        </w:rPr>
        <w:t xml:space="preserve"> ovaj </w:t>
      </w:r>
      <w:r w:rsidR="00E3437B" w:rsidRPr="00E3437B">
        <w:rPr>
          <w:rFonts w:ascii="Arial" w:hAnsi="Arial" w:cs="Arial"/>
          <w:b/>
          <w:sz w:val="22"/>
          <w:szCs w:val="22"/>
        </w:rPr>
        <w:t xml:space="preserve"> </w:t>
      </w:r>
      <w:r w:rsidR="00E3437B">
        <w:rPr>
          <w:rFonts w:ascii="Arial" w:hAnsi="Arial" w:cs="Arial"/>
          <w:b/>
          <w:sz w:val="22"/>
          <w:szCs w:val="22"/>
        </w:rPr>
        <w:t xml:space="preserve">grad nekad imao </w:t>
      </w:r>
      <w:r w:rsidR="00E3437B" w:rsidRPr="00E3437B">
        <w:rPr>
          <w:rFonts w:ascii="Arial" w:hAnsi="Arial" w:cs="Arial"/>
          <w:b/>
          <w:sz w:val="22"/>
          <w:szCs w:val="22"/>
        </w:rPr>
        <w:t>i</w:t>
      </w:r>
      <w:r w:rsidR="00E3437B">
        <w:rPr>
          <w:rFonts w:ascii="Arial" w:hAnsi="Arial" w:cs="Arial"/>
          <w:b/>
          <w:sz w:val="22"/>
          <w:szCs w:val="22"/>
        </w:rPr>
        <w:t xml:space="preserve"> u kome su svi</w:t>
      </w:r>
      <w:r w:rsidR="00E3437B" w:rsidRPr="00E3437B">
        <w:rPr>
          <w:rFonts w:ascii="Arial" w:hAnsi="Arial" w:cs="Arial"/>
          <w:b/>
          <w:sz w:val="22"/>
          <w:szCs w:val="22"/>
        </w:rPr>
        <w:t xml:space="preserve"> njegovi građani </w:t>
      </w:r>
      <w:r w:rsidR="00E3437B">
        <w:rPr>
          <w:rFonts w:ascii="Arial" w:hAnsi="Arial" w:cs="Arial"/>
          <w:b/>
          <w:sz w:val="22"/>
          <w:szCs w:val="22"/>
        </w:rPr>
        <w:t>uzimali aktivno učešće</w:t>
      </w:r>
      <w:r w:rsidR="00A534CE">
        <w:rPr>
          <w:rFonts w:ascii="Arial" w:hAnsi="Arial" w:cs="Arial"/>
          <w:b/>
          <w:sz w:val="22"/>
          <w:szCs w:val="22"/>
        </w:rPr>
        <w:t xml:space="preserve"> u kulturnoj produkciji</w:t>
      </w:r>
      <w:r w:rsidR="00E3437B">
        <w:rPr>
          <w:rFonts w:ascii="Arial" w:hAnsi="Arial" w:cs="Arial"/>
          <w:b/>
          <w:sz w:val="22"/>
          <w:szCs w:val="22"/>
        </w:rPr>
        <w:t xml:space="preserve">. </w:t>
      </w:r>
      <w:r w:rsidR="00E3437B" w:rsidRPr="00E3437B">
        <w:rPr>
          <w:rFonts w:ascii="Arial" w:hAnsi="Arial" w:cs="Arial"/>
          <w:b/>
          <w:sz w:val="22"/>
          <w:szCs w:val="22"/>
        </w:rPr>
        <w:t>S toga se temelj n</w:t>
      </w:r>
      <w:r w:rsidR="00E3437B">
        <w:rPr>
          <w:rFonts w:ascii="Arial" w:hAnsi="Arial" w:cs="Arial"/>
          <w:b/>
          <w:sz w:val="22"/>
          <w:szCs w:val="22"/>
        </w:rPr>
        <w:t>j</w:t>
      </w:r>
      <w:r w:rsidR="00E3437B" w:rsidRPr="00E3437B">
        <w:rPr>
          <w:rFonts w:ascii="Arial" w:hAnsi="Arial" w:cs="Arial"/>
          <w:b/>
          <w:sz w:val="22"/>
          <w:szCs w:val="22"/>
        </w:rPr>
        <w:t xml:space="preserve">egove održivosti ogleda u izgradnji jednog potpuno novog senzibiliteta prema budućnosti grada na sjeveru  </w:t>
      </w:r>
      <w:r w:rsidR="00E3437B">
        <w:rPr>
          <w:rFonts w:ascii="Arial" w:hAnsi="Arial" w:cs="Arial"/>
          <w:b/>
          <w:sz w:val="22"/>
          <w:szCs w:val="22"/>
        </w:rPr>
        <w:t xml:space="preserve">Crne Gore i njegove najdelikatnije ciljne grupe koju čini omladina. </w:t>
      </w:r>
    </w:p>
    <w:p w:rsidR="00A37F07" w:rsidRDefault="005B656F" w:rsidP="00E3437B">
      <w:pPr>
        <w:spacing w:after="200"/>
        <w:ind w:firstLine="720"/>
        <w:jc w:val="both"/>
        <w:rPr>
          <w:rFonts w:ascii="Arial" w:hAnsi="Arial" w:cs="Arial"/>
          <w:b/>
          <w:sz w:val="22"/>
          <w:szCs w:val="22"/>
        </w:rPr>
      </w:pPr>
      <w:r w:rsidRPr="00A11334">
        <w:rPr>
          <w:rFonts w:ascii="Arial" w:hAnsi="Arial" w:cs="Arial"/>
          <w:b/>
          <w:sz w:val="22"/>
          <w:szCs w:val="22"/>
        </w:rPr>
        <w:t>Ne pretendujući da se festival u prvim godinama komercijalizuje ipak je važno napomenuti da to čini jedno od osnovnih strateških načela organizovanja s obzirom da se ovaj festi</w:t>
      </w:r>
      <w:r w:rsidR="00B4684D">
        <w:rPr>
          <w:rFonts w:ascii="Arial" w:hAnsi="Arial" w:cs="Arial"/>
          <w:b/>
          <w:sz w:val="22"/>
          <w:szCs w:val="22"/>
        </w:rPr>
        <w:t>val pozicionira kao regionalni i da sama brojnost publike koju dovodimo iz drugih gradova  predstavlja dominantni stateški cilj</w:t>
      </w:r>
      <w:r w:rsidR="00CC00FB">
        <w:rPr>
          <w:rFonts w:ascii="Arial" w:hAnsi="Arial" w:cs="Arial"/>
          <w:b/>
          <w:sz w:val="22"/>
          <w:szCs w:val="22"/>
        </w:rPr>
        <w:t xml:space="preserve"> budućeg razvoja</w:t>
      </w:r>
      <w:r w:rsidR="00B4684D">
        <w:rPr>
          <w:rFonts w:ascii="Arial" w:hAnsi="Arial" w:cs="Arial"/>
          <w:b/>
          <w:sz w:val="22"/>
          <w:szCs w:val="22"/>
        </w:rPr>
        <w:t>. P</w:t>
      </w:r>
      <w:r w:rsidR="00C05CF1">
        <w:rPr>
          <w:rFonts w:ascii="Arial" w:hAnsi="Arial" w:cs="Arial"/>
          <w:b/>
          <w:sz w:val="22"/>
          <w:szCs w:val="22"/>
        </w:rPr>
        <w:t>rema strategiji  širenja</w:t>
      </w:r>
      <w:r w:rsidR="00B4684D">
        <w:rPr>
          <w:rFonts w:ascii="Arial" w:hAnsi="Arial" w:cs="Arial"/>
          <w:b/>
          <w:sz w:val="22"/>
          <w:szCs w:val="22"/>
        </w:rPr>
        <w:t xml:space="preserve"> </w:t>
      </w:r>
      <w:r w:rsidR="00C05CF1">
        <w:rPr>
          <w:rFonts w:ascii="Arial" w:hAnsi="Arial" w:cs="Arial"/>
          <w:b/>
          <w:sz w:val="22"/>
          <w:szCs w:val="22"/>
        </w:rPr>
        <w:t xml:space="preserve">(sporednih) </w:t>
      </w:r>
      <w:r w:rsidR="00B4684D">
        <w:rPr>
          <w:rFonts w:ascii="Arial" w:hAnsi="Arial" w:cs="Arial"/>
          <w:b/>
          <w:sz w:val="22"/>
          <w:szCs w:val="22"/>
        </w:rPr>
        <w:t>programskih funkcija festivala</w:t>
      </w:r>
      <w:r w:rsidR="00CE2ADF">
        <w:rPr>
          <w:rFonts w:ascii="Arial" w:hAnsi="Arial" w:cs="Arial"/>
          <w:b/>
          <w:sz w:val="22"/>
          <w:szCs w:val="22"/>
        </w:rPr>
        <w:t xml:space="preserve"> rukovodimo se </w:t>
      </w:r>
      <w:r w:rsidR="00743543">
        <w:rPr>
          <w:rFonts w:ascii="Arial" w:hAnsi="Arial" w:cs="Arial"/>
          <w:b/>
          <w:sz w:val="22"/>
          <w:szCs w:val="22"/>
        </w:rPr>
        <w:t>činjenicom da uz pomoć lokalnih i regionalnih radio stanica ovaj festival može</w:t>
      </w:r>
      <w:r w:rsidR="00F5370A">
        <w:rPr>
          <w:rFonts w:ascii="Arial" w:hAnsi="Arial" w:cs="Arial"/>
          <w:b/>
          <w:sz w:val="22"/>
          <w:szCs w:val="22"/>
        </w:rPr>
        <w:t xml:space="preserve"> ponuditi kvalitetan program </w:t>
      </w:r>
      <w:r w:rsidR="00743543">
        <w:rPr>
          <w:rFonts w:ascii="Arial" w:hAnsi="Arial" w:cs="Arial"/>
          <w:b/>
          <w:sz w:val="22"/>
          <w:szCs w:val="22"/>
        </w:rPr>
        <w:t xml:space="preserve"> </w:t>
      </w:r>
      <w:r w:rsidR="00F5370A">
        <w:rPr>
          <w:rFonts w:ascii="Arial" w:hAnsi="Arial" w:cs="Arial"/>
          <w:b/>
          <w:sz w:val="22"/>
          <w:szCs w:val="22"/>
        </w:rPr>
        <w:t>i na taj način obogatiti produkciju već postojećih komercijalnih i javnih emitera u radijskom spektru</w:t>
      </w:r>
      <w:r w:rsidR="00CC00FB">
        <w:rPr>
          <w:rFonts w:ascii="Arial" w:hAnsi="Arial" w:cs="Arial"/>
          <w:b/>
          <w:sz w:val="22"/>
          <w:szCs w:val="22"/>
        </w:rPr>
        <w:t xml:space="preserve"> Crne Gore. S toga se</w:t>
      </w:r>
      <w:r w:rsidR="00F5370A">
        <w:rPr>
          <w:rFonts w:ascii="Arial" w:hAnsi="Arial" w:cs="Arial"/>
          <w:b/>
          <w:sz w:val="22"/>
          <w:szCs w:val="22"/>
        </w:rPr>
        <w:t xml:space="preserve"> </w:t>
      </w:r>
      <w:r w:rsidR="00743543">
        <w:rPr>
          <w:rFonts w:ascii="Arial" w:hAnsi="Arial" w:cs="Arial"/>
          <w:b/>
          <w:sz w:val="22"/>
          <w:szCs w:val="22"/>
        </w:rPr>
        <w:t xml:space="preserve">u programskom smislu </w:t>
      </w:r>
      <w:r w:rsidR="00CC00FB">
        <w:rPr>
          <w:rFonts w:ascii="Arial" w:hAnsi="Arial" w:cs="Arial"/>
          <w:b/>
          <w:sz w:val="22"/>
          <w:szCs w:val="22"/>
        </w:rPr>
        <w:t xml:space="preserve">može očekivati da Ivangrad fest </w:t>
      </w:r>
      <w:r w:rsidR="00A534CE">
        <w:rPr>
          <w:rFonts w:ascii="Arial" w:hAnsi="Arial" w:cs="Arial"/>
          <w:b/>
          <w:sz w:val="22"/>
          <w:szCs w:val="22"/>
        </w:rPr>
        <w:t xml:space="preserve">tokom godina </w:t>
      </w:r>
      <w:r w:rsidR="00CC00FB">
        <w:rPr>
          <w:rFonts w:ascii="Arial" w:hAnsi="Arial" w:cs="Arial"/>
          <w:b/>
          <w:sz w:val="22"/>
          <w:szCs w:val="22"/>
        </w:rPr>
        <w:t>postane prvi</w:t>
      </w:r>
      <w:r w:rsidR="00EF78CA">
        <w:rPr>
          <w:rFonts w:ascii="Arial" w:hAnsi="Arial" w:cs="Arial"/>
          <w:b/>
          <w:sz w:val="22"/>
          <w:szCs w:val="22"/>
        </w:rPr>
        <w:t xml:space="preserve"> </w:t>
      </w:r>
      <w:r w:rsidR="00743543">
        <w:rPr>
          <w:rFonts w:ascii="Arial" w:hAnsi="Arial" w:cs="Arial"/>
          <w:b/>
          <w:sz w:val="22"/>
          <w:szCs w:val="22"/>
        </w:rPr>
        <w:t>regionalni radijski festival</w:t>
      </w:r>
      <w:r w:rsidR="00EF78CA">
        <w:rPr>
          <w:rFonts w:ascii="Arial" w:hAnsi="Arial" w:cs="Arial"/>
          <w:b/>
          <w:sz w:val="22"/>
          <w:szCs w:val="22"/>
        </w:rPr>
        <w:t xml:space="preserve"> u Crnoj Gori</w:t>
      </w:r>
      <w:r w:rsidR="00743543">
        <w:rPr>
          <w:rFonts w:ascii="Arial" w:hAnsi="Arial" w:cs="Arial"/>
          <w:b/>
          <w:sz w:val="22"/>
          <w:szCs w:val="22"/>
        </w:rPr>
        <w:t>.</w:t>
      </w:r>
      <w:r w:rsidR="00CC00FB">
        <w:rPr>
          <w:rFonts w:ascii="Arial" w:hAnsi="Arial" w:cs="Arial"/>
          <w:b/>
          <w:sz w:val="22"/>
          <w:szCs w:val="22"/>
        </w:rPr>
        <w:t xml:space="preserve"> U odnosu na ovo</w:t>
      </w:r>
      <w:r w:rsidR="00EF78CA">
        <w:rPr>
          <w:rFonts w:ascii="Arial" w:hAnsi="Arial" w:cs="Arial"/>
          <w:b/>
          <w:sz w:val="22"/>
          <w:szCs w:val="22"/>
        </w:rPr>
        <w:t xml:space="preserve"> festival će u narednim godinama pretendovati da od mjesta muzičke </w:t>
      </w:r>
      <w:r w:rsidR="00A534CE">
        <w:rPr>
          <w:rFonts w:ascii="Arial" w:hAnsi="Arial" w:cs="Arial"/>
          <w:b/>
          <w:sz w:val="22"/>
          <w:szCs w:val="22"/>
        </w:rPr>
        <w:t>„</w:t>
      </w:r>
      <w:r w:rsidR="00EF78CA">
        <w:rPr>
          <w:rFonts w:ascii="Arial" w:hAnsi="Arial" w:cs="Arial"/>
          <w:b/>
          <w:sz w:val="22"/>
          <w:szCs w:val="22"/>
        </w:rPr>
        <w:t>reprodukcije</w:t>
      </w:r>
      <w:r w:rsidR="00A534CE">
        <w:rPr>
          <w:rFonts w:ascii="Arial" w:hAnsi="Arial" w:cs="Arial"/>
          <w:b/>
          <w:sz w:val="22"/>
          <w:szCs w:val="22"/>
        </w:rPr>
        <w:t>“</w:t>
      </w:r>
      <w:r w:rsidR="00EF78CA">
        <w:rPr>
          <w:rFonts w:ascii="Arial" w:hAnsi="Arial" w:cs="Arial"/>
          <w:b/>
          <w:sz w:val="22"/>
          <w:szCs w:val="22"/>
        </w:rPr>
        <w:t xml:space="preserve"> savremene i aktuelne muzičke scene preraste u mjesto </w:t>
      </w:r>
      <w:r w:rsidR="00CC00FB">
        <w:rPr>
          <w:rFonts w:ascii="Arial" w:hAnsi="Arial" w:cs="Arial"/>
          <w:b/>
          <w:sz w:val="22"/>
          <w:szCs w:val="22"/>
        </w:rPr>
        <w:t xml:space="preserve">muzičke </w:t>
      </w:r>
      <w:r w:rsidR="00A534CE">
        <w:rPr>
          <w:rFonts w:ascii="Arial" w:hAnsi="Arial" w:cs="Arial"/>
          <w:b/>
          <w:sz w:val="22"/>
          <w:szCs w:val="22"/>
        </w:rPr>
        <w:t>„</w:t>
      </w:r>
      <w:r w:rsidR="00CC00FB">
        <w:rPr>
          <w:rFonts w:ascii="Arial" w:hAnsi="Arial" w:cs="Arial"/>
          <w:b/>
          <w:sz w:val="22"/>
          <w:szCs w:val="22"/>
        </w:rPr>
        <w:t>produkcije</w:t>
      </w:r>
      <w:r w:rsidR="00A534CE">
        <w:rPr>
          <w:rFonts w:ascii="Arial" w:hAnsi="Arial" w:cs="Arial"/>
          <w:b/>
          <w:sz w:val="22"/>
          <w:szCs w:val="22"/>
        </w:rPr>
        <w:t>“</w:t>
      </w:r>
      <w:r w:rsidR="00CC00FB">
        <w:rPr>
          <w:rFonts w:ascii="Arial" w:hAnsi="Arial" w:cs="Arial"/>
          <w:b/>
          <w:sz w:val="22"/>
          <w:szCs w:val="22"/>
        </w:rPr>
        <w:t xml:space="preserve"> savremenih </w:t>
      </w:r>
      <w:r w:rsidR="00EF78CA">
        <w:rPr>
          <w:rFonts w:ascii="Arial" w:hAnsi="Arial" w:cs="Arial"/>
          <w:b/>
          <w:sz w:val="22"/>
          <w:szCs w:val="22"/>
        </w:rPr>
        <w:t xml:space="preserve"> trendova  i ukusa. </w:t>
      </w:r>
      <w:r w:rsidR="00B4684D">
        <w:rPr>
          <w:rFonts w:ascii="Arial" w:hAnsi="Arial" w:cs="Arial"/>
          <w:b/>
          <w:sz w:val="22"/>
          <w:szCs w:val="22"/>
        </w:rPr>
        <w:t xml:space="preserve">To </w:t>
      </w:r>
      <w:r w:rsidR="00743543">
        <w:rPr>
          <w:rFonts w:ascii="Arial" w:hAnsi="Arial" w:cs="Arial"/>
          <w:b/>
          <w:sz w:val="22"/>
          <w:szCs w:val="22"/>
        </w:rPr>
        <w:t xml:space="preserve">bi </w:t>
      </w:r>
      <w:r w:rsidR="00B4684D">
        <w:rPr>
          <w:rFonts w:ascii="Arial" w:hAnsi="Arial" w:cs="Arial"/>
          <w:b/>
          <w:sz w:val="22"/>
          <w:szCs w:val="22"/>
        </w:rPr>
        <w:t>znači</w:t>
      </w:r>
      <w:r w:rsidR="00743543">
        <w:rPr>
          <w:rFonts w:ascii="Arial" w:hAnsi="Arial" w:cs="Arial"/>
          <w:b/>
          <w:sz w:val="22"/>
          <w:szCs w:val="22"/>
        </w:rPr>
        <w:t>lo</w:t>
      </w:r>
      <w:r w:rsidR="00EF78CA">
        <w:rPr>
          <w:rFonts w:ascii="Arial" w:hAnsi="Arial" w:cs="Arial"/>
          <w:b/>
          <w:sz w:val="22"/>
          <w:szCs w:val="22"/>
        </w:rPr>
        <w:t xml:space="preserve"> da se festival u </w:t>
      </w:r>
      <w:r w:rsidR="00633CC7">
        <w:rPr>
          <w:rFonts w:ascii="Arial" w:hAnsi="Arial" w:cs="Arial"/>
          <w:b/>
          <w:sz w:val="22"/>
          <w:szCs w:val="22"/>
        </w:rPr>
        <w:t xml:space="preserve">ovim </w:t>
      </w:r>
      <w:r w:rsidR="00B4684D">
        <w:rPr>
          <w:rFonts w:ascii="Arial" w:hAnsi="Arial" w:cs="Arial"/>
          <w:b/>
          <w:sz w:val="22"/>
          <w:szCs w:val="22"/>
        </w:rPr>
        <w:t xml:space="preserve">prvim formativnim godinama mora pozicionirati najprije kao </w:t>
      </w:r>
      <w:r w:rsidR="00743543">
        <w:rPr>
          <w:rFonts w:ascii="Arial" w:hAnsi="Arial" w:cs="Arial"/>
          <w:b/>
          <w:sz w:val="22"/>
          <w:szCs w:val="22"/>
        </w:rPr>
        <w:t xml:space="preserve">proizvod kulturne </w:t>
      </w:r>
      <w:r w:rsidR="00B4684D">
        <w:rPr>
          <w:rFonts w:ascii="Arial" w:hAnsi="Arial" w:cs="Arial"/>
          <w:b/>
          <w:sz w:val="22"/>
          <w:szCs w:val="22"/>
        </w:rPr>
        <w:t>alternativne sa sjevera Crne Gore, a kasnije kao mjesto</w:t>
      </w:r>
      <w:r w:rsidR="00A534CE">
        <w:rPr>
          <w:rFonts w:ascii="Arial" w:hAnsi="Arial" w:cs="Arial"/>
          <w:b/>
          <w:sz w:val="22"/>
          <w:szCs w:val="22"/>
        </w:rPr>
        <w:t xml:space="preserve"> regionalnog okupljanja</w:t>
      </w:r>
      <w:r w:rsidR="00B4684D">
        <w:rPr>
          <w:rFonts w:ascii="Arial" w:hAnsi="Arial" w:cs="Arial"/>
          <w:b/>
          <w:sz w:val="22"/>
          <w:szCs w:val="22"/>
        </w:rPr>
        <w:t>. O</w:t>
      </w:r>
      <w:r w:rsidR="00743543">
        <w:rPr>
          <w:rFonts w:ascii="Arial" w:hAnsi="Arial" w:cs="Arial"/>
          <w:b/>
          <w:sz w:val="22"/>
          <w:szCs w:val="22"/>
        </w:rPr>
        <w:t xml:space="preserve"> realnom </w:t>
      </w:r>
      <w:r w:rsidR="00B4684D">
        <w:rPr>
          <w:rFonts w:ascii="Arial" w:hAnsi="Arial" w:cs="Arial"/>
          <w:b/>
          <w:sz w:val="22"/>
          <w:szCs w:val="22"/>
        </w:rPr>
        <w:t>potencijal</w:t>
      </w:r>
      <w:r w:rsidR="00A534CE">
        <w:rPr>
          <w:rFonts w:ascii="Arial" w:hAnsi="Arial" w:cs="Arial"/>
          <w:b/>
          <w:sz w:val="22"/>
          <w:szCs w:val="22"/>
        </w:rPr>
        <w:t>u za održivost ovog</w:t>
      </w:r>
      <w:r w:rsidR="00B4684D">
        <w:rPr>
          <w:rFonts w:ascii="Arial" w:hAnsi="Arial" w:cs="Arial"/>
          <w:b/>
          <w:sz w:val="22"/>
          <w:szCs w:val="22"/>
        </w:rPr>
        <w:t xml:space="preserve"> muz</w:t>
      </w:r>
      <w:r w:rsidR="00743543">
        <w:rPr>
          <w:rFonts w:ascii="Arial" w:hAnsi="Arial" w:cs="Arial"/>
          <w:b/>
          <w:sz w:val="22"/>
          <w:szCs w:val="22"/>
        </w:rPr>
        <w:t>ičkog</w:t>
      </w:r>
      <w:r w:rsidR="00B4684D">
        <w:rPr>
          <w:rFonts w:ascii="Arial" w:hAnsi="Arial" w:cs="Arial"/>
          <w:b/>
          <w:sz w:val="22"/>
          <w:szCs w:val="22"/>
        </w:rPr>
        <w:t xml:space="preserve"> festivala</w:t>
      </w:r>
      <w:r w:rsidR="00743543">
        <w:rPr>
          <w:rFonts w:ascii="Arial" w:hAnsi="Arial" w:cs="Arial"/>
          <w:b/>
          <w:sz w:val="22"/>
          <w:szCs w:val="22"/>
        </w:rPr>
        <w:t xml:space="preserve"> nesumnjivo govori i naklonost svih gradskih struktura vlasti i građana bez obzira na njihovu političku, ideološku </w:t>
      </w:r>
      <w:r w:rsidR="00F5370A">
        <w:rPr>
          <w:rFonts w:ascii="Arial" w:hAnsi="Arial" w:cs="Arial"/>
          <w:b/>
          <w:sz w:val="22"/>
          <w:szCs w:val="22"/>
        </w:rPr>
        <w:t>ili nacionalnu pripadnost jer sam festival po</w:t>
      </w:r>
      <w:r w:rsidR="00743543">
        <w:rPr>
          <w:rFonts w:ascii="Arial" w:hAnsi="Arial" w:cs="Arial"/>
          <w:b/>
          <w:sz w:val="22"/>
          <w:szCs w:val="22"/>
        </w:rPr>
        <w:t xml:space="preserve"> svom vizuelnom identitetu (latinični logo sa čiriličnim slovnim grupama) pomiruje i poziva na toleranciju</w:t>
      </w:r>
      <w:r w:rsidR="00F5370A">
        <w:rPr>
          <w:rFonts w:ascii="Arial" w:hAnsi="Arial" w:cs="Arial"/>
          <w:b/>
          <w:sz w:val="22"/>
          <w:szCs w:val="22"/>
        </w:rPr>
        <w:t>, multietnički sklad i priznavanje različitosti.</w:t>
      </w:r>
      <w:r w:rsidR="00CC00FB">
        <w:rPr>
          <w:rFonts w:ascii="Arial" w:hAnsi="Arial" w:cs="Arial"/>
          <w:b/>
          <w:sz w:val="22"/>
          <w:szCs w:val="22"/>
        </w:rPr>
        <w:t xml:space="preserve"> </w:t>
      </w:r>
    </w:p>
    <w:p w:rsidR="00614FEF" w:rsidRPr="00CF7941" w:rsidRDefault="00C25EBB" w:rsidP="002F4574">
      <w:pPr>
        <w:spacing w:after="200"/>
        <w:rPr>
          <w:rFonts w:ascii="Arial" w:hAnsi="Arial" w:cs="Arial"/>
          <w:b/>
          <w:sz w:val="22"/>
          <w:szCs w:val="22"/>
        </w:rPr>
      </w:pPr>
      <w:r w:rsidRPr="00261626">
        <w:rPr>
          <w:rFonts w:ascii="Arial" w:hAnsi="Arial" w:cs="Arial"/>
          <w:b/>
          <w:sz w:val="22"/>
          <w:szCs w:val="22"/>
        </w:rPr>
        <w:t>III</w:t>
      </w:r>
      <w:r w:rsidR="00614FEF" w:rsidRPr="00261626">
        <w:rPr>
          <w:rFonts w:ascii="Arial" w:hAnsi="Arial" w:cs="Arial"/>
          <w:b/>
          <w:sz w:val="22"/>
          <w:szCs w:val="22"/>
        </w:rPr>
        <w:tab/>
      </w:r>
      <w:r w:rsidR="00614FEF" w:rsidRPr="00CF7941">
        <w:rPr>
          <w:rFonts w:ascii="Arial" w:hAnsi="Arial" w:cs="Arial"/>
          <w:b/>
          <w:sz w:val="22"/>
          <w:szCs w:val="22"/>
        </w:rPr>
        <w:t xml:space="preserve">Budžet </w:t>
      </w:r>
    </w:p>
    <w:p w:rsidR="002F4574" w:rsidRPr="00CF7941" w:rsidRDefault="002F4574" w:rsidP="002F4574">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r w:rsidRPr="00CF7941">
        <w:rPr>
          <w:rFonts w:ascii="Arial" w:hAnsi="Arial" w:cs="Arial"/>
          <w:sz w:val="22"/>
          <w:szCs w:val="22"/>
          <w:lang w:val="sl-SI"/>
        </w:rPr>
        <w:t>Budžet popuniti u sljedećoj formi, uz navođenje, ukoliko očekujete i drugih izvora finansiranja (od koga to očekujete i u kojem dijelu budžeta):</w:t>
      </w:r>
    </w:p>
    <w:tbl>
      <w:tblPr>
        <w:tblW w:w="11008" w:type="dxa"/>
        <w:tblInd w:w="-632" w:type="dxa"/>
        <w:tblLayout w:type="fixed"/>
        <w:tblLook w:val="0000"/>
      </w:tblPr>
      <w:tblGrid>
        <w:gridCol w:w="578"/>
        <w:gridCol w:w="4111"/>
        <w:gridCol w:w="1001"/>
        <w:gridCol w:w="936"/>
        <w:gridCol w:w="851"/>
        <w:gridCol w:w="1183"/>
        <w:gridCol w:w="1080"/>
        <w:gridCol w:w="1268"/>
      </w:tblGrid>
      <w:tr w:rsidR="00CC642A" w:rsidRPr="00CF7941">
        <w:tc>
          <w:tcPr>
            <w:tcW w:w="578" w:type="dxa"/>
            <w:tcBorders>
              <w:top w:val="single" w:sz="4" w:space="0" w:color="000000"/>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rPr>
            </w:pPr>
            <w:r w:rsidRPr="00CF7941">
              <w:rPr>
                <w:rFonts w:ascii="Arial" w:hAnsi="Arial" w:cs="Arial"/>
                <w:b/>
                <w:bCs/>
                <w:color w:val="000000"/>
                <w:sz w:val="22"/>
                <w:szCs w:val="22"/>
              </w:rPr>
              <w:lastRenderedPageBreak/>
              <w:t>Rb.</w:t>
            </w:r>
          </w:p>
        </w:tc>
        <w:tc>
          <w:tcPr>
            <w:tcW w:w="4111" w:type="dxa"/>
            <w:tcBorders>
              <w:top w:val="single" w:sz="4" w:space="0" w:color="000000"/>
              <w:left w:val="single" w:sz="4" w:space="0" w:color="000000"/>
              <w:bottom w:val="single" w:sz="4" w:space="0" w:color="000000"/>
            </w:tcBorders>
          </w:tcPr>
          <w:p w:rsidR="00CC642A" w:rsidRPr="00CF7941" w:rsidRDefault="00CC642A" w:rsidP="006E0F87">
            <w:pPr>
              <w:snapToGrid w:val="0"/>
              <w:jc w:val="center"/>
              <w:rPr>
                <w:rFonts w:ascii="Arial" w:hAnsi="Arial" w:cs="Arial"/>
                <w:b/>
                <w:bCs/>
                <w:color w:val="000000"/>
                <w:sz w:val="22"/>
                <w:szCs w:val="22"/>
              </w:rPr>
            </w:pPr>
            <w:r w:rsidRPr="00CF7941">
              <w:rPr>
                <w:rFonts w:ascii="Arial" w:hAnsi="Arial" w:cs="Arial"/>
                <w:b/>
                <w:bCs/>
                <w:color w:val="000000"/>
                <w:sz w:val="22"/>
                <w:szCs w:val="22"/>
              </w:rPr>
              <w:t>Kategorija troškova</w:t>
            </w:r>
          </w:p>
        </w:tc>
        <w:tc>
          <w:tcPr>
            <w:tcW w:w="1001" w:type="dxa"/>
            <w:tcBorders>
              <w:top w:val="single" w:sz="4" w:space="0" w:color="000000"/>
              <w:left w:val="single" w:sz="4" w:space="0" w:color="000000"/>
              <w:bottom w:val="single" w:sz="4" w:space="0" w:color="000000"/>
            </w:tcBorders>
          </w:tcPr>
          <w:p w:rsidR="00CC642A" w:rsidRPr="00CF7941" w:rsidRDefault="00CC642A" w:rsidP="006E0F87">
            <w:pPr>
              <w:snapToGrid w:val="0"/>
              <w:jc w:val="center"/>
              <w:rPr>
                <w:rFonts w:ascii="Arial" w:hAnsi="Arial" w:cs="Arial"/>
                <w:b/>
                <w:bCs/>
                <w:color w:val="000000"/>
                <w:sz w:val="22"/>
                <w:szCs w:val="22"/>
              </w:rPr>
            </w:pPr>
            <w:r w:rsidRPr="00CF7941">
              <w:rPr>
                <w:rFonts w:ascii="Arial" w:hAnsi="Arial" w:cs="Arial"/>
                <w:b/>
                <w:bCs/>
                <w:color w:val="000000"/>
                <w:sz w:val="22"/>
                <w:szCs w:val="22"/>
              </w:rPr>
              <w:t>Jed.</w:t>
            </w:r>
          </w:p>
          <w:p w:rsidR="00CC642A" w:rsidRPr="00CF7941" w:rsidRDefault="004647C4" w:rsidP="006E0F87">
            <w:pPr>
              <w:jc w:val="center"/>
              <w:rPr>
                <w:rFonts w:ascii="Arial" w:hAnsi="Arial" w:cs="Arial"/>
                <w:b/>
                <w:bCs/>
                <w:color w:val="000000"/>
                <w:sz w:val="22"/>
                <w:szCs w:val="22"/>
              </w:rPr>
            </w:pPr>
            <w:r w:rsidRPr="00CF7941">
              <w:rPr>
                <w:rFonts w:ascii="Arial" w:hAnsi="Arial" w:cs="Arial"/>
                <w:b/>
                <w:bCs/>
                <w:color w:val="000000"/>
                <w:sz w:val="22"/>
                <w:szCs w:val="22"/>
              </w:rPr>
              <w:t>M</w:t>
            </w:r>
            <w:r w:rsidR="00CC642A" w:rsidRPr="00CF7941">
              <w:rPr>
                <w:rFonts w:ascii="Arial" w:hAnsi="Arial" w:cs="Arial"/>
                <w:b/>
                <w:bCs/>
                <w:color w:val="000000"/>
                <w:sz w:val="22"/>
                <w:szCs w:val="22"/>
              </w:rPr>
              <w:t>jere</w:t>
            </w:r>
          </w:p>
        </w:tc>
        <w:tc>
          <w:tcPr>
            <w:tcW w:w="936" w:type="dxa"/>
            <w:tcBorders>
              <w:top w:val="single" w:sz="4" w:space="0" w:color="000000"/>
              <w:left w:val="single" w:sz="4" w:space="0" w:color="000000"/>
              <w:bottom w:val="single" w:sz="4" w:space="0" w:color="000000"/>
            </w:tcBorders>
          </w:tcPr>
          <w:p w:rsidR="00CC642A" w:rsidRPr="00CF7941" w:rsidRDefault="00CC642A" w:rsidP="006E0F87">
            <w:pPr>
              <w:snapToGrid w:val="0"/>
              <w:jc w:val="center"/>
              <w:rPr>
                <w:rFonts w:ascii="Arial" w:hAnsi="Arial" w:cs="Arial"/>
                <w:b/>
                <w:bCs/>
                <w:color w:val="000000"/>
                <w:sz w:val="22"/>
                <w:szCs w:val="22"/>
                <w:lang w:val="es-ES"/>
              </w:rPr>
            </w:pPr>
            <w:r w:rsidRPr="00CF7941">
              <w:rPr>
                <w:rFonts w:ascii="Arial" w:hAnsi="Arial" w:cs="Arial"/>
                <w:b/>
                <w:bCs/>
                <w:color w:val="000000"/>
                <w:sz w:val="22"/>
                <w:szCs w:val="22"/>
                <w:lang w:val="es-ES"/>
              </w:rPr>
              <w:t>Cijena/</w:t>
            </w:r>
          </w:p>
          <w:p w:rsidR="00CC642A" w:rsidRPr="00CF7941" w:rsidRDefault="00934DB6" w:rsidP="006E0F87">
            <w:pPr>
              <w:jc w:val="center"/>
              <w:rPr>
                <w:rFonts w:ascii="Arial" w:hAnsi="Arial" w:cs="Arial"/>
                <w:b/>
                <w:bCs/>
                <w:color w:val="000000"/>
                <w:sz w:val="22"/>
                <w:szCs w:val="22"/>
                <w:lang w:val="es-ES"/>
              </w:rPr>
            </w:pPr>
            <w:r w:rsidRPr="00CF7941">
              <w:rPr>
                <w:rFonts w:ascii="Arial" w:hAnsi="Arial" w:cs="Arial"/>
                <w:b/>
                <w:bCs/>
                <w:color w:val="000000"/>
                <w:sz w:val="22"/>
                <w:szCs w:val="22"/>
                <w:lang w:val="es-ES"/>
              </w:rPr>
              <w:t>jed. m</w:t>
            </w:r>
            <w:r w:rsidR="00CC642A" w:rsidRPr="00CF7941">
              <w:rPr>
                <w:rFonts w:ascii="Arial" w:hAnsi="Arial" w:cs="Arial"/>
                <w:b/>
                <w:bCs/>
                <w:color w:val="000000"/>
                <w:sz w:val="22"/>
                <w:szCs w:val="22"/>
                <w:lang w:val="es-ES"/>
              </w:rPr>
              <w:t>jere</w:t>
            </w:r>
          </w:p>
        </w:tc>
        <w:tc>
          <w:tcPr>
            <w:tcW w:w="851" w:type="dxa"/>
            <w:tcBorders>
              <w:top w:val="single" w:sz="4" w:space="0" w:color="000000"/>
              <w:left w:val="single" w:sz="4" w:space="0" w:color="000000"/>
              <w:bottom w:val="single" w:sz="4" w:space="0" w:color="000000"/>
            </w:tcBorders>
          </w:tcPr>
          <w:p w:rsidR="00CC642A" w:rsidRPr="00CF7941" w:rsidRDefault="00CC642A" w:rsidP="006E0F87">
            <w:pPr>
              <w:snapToGrid w:val="0"/>
              <w:jc w:val="center"/>
              <w:rPr>
                <w:rFonts w:ascii="Arial" w:hAnsi="Arial" w:cs="Arial"/>
                <w:b/>
                <w:bCs/>
                <w:color w:val="000000"/>
                <w:sz w:val="22"/>
                <w:szCs w:val="22"/>
                <w:lang w:val="hr-HR"/>
              </w:rPr>
            </w:pPr>
            <w:r w:rsidRPr="00CF7941">
              <w:rPr>
                <w:rFonts w:ascii="Arial" w:hAnsi="Arial" w:cs="Arial"/>
                <w:b/>
                <w:bCs/>
                <w:color w:val="000000"/>
                <w:sz w:val="22"/>
                <w:szCs w:val="22"/>
              </w:rPr>
              <w:t>Br</w:t>
            </w:r>
            <w:r w:rsidRPr="00CF7941">
              <w:rPr>
                <w:rFonts w:ascii="Arial" w:hAnsi="Arial" w:cs="Arial"/>
                <w:b/>
                <w:bCs/>
                <w:color w:val="000000"/>
                <w:sz w:val="22"/>
                <w:szCs w:val="22"/>
                <w:lang w:val="hr-HR"/>
              </w:rPr>
              <w:t>oj</w:t>
            </w:r>
          </w:p>
          <w:p w:rsidR="00CC642A" w:rsidRPr="00CF7941" w:rsidRDefault="00CC642A" w:rsidP="006E0F87">
            <w:pPr>
              <w:rPr>
                <w:rFonts w:ascii="Arial" w:hAnsi="Arial" w:cs="Arial"/>
                <w:b/>
                <w:bCs/>
                <w:color w:val="000000"/>
                <w:sz w:val="22"/>
                <w:szCs w:val="22"/>
                <w:lang w:val="en-GB"/>
              </w:rPr>
            </w:pPr>
          </w:p>
        </w:tc>
        <w:tc>
          <w:tcPr>
            <w:tcW w:w="1183" w:type="dxa"/>
            <w:tcBorders>
              <w:top w:val="single" w:sz="4" w:space="0" w:color="000000"/>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rPr>
            </w:pPr>
            <w:r w:rsidRPr="00CF7941">
              <w:rPr>
                <w:rFonts w:ascii="Arial" w:hAnsi="Arial" w:cs="Arial"/>
                <w:b/>
                <w:bCs/>
                <w:color w:val="000000"/>
                <w:sz w:val="22"/>
                <w:szCs w:val="22"/>
              </w:rPr>
              <w:t>Ukupno</w:t>
            </w:r>
            <w:r w:rsidRPr="00CF7941">
              <w:rPr>
                <w:rFonts w:ascii="Arial" w:hAnsi="Arial" w:cs="Arial"/>
                <w:b/>
                <w:bCs/>
                <w:color w:val="000000"/>
                <w:sz w:val="22"/>
                <w:szCs w:val="22"/>
                <w:lang w:val="hr-HR"/>
              </w:rPr>
              <w:t xml:space="preserve">  </w:t>
            </w:r>
            <w:r w:rsidRPr="00CF7941">
              <w:rPr>
                <w:rFonts w:ascii="Arial" w:hAnsi="Arial" w:cs="Arial"/>
                <w:b/>
                <w:bCs/>
                <w:color w:val="000000"/>
                <w:sz w:val="22"/>
                <w:szCs w:val="22"/>
              </w:rPr>
              <w:t>EUR</w:t>
            </w:r>
          </w:p>
        </w:tc>
        <w:tc>
          <w:tcPr>
            <w:tcW w:w="1080" w:type="dxa"/>
            <w:tcBorders>
              <w:top w:val="single" w:sz="4" w:space="0" w:color="000000"/>
              <w:left w:val="single" w:sz="4" w:space="0" w:color="000000"/>
              <w:bottom w:val="single" w:sz="4" w:space="0" w:color="000000"/>
            </w:tcBorders>
          </w:tcPr>
          <w:p w:rsidR="00CC642A" w:rsidRPr="00CF7941" w:rsidRDefault="00CC642A" w:rsidP="006E0F87">
            <w:pPr>
              <w:snapToGrid w:val="0"/>
              <w:jc w:val="center"/>
              <w:rPr>
                <w:rFonts w:ascii="Arial" w:hAnsi="Arial" w:cs="Arial"/>
                <w:b/>
                <w:bCs/>
                <w:color w:val="000000"/>
                <w:sz w:val="22"/>
                <w:szCs w:val="22"/>
                <w:lang w:val="it-CH"/>
              </w:rPr>
            </w:pPr>
            <w:r w:rsidRPr="00CF7941">
              <w:rPr>
                <w:rFonts w:ascii="Arial" w:hAnsi="Arial" w:cs="Arial"/>
                <w:b/>
                <w:bCs/>
                <w:color w:val="000000"/>
                <w:sz w:val="22"/>
                <w:szCs w:val="22"/>
                <w:lang w:val="it-CH"/>
              </w:rPr>
              <w:t>Drugi izvori:</w:t>
            </w:r>
          </w:p>
          <w:p w:rsidR="00CC642A" w:rsidRPr="00CF7941" w:rsidRDefault="00CC642A" w:rsidP="006E0F87">
            <w:pPr>
              <w:jc w:val="center"/>
              <w:rPr>
                <w:rFonts w:ascii="Arial" w:hAnsi="Arial" w:cs="Arial"/>
                <w:b/>
                <w:bCs/>
                <w:color w:val="000000"/>
                <w:sz w:val="22"/>
                <w:szCs w:val="22"/>
                <w:lang w:val="it-CH"/>
              </w:rPr>
            </w:pPr>
          </w:p>
        </w:tc>
        <w:tc>
          <w:tcPr>
            <w:tcW w:w="1268" w:type="dxa"/>
            <w:tcBorders>
              <w:top w:val="single" w:sz="4" w:space="0" w:color="000000"/>
              <w:left w:val="single" w:sz="4" w:space="0" w:color="000000"/>
              <w:bottom w:val="single" w:sz="4" w:space="0" w:color="000000"/>
              <w:right w:val="single" w:sz="4" w:space="0" w:color="000000"/>
            </w:tcBorders>
          </w:tcPr>
          <w:p w:rsidR="00CC642A" w:rsidRPr="00CF7941" w:rsidRDefault="00CC642A" w:rsidP="00934DB6">
            <w:pPr>
              <w:snapToGrid w:val="0"/>
              <w:jc w:val="center"/>
              <w:rPr>
                <w:rFonts w:ascii="Arial" w:hAnsi="Arial" w:cs="Arial"/>
                <w:b/>
                <w:bCs/>
                <w:color w:val="000000"/>
                <w:sz w:val="22"/>
                <w:szCs w:val="22"/>
                <w:lang w:val="pl-PL"/>
              </w:rPr>
            </w:pPr>
            <w:r w:rsidRPr="00CF7941">
              <w:rPr>
                <w:rFonts w:ascii="Arial" w:hAnsi="Arial" w:cs="Arial"/>
                <w:b/>
                <w:bCs/>
                <w:color w:val="000000"/>
                <w:sz w:val="22"/>
                <w:szCs w:val="22"/>
                <w:lang w:val="pl-PL"/>
              </w:rPr>
              <w:t>Potražuje se od Komisije</w:t>
            </w:r>
            <w:r w:rsidR="00934DB6" w:rsidRPr="00CF7941">
              <w:rPr>
                <w:rFonts w:ascii="Arial" w:hAnsi="Arial" w:cs="Arial"/>
                <w:b/>
                <w:bCs/>
                <w:color w:val="000000"/>
                <w:sz w:val="22"/>
                <w:szCs w:val="22"/>
                <w:lang w:val="pl-PL"/>
              </w:rPr>
              <w:t>:</w:t>
            </w:r>
          </w:p>
        </w:tc>
      </w:tr>
      <w:tr w:rsidR="00CC642A" w:rsidRPr="00CF7941">
        <w:tc>
          <w:tcPr>
            <w:tcW w:w="578" w:type="dxa"/>
            <w:tcBorders>
              <w:left w:val="single" w:sz="4" w:space="0" w:color="000000"/>
              <w:bottom w:val="single" w:sz="4" w:space="0" w:color="000000"/>
            </w:tcBorders>
          </w:tcPr>
          <w:p w:rsidR="00CC642A" w:rsidRPr="00CF7941" w:rsidRDefault="00CC642A" w:rsidP="006E0F87">
            <w:pPr>
              <w:pStyle w:val="TFax5"/>
              <w:keepNext w:val="0"/>
              <w:tabs>
                <w:tab w:val="clear" w:pos="1701"/>
              </w:tabs>
              <w:snapToGrid w:val="0"/>
              <w:spacing w:after="0"/>
              <w:rPr>
                <w:rFonts w:ascii="Arial" w:hAnsi="Arial" w:cs="Arial"/>
                <w:color w:val="000000"/>
                <w:sz w:val="22"/>
                <w:szCs w:val="22"/>
                <w:lang w:val="pl-PL"/>
              </w:rPr>
            </w:pPr>
          </w:p>
        </w:tc>
        <w:tc>
          <w:tcPr>
            <w:tcW w:w="4111" w:type="dxa"/>
            <w:tcBorders>
              <w:left w:val="single" w:sz="4" w:space="0" w:color="000000"/>
              <w:bottom w:val="single" w:sz="4" w:space="0" w:color="000000"/>
            </w:tcBorders>
          </w:tcPr>
          <w:p w:rsidR="00CC642A" w:rsidRPr="00CF7941" w:rsidRDefault="00934DB6" w:rsidP="006E0F87">
            <w:pPr>
              <w:snapToGrid w:val="0"/>
              <w:rPr>
                <w:rFonts w:ascii="Arial" w:hAnsi="Arial" w:cs="Arial"/>
                <w:b/>
                <w:bCs/>
                <w:color w:val="000000"/>
                <w:sz w:val="22"/>
                <w:szCs w:val="22"/>
                <w:lang w:val="pl-PL"/>
              </w:rPr>
            </w:pPr>
            <w:r w:rsidRPr="00CF7941">
              <w:rPr>
                <w:rFonts w:ascii="Arial" w:hAnsi="Arial" w:cs="Arial"/>
                <w:b/>
                <w:bCs/>
                <w:color w:val="000000"/>
                <w:sz w:val="22"/>
                <w:szCs w:val="22"/>
                <w:lang w:val="pl-PL"/>
              </w:rPr>
              <w:t>Aktivnost 1</w:t>
            </w:r>
          </w:p>
        </w:tc>
        <w:tc>
          <w:tcPr>
            <w:tcW w:w="1001"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c>
          <w:tcPr>
            <w:tcW w:w="936"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c>
          <w:tcPr>
            <w:tcW w:w="1183"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c>
          <w:tcPr>
            <w:tcW w:w="1080"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c>
          <w:tcPr>
            <w:tcW w:w="1268" w:type="dxa"/>
            <w:tcBorders>
              <w:left w:val="single" w:sz="4" w:space="0" w:color="000000"/>
              <w:bottom w:val="single" w:sz="4" w:space="0" w:color="000000"/>
              <w:right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rPr>
            </w:pPr>
            <w:r w:rsidRPr="00CF7941">
              <w:rPr>
                <w:rFonts w:ascii="Arial" w:hAnsi="Arial" w:cs="Arial"/>
                <w:color w:val="000000"/>
                <w:sz w:val="22"/>
                <w:szCs w:val="22"/>
              </w:rPr>
              <w:t>1.</w:t>
            </w:r>
          </w:p>
        </w:tc>
        <w:tc>
          <w:tcPr>
            <w:tcW w:w="4111" w:type="dxa"/>
            <w:tcBorders>
              <w:left w:val="single" w:sz="4" w:space="0" w:color="000000"/>
              <w:bottom w:val="single" w:sz="4" w:space="0" w:color="000000"/>
            </w:tcBorders>
          </w:tcPr>
          <w:p w:rsidR="00CC642A" w:rsidRPr="00CF7941" w:rsidRDefault="00B717F0" w:rsidP="00934DB6">
            <w:pPr>
              <w:snapToGrid w:val="0"/>
              <w:rPr>
                <w:rFonts w:ascii="Arial" w:hAnsi="Arial" w:cs="Arial"/>
                <w:color w:val="000000"/>
                <w:sz w:val="22"/>
                <w:szCs w:val="22"/>
                <w:lang w:val="pl-PL"/>
              </w:rPr>
            </w:pPr>
            <w:r>
              <w:rPr>
                <w:rFonts w:ascii="Arial" w:hAnsi="Arial" w:cs="Arial"/>
                <w:color w:val="000000"/>
                <w:sz w:val="22"/>
                <w:szCs w:val="22"/>
                <w:lang w:val="pl-PL"/>
              </w:rPr>
              <w:t xml:space="preserve">Iznajmljivanje </w:t>
            </w:r>
            <w:r w:rsidR="00661817">
              <w:rPr>
                <w:rFonts w:ascii="Arial" w:hAnsi="Arial" w:cs="Arial"/>
                <w:color w:val="000000"/>
                <w:sz w:val="22"/>
                <w:szCs w:val="22"/>
                <w:lang w:val="pl-PL"/>
              </w:rPr>
              <w:t xml:space="preserve">scenske rasvjete </w:t>
            </w:r>
            <w:r w:rsidR="00127499">
              <w:rPr>
                <w:rFonts w:ascii="Arial" w:hAnsi="Arial" w:cs="Arial"/>
                <w:color w:val="000000"/>
                <w:sz w:val="22"/>
                <w:szCs w:val="22"/>
                <w:lang w:val="pl-PL"/>
              </w:rPr>
              <w:t xml:space="preserve">(rasvjetni most) </w:t>
            </w:r>
            <w:r w:rsidR="00661817">
              <w:rPr>
                <w:rFonts w:ascii="Arial" w:hAnsi="Arial" w:cs="Arial"/>
                <w:color w:val="000000"/>
                <w:sz w:val="22"/>
                <w:szCs w:val="22"/>
                <w:lang w:val="pl-PL"/>
              </w:rPr>
              <w:t xml:space="preserve">sa miksetom i </w:t>
            </w:r>
            <w:r w:rsidR="00D067AA">
              <w:rPr>
                <w:rFonts w:ascii="Arial" w:hAnsi="Arial" w:cs="Arial"/>
                <w:color w:val="000000"/>
                <w:sz w:val="22"/>
                <w:szCs w:val="22"/>
                <w:lang w:val="pl-PL"/>
              </w:rPr>
              <w:t xml:space="preserve">pratećom </w:t>
            </w:r>
            <w:r w:rsidR="00661817">
              <w:rPr>
                <w:rFonts w:ascii="Arial" w:hAnsi="Arial" w:cs="Arial"/>
                <w:color w:val="000000"/>
                <w:sz w:val="22"/>
                <w:szCs w:val="22"/>
                <w:lang w:val="pl-PL"/>
              </w:rPr>
              <w:t>kablažom</w:t>
            </w:r>
          </w:p>
        </w:tc>
        <w:tc>
          <w:tcPr>
            <w:tcW w:w="1001" w:type="dxa"/>
            <w:tcBorders>
              <w:left w:val="single" w:sz="4" w:space="0" w:color="000000"/>
              <w:bottom w:val="single" w:sz="4" w:space="0" w:color="000000"/>
            </w:tcBorders>
          </w:tcPr>
          <w:p w:rsidR="00CC642A" w:rsidRPr="00CF7941" w:rsidRDefault="00D067AA"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CC642A" w:rsidRPr="00CF7941" w:rsidRDefault="00127499" w:rsidP="006E0F87">
            <w:pPr>
              <w:snapToGrid w:val="0"/>
              <w:jc w:val="right"/>
              <w:rPr>
                <w:rFonts w:ascii="Arial" w:hAnsi="Arial" w:cs="Arial"/>
                <w:color w:val="000000"/>
                <w:sz w:val="22"/>
                <w:szCs w:val="22"/>
              </w:rPr>
            </w:pPr>
            <w:r>
              <w:rPr>
                <w:rFonts w:ascii="Arial" w:hAnsi="Arial" w:cs="Arial"/>
                <w:color w:val="000000"/>
                <w:sz w:val="22"/>
                <w:szCs w:val="22"/>
              </w:rPr>
              <w:t>1800</w:t>
            </w:r>
          </w:p>
        </w:tc>
        <w:tc>
          <w:tcPr>
            <w:tcW w:w="851" w:type="dxa"/>
            <w:tcBorders>
              <w:left w:val="single" w:sz="4" w:space="0" w:color="000000"/>
              <w:bottom w:val="single" w:sz="4" w:space="0" w:color="000000"/>
            </w:tcBorders>
          </w:tcPr>
          <w:p w:rsidR="00CC642A" w:rsidRPr="00CF7941" w:rsidRDefault="00127499"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1183" w:type="dxa"/>
            <w:tcBorders>
              <w:left w:val="single" w:sz="4" w:space="0" w:color="000000"/>
              <w:bottom w:val="single" w:sz="4" w:space="0" w:color="000000"/>
            </w:tcBorders>
          </w:tcPr>
          <w:p w:rsidR="00CC642A" w:rsidRPr="00CF7941" w:rsidRDefault="00127499" w:rsidP="006E0F87">
            <w:pPr>
              <w:snapToGrid w:val="0"/>
              <w:jc w:val="right"/>
              <w:rPr>
                <w:rFonts w:ascii="Arial" w:hAnsi="Arial" w:cs="Arial"/>
                <w:color w:val="000000"/>
                <w:sz w:val="22"/>
                <w:szCs w:val="22"/>
              </w:rPr>
            </w:pPr>
            <w:r>
              <w:rPr>
                <w:rFonts w:ascii="Arial" w:hAnsi="Arial" w:cs="Arial"/>
                <w:color w:val="000000"/>
                <w:sz w:val="22"/>
                <w:szCs w:val="22"/>
              </w:rPr>
              <w:t>1800</w:t>
            </w:r>
          </w:p>
        </w:tc>
        <w:tc>
          <w:tcPr>
            <w:tcW w:w="1080" w:type="dxa"/>
            <w:tcBorders>
              <w:left w:val="single" w:sz="4" w:space="0" w:color="000000"/>
              <w:bottom w:val="single" w:sz="4" w:space="0" w:color="000000"/>
            </w:tcBorders>
          </w:tcPr>
          <w:p w:rsidR="00CC642A" w:rsidRPr="00CF7941" w:rsidRDefault="00127499" w:rsidP="006E0F87">
            <w:pPr>
              <w:snapToGrid w:val="0"/>
              <w:jc w:val="right"/>
              <w:rPr>
                <w:rFonts w:ascii="Arial" w:hAnsi="Arial" w:cs="Arial"/>
                <w:color w:val="000000"/>
                <w:sz w:val="22"/>
                <w:szCs w:val="22"/>
              </w:rPr>
            </w:pPr>
            <w:r>
              <w:rPr>
                <w:rFonts w:ascii="Arial" w:hAnsi="Arial" w:cs="Arial"/>
                <w:color w:val="000000"/>
                <w:sz w:val="22"/>
                <w:szCs w:val="22"/>
              </w:rPr>
              <w:t>0</w:t>
            </w:r>
          </w:p>
        </w:tc>
        <w:tc>
          <w:tcPr>
            <w:tcW w:w="1268" w:type="dxa"/>
            <w:tcBorders>
              <w:left w:val="single" w:sz="4" w:space="0" w:color="000000"/>
              <w:bottom w:val="single" w:sz="4" w:space="0" w:color="000000"/>
              <w:right w:val="single" w:sz="4" w:space="0" w:color="000000"/>
            </w:tcBorders>
          </w:tcPr>
          <w:p w:rsidR="00CC642A" w:rsidRPr="00CF7941" w:rsidRDefault="00127499" w:rsidP="006E0F87">
            <w:pPr>
              <w:snapToGrid w:val="0"/>
              <w:jc w:val="right"/>
              <w:rPr>
                <w:rFonts w:ascii="Arial" w:hAnsi="Arial" w:cs="Arial"/>
                <w:color w:val="000000"/>
                <w:sz w:val="22"/>
                <w:szCs w:val="22"/>
              </w:rPr>
            </w:pPr>
            <w:r>
              <w:rPr>
                <w:rFonts w:ascii="Arial" w:hAnsi="Arial" w:cs="Arial"/>
                <w:color w:val="000000"/>
                <w:sz w:val="22"/>
                <w:szCs w:val="22"/>
              </w:rPr>
              <w:t>1800</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sz w:val="22"/>
                <w:szCs w:val="22"/>
              </w:rPr>
            </w:pPr>
            <w:r w:rsidRPr="00CF7941">
              <w:rPr>
                <w:rFonts w:ascii="Arial" w:hAnsi="Arial" w:cs="Arial"/>
                <w:sz w:val="22"/>
                <w:szCs w:val="22"/>
              </w:rPr>
              <w:t>2.</w:t>
            </w:r>
          </w:p>
        </w:tc>
        <w:tc>
          <w:tcPr>
            <w:tcW w:w="4111" w:type="dxa"/>
            <w:tcBorders>
              <w:left w:val="single" w:sz="4" w:space="0" w:color="000000"/>
              <w:bottom w:val="single" w:sz="4" w:space="0" w:color="000000"/>
            </w:tcBorders>
          </w:tcPr>
          <w:p w:rsidR="00CC642A" w:rsidRPr="00CF7941" w:rsidRDefault="00661817" w:rsidP="006E0F87">
            <w:pPr>
              <w:snapToGrid w:val="0"/>
              <w:rPr>
                <w:rFonts w:ascii="Arial" w:hAnsi="Arial" w:cs="Arial"/>
                <w:sz w:val="22"/>
                <w:szCs w:val="22"/>
              </w:rPr>
            </w:pPr>
            <w:r>
              <w:rPr>
                <w:rFonts w:ascii="Arial" w:hAnsi="Arial" w:cs="Arial"/>
                <w:sz w:val="22"/>
                <w:szCs w:val="22"/>
              </w:rPr>
              <w:t>Iznajmljivanje audio opreme sa miksetom i kablažom</w:t>
            </w:r>
          </w:p>
        </w:tc>
        <w:tc>
          <w:tcPr>
            <w:tcW w:w="1001" w:type="dxa"/>
            <w:tcBorders>
              <w:left w:val="single" w:sz="4" w:space="0" w:color="000000"/>
              <w:bottom w:val="single" w:sz="4" w:space="0" w:color="000000"/>
            </w:tcBorders>
          </w:tcPr>
          <w:p w:rsidR="00CC642A" w:rsidRPr="00CF7941" w:rsidRDefault="00127499" w:rsidP="006E0F87">
            <w:pPr>
              <w:snapToGrid w:val="0"/>
              <w:jc w:val="right"/>
              <w:rPr>
                <w:rFonts w:ascii="Arial" w:hAnsi="Arial" w:cs="Arial"/>
                <w:sz w:val="22"/>
                <w:szCs w:val="22"/>
                <w:lang w:val="hr-HR"/>
              </w:rPr>
            </w:pPr>
            <w:r>
              <w:rPr>
                <w:rFonts w:ascii="Arial" w:hAnsi="Arial" w:cs="Arial"/>
                <w:sz w:val="22"/>
                <w:szCs w:val="22"/>
                <w:lang w:val="hr-HR"/>
              </w:rPr>
              <w:t>1</w:t>
            </w:r>
          </w:p>
        </w:tc>
        <w:tc>
          <w:tcPr>
            <w:tcW w:w="936" w:type="dxa"/>
            <w:tcBorders>
              <w:left w:val="single" w:sz="4" w:space="0" w:color="000000"/>
              <w:bottom w:val="single" w:sz="4" w:space="0" w:color="000000"/>
            </w:tcBorders>
          </w:tcPr>
          <w:p w:rsidR="00CC642A" w:rsidRPr="00CF7941" w:rsidRDefault="00127499" w:rsidP="006E0F87">
            <w:pPr>
              <w:snapToGrid w:val="0"/>
              <w:jc w:val="right"/>
              <w:rPr>
                <w:rFonts w:ascii="Arial" w:hAnsi="Arial" w:cs="Arial"/>
                <w:sz w:val="22"/>
                <w:szCs w:val="22"/>
              </w:rPr>
            </w:pPr>
            <w:r>
              <w:rPr>
                <w:rFonts w:ascii="Arial" w:hAnsi="Arial" w:cs="Arial"/>
                <w:sz w:val="22"/>
                <w:szCs w:val="22"/>
              </w:rPr>
              <w:t>500</w:t>
            </w:r>
          </w:p>
        </w:tc>
        <w:tc>
          <w:tcPr>
            <w:tcW w:w="851" w:type="dxa"/>
            <w:tcBorders>
              <w:left w:val="single" w:sz="4" w:space="0" w:color="000000"/>
              <w:bottom w:val="single" w:sz="4" w:space="0" w:color="000000"/>
            </w:tcBorders>
          </w:tcPr>
          <w:p w:rsidR="00CC642A" w:rsidRPr="00CF7941" w:rsidRDefault="00127499" w:rsidP="006E0F87">
            <w:pPr>
              <w:snapToGrid w:val="0"/>
              <w:jc w:val="right"/>
              <w:rPr>
                <w:rFonts w:ascii="Arial" w:hAnsi="Arial" w:cs="Arial"/>
                <w:sz w:val="22"/>
                <w:szCs w:val="22"/>
              </w:rPr>
            </w:pPr>
            <w:r>
              <w:rPr>
                <w:rFonts w:ascii="Arial" w:hAnsi="Arial" w:cs="Arial"/>
                <w:sz w:val="22"/>
                <w:szCs w:val="22"/>
              </w:rPr>
              <w:t>3</w:t>
            </w:r>
          </w:p>
        </w:tc>
        <w:tc>
          <w:tcPr>
            <w:tcW w:w="1183" w:type="dxa"/>
            <w:tcBorders>
              <w:left w:val="single" w:sz="4" w:space="0" w:color="000000"/>
              <w:bottom w:val="single" w:sz="4" w:space="0" w:color="000000"/>
            </w:tcBorders>
          </w:tcPr>
          <w:p w:rsidR="00CC642A" w:rsidRPr="00CF7941" w:rsidRDefault="00127499" w:rsidP="006E0F87">
            <w:pPr>
              <w:snapToGrid w:val="0"/>
              <w:jc w:val="right"/>
              <w:rPr>
                <w:rFonts w:ascii="Arial" w:hAnsi="Arial" w:cs="Arial"/>
                <w:sz w:val="22"/>
                <w:szCs w:val="22"/>
              </w:rPr>
            </w:pPr>
            <w:r>
              <w:rPr>
                <w:rFonts w:ascii="Arial" w:hAnsi="Arial" w:cs="Arial"/>
                <w:sz w:val="22"/>
                <w:szCs w:val="22"/>
              </w:rPr>
              <w:t>1500</w:t>
            </w:r>
          </w:p>
        </w:tc>
        <w:tc>
          <w:tcPr>
            <w:tcW w:w="1080" w:type="dxa"/>
            <w:tcBorders>
              <w:left w:val="single" w:sz="4" w:space="0" w:color="000000"/>
              <w:bottom w:val="single" w:sz="4" w:space="0" w:color="000000"/>
            </w:tcBorders>
          </w:tcPr>
          <w:p w:rsidR="00CC642A" w:rsidRPr="00CF7941" w:rsidRDefault="00127499" w:rsidP="006E0F87">
            <w:pPr>
              <w:snapToGrid w:val="0"/>
              <w:jc w:val="right"/>
              <w:rPr>
                <w:rFonts w:ascii="Arial" w:hAnsi="Arial" w:cs="Arial"/>
                <w:sz w:val="22"/>
                <w:szCs w:val="22"/>
              </w:rPr>
            </w:pPr>
            <w:r>
              <w:rPr>
                <w:rFonts w:ascii="Arial" w:hAnsi="Arial" w:cs="Arial"/>
                <w:sz w:val="22"/>
                <w:szCs w:val="22"/>
              </w:rPr>
              <w:t>1500</w:t>
            </w:r>
          </w:p>
        </w:tc>
        <w:tc>
          <w:tcPr>
            <w:tcW w:w="1268" w:type="dxa"/>
            <w:tcBorders>
              <w:left w:val="single" w:sz="4" w:space="0" w:color="000000"/>
              <w:bottom w:val="single" w:sz="4" w:space="0" w:color="000000"/>
              <w:right w:val="single" w:sz="4" w:space="0" w:color="000000"/>
            </w:tcBorders>
          </w:tcPr>
          <w:p w:rsidR="00CC642A" w:rsidRPr="00CF7941" w:rsidRDefault="00127499" w:rsidP="006E0F87">
            <w:pPr>
              <w:snapToGrid w:val="0"/>
              <w:jc w:val="right"/>
              <w:rPr>
                <w:rFonts w:ascii="Arial" w:hAnsi="Arial" w:cs="Arial"/>
                <w:sz w:val="22"/>
                <w:szCs w:val="22"/>
              </w:rPr>
            </w:pPr>
            <w:r>
              <w:rPr>
                <w:rFonts w:ascii="Arial" w:hAnsi="Arial" w:cs="Arial"/>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B717F0" w:rsidRDefault="00B717F0" w:rsidP="006E0F87">
            <w:pPr>
              <w:snapToGrid w:val="0"/>
              <w:rPr>
                <w:rFonts w:ascii="Arial" w:hAnsi="Arial" w:cs="Arial"/>
                <w:sz w:val="22"/>
                <w:szCs w:val="22"/>
              </w:rPr>
            </w:pPr>
            <w:r>
              <w:rPr>
                <w:rFonts w:ascii="Arial" w:hAnsi="Arial" w:cs="Arial"/>
                <w:sz w:val="22"/>
                <w:szCs w:val="22"/>
              </w:rPr>
              <w:t xml:space="preserve">Izrada </w:t>
            </w:r>
            <w:r w:rsidR="004647C4">
              <w:rPr>
                <w:rFonts w:ascii="Arial" w:hAnsi="Arial" w:cs="Arial"/>
                <w:sz w:val="22"/>
                <w:szCs w:val="22"/>
              </w:rPr>
              <w:t>scenografskih elemenata na bini</w:t>
            </w:r>
            <w:r w:rsidR="00127499">
              <w:rPr>
                <w:rFonts w:ascii="Arial" w:hAnsi="Arial" w:cs="Arial"/>
                <w:sz w:val="22"/>
                <w:szCs w:val="22"/>
              </w:rPr>
              <w:t xml:space="preserve"> – meterijali</w:t>
            </w:r>
          </w:p>
        </w:tc>
        <w:tc>
          <w:tcPr>
            <w:tcW w:w="1001"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lang w:val="hr-HR"/>
              </w:rPr>
            </w:pPr>
            <w:r>
              <w:rPr>
                <w:rFonts w:ascii="Arial" w:hAnsi="Arial" w:cs="Arial"/>
                <w:sz w:val="22"/>
                <w:szCs w:val="22"/>
                <w:lang w:val="hr-HR"/>
              </w:rPr>
              <w:t>Zbirn suma</w:t>
            </w:r>
          </w:p>
        </w:tc>
        <w:tc>
          <w:tcPr>
            <w:tcW w:w="936"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500</w:t>
            </w:r>
          </w:p>
        </w:tc>
        <w:tc>
          <w:tcPr>
            <w:tcW w:w="851"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1</w:t>
            </w:r>
          </w:p>
        </w:tc>
        <w:tc>
          <w:tcPr>
            <w:tcW w:w="1183"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500</w:t>
            </w:r>
          </w:p>
        </w:tc>
        <w:tc>
          <w:tcPr>
            <w:tcW w:w="1080"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0</w:t>
            </w:r>
          </w:p>
        </w:tc>
        <w:tc>
          <w:tcPr>
            <w:tcW w:w="1268" w:type="dxa"/>
            <w:tcBorders>
              <w:left w:val="single" w:sz="4" w:space="0" w:color="000000"/>
              <w:bottom w:val="single" w:sz="4" w:space="0" w:color="000000"/>
              <w:right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500</w:t>
            </w:r>
          </w:p>
        </w:tc>
      </w:tr>
      <w:tr w:rsidR="00B717F0" w:rsidRPr="00CF7941">
        <w:tc>
          <w:tcPr>
            <w:tcW w:w="578" w:type="dxa"/>
            <w:tcBorders>
              <w:left w:val="single" w:sz="4" w:space="0" w:color="000000"/>
              <w:bottom w:val="single" w:sz="4" w:space="0" w:color="000000"/>
            </w:tcBorders>
          </w:tcPr>
          <w:p w:rsidR="00B717F0" w:rsidRPr="00CF7941" w:rsidRDefault="00B717F0"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B717F0" w:rsidRDefault="00B717F0" w:rsidP="006E0F87">
            <w:pPr>
              <w:snapToGrid w:val="0"/>
              <w:rPr>
                <w:rFonts w:ascii="Arial" w:hAnsi="Arial" w:cs="Arial"/>
                <w:sz w:val="22"/>
                <w:szCs w:val="22"/>
              </w:rPr>
            </w:pPr>
            <w:r>
              <w:rPr>
                <w:rFonts w:ascii="Arial" w:hAnsi="Arial" w:cs="Arial"/>
                <w:sz w:val="22"/>
                <w:szCs w:val="22"/>
              </w:rPr>
              <w:t>Farbanje i dekorisanje scene – materijali</w:t>
            </w:r>
          </w:p>
        </w:tc>
        <w:tc>
          <w:tcPr>
            <w:tcW w:w="1001"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lang w:val="hr-HR"/>
              </w:rPr>
            </w:pPr>
            <w:r>
              <w:rPr>
                <w:rFonts w:ascii="Arial" w:hAnsi="Arial" w:cs="Arial"/>
                <w:sz w:val="22"/>
                <w:szCs w:val="22"/>
                <w:lang w:val="hr-HR"/>
              </w:rPr>
              <w:t>Zbirna suma</w:t>
            </w:r>
          </w:p>
        </w:tc>
        <w:tc>
          <w:tcPr>
            <w:tcW w:w="936"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120</w:t>
            </w:r>
          </w:p>
        </w:tc>
        <w:tc>
          <w:tcPr>
            <w:tcW w:w="851"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1</w:t>
            </w:r>
          </w:p>
        </w:tc>
        <w:tc>
          <w:tcPr>
            <w:tcW w:w="1183"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120</w:t>
            </w:r>
          </w:p>
        </w:tc>
        <w:tc>
          <w:tcPr>
            <w:tcW w:w="1080"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120</w:t>
            </w:r>
          </w:p>
        </w:tc>
        <w:tc>
          <w:tcPr>
            <w:tcW w:w="1268" w:type="dxa"/>
            <w:tcBorders>
              <w:left w:val="single" w:sz="4" w:space="0" w:color="000000"/>
              <w:bottom w:val="single" w:sz="4" w:space="0" w:color="000000"/>
              <w:right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B717F0" w:rsidRDefault="00B717F0" w:rsidP="006E0F87">
            <w:pPr>
              <w:snapToGrid w:val="0"/>
              <w:rPr>
                <w:rFonts w:ascii="Arial" w:hAnsi="Arial" w:cs="Arial"/>
                <w:sz w:val="22"/>
                <w:szCs w:val="22"/>
              </w:rPr>
            </w:pPr>
            <w:r>
              <w:rPr>
                <w:rFonts w:ascii="Arial" w:hAnsi="Arial" w:cs="Arial"/>
                <w:sz w:val="22"/>
                <w:szCs w:val="22"/>
              </w:rPr>
              <w:t>Iznajmljivanje praktikabala za tonsku i svjetlosnu režiju</w:t>
            </w:r>
          </w:p>
        </w:tc>
        <w:tc>
          <w:tcPr>
            <w:tcW w:w="1001"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lang w:val="hr-HR"/>
              </w:rPr>
            </w:pPr>
            <w:r>
              <w:rPr>
                <w:rFonts w:ascii="Arial" w:hAnsi="Arial" w:cs="Arial"/>
                <w:sz w:val="22"/>
                <w:szCs w:val="22"/>
                <w:lang w:val="hr-HR"/>
              </w:rPr>
              <w:t>1</w:t>
            </w:r>
          </w:p>
        </w:tc>
        <w:tc>
          <w:tcPr>
            <w:tcW w:w="936"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100</w:t>
            </w:r>
          </w:p>
        </w:tc>
        <w:tc>
          <w:tcPr>
            <w:tcW w:w="851"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1</w:t>
            </w:r>
          </w:p>
        </w:tc>
        <w:tc>
          <w:tcPr>
            <w:tcW w:w="1183"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100</w:t>
            </w:r>
          </w:p>
        </w:tc>
        <w:tc>
          <w:tcPr>
            <w:tcW w:w="1080"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100</w:t>
            </w:r>
          </w:p>
        </w:tc>
        <w:tc>
          <w:tcPr>
            <w:tcW w:w="1268" w:type="dxa"/>
            <w:tcBorders>
              <w:left w:val="single" w:sz="4" w:space="0" w:color="000000"/>
              <w:bottom w:val="single" w:sz="4" w:space="0" w:color="000000"/>
              <w:right w:val="single" w:sz="4" w:space="0" w:color="000000"/>
            </w:tcBorders>
          </w:tcPr>
          <w:p w:rsidR="00B717F0" w:rsidRPr="00CF7941" w:rsidRDefault="00127499" w:rsidP="006E0F87">
            <w:pPr>
              <w:snapToGrid w:val="0"/>
              <w:jc w:val="right"/>
              <w:rPr>
                <w:rFonts w:ascii="Arial" w:hAnsi="Arial" w:cs="Arial"/>
                <w:sz w:val="22"/>
                <w:szCs w:val="22"/>
              </w:rPr>
            </w:pPr>
            <w:r>
              <w:rPr>
                <w:rFonts w:ascii="Arial" w:hAnsi="Arial" w:cs="Arial"/>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B717F0" w:rsidRDefault="00B717F0" w:rsidP="006E0F87">
            <w:pPr>
              <w:snapToGrid w:val="0"/>
              <w:rPr>
                <w:rFonts w:ascii="Arial" w:hAnsi="Arial" w:cs="Arial"/>
                <w:sz w:val="22"/>
                <w:szCs w:val="22"/>
              </w:rPr>
            </w:pPr>
            <w:r>
              <w:rPr>
                <w:rFonts w:ascii="Arial" w:hAnsi="Arial" w:cs="Arial"/>
                <w:sz w:val="22"/>
                <w:szCs w:val="22"/>
              </w:rPr>
              <w:t>Izrajmljivanje zaštitine ograde</w:t>
            </w:r>
            <w:r w:rsidR="003C21F0">
              <w:rPr>
                <w:rFonts w:ascii="Arial" w:hAnsi="Arial" w:cs="Arial"/>
                <w:sz w:val="22"/>
                <w:szCs w:val="22"/>
              </w:rPr>
              <w:t xml:space="preserve"> za publiku, </w:t>
            </w:r>
            <w:r w:rsidR="009E636B">
              <w:rPr>
                <w:rFonts w:ascii="Arial" w:hAnsi="Arial" w:cs="Arial"/>
                <w:sz w:val="22"/>
                <w:szCs w:val="22"/>
              </w:rPr>
              <w:t>tonsku i rasvjetnu režiju</w:t>
            </w:r>
          </w:p>
        </w:tc>
        <w:tc>
          <w:tcPr>
            <w:tcW w:w="1001" w:type="dxa"/>
            <w:tcBorders>
              <w:left w:val="single" w:sz="4" w:space="0" w:color="000000"/>
              <w:bottom w:val="single" w:sz="4" w:space="0" w:color="000000"/>
            </w:tcBorders>
          </w:tcPr>
          <w:p w:rsidR="00B717F0" w:rsidRPr="00CF7941" w:rsidRDefault="00127499" w:rsidP="006E0F87">
            <w:pPr>
              <w:snapToGrid w:val="0"/>
              <w:jc w:val="right"/>
              <w:rPr>
                <w:rFonts w:ascii="Arial" w:hAnsi="Arial" w:cs="Arial"/>
                <w:sz w:val="22"/>
                <w:szCs w:val="22"/>
                <w:lang w:val="hr-HR"/>
              </w:rPr>
            </w:pPr>
            <w:r>
              <w:rPr>
                <w:rFonts w:ascii="Arial" w:hAnsi="Arial" w:cs="Arial"/>
                <w:sz w:val="22"/>
                <w:szCs w:val="22"/>
                <w:lang w:val="hr-HR"/>
              </w:rPr>
              <w:t>1</w:t>
            </w:r>
          </w:p>
        </w:tc>
        <w:tc>
          <w:tcPr>
            <w:tcW w:w="936"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20</w:t>
            </w:r>
          </w:p>
        </w:tc>
        <w:tc>
          <w:tcPr>
            <w:tcW w:w="851"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20</w:t>
            </w:r>
          </w:p>
        </w:tc>
        <w:tc>
          <w:tcPr>
            <w:tcW w:w="1183"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400</w:t>
            </w:r>
          </w:p>
        </w:tc>
        <w:tc>
          <w:tcPr>
            <w:tcW w:w="1080"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0</w:t>
            </w:r>
          </w:p>
        </w:tc>
        <w:tc>
          <w:tcPr>
            <w:tcW w:w="1268" w:type="dxa"/>
            <w:tcBorders>
              <w:left w:val="single" w:sz="4" w:space="0" w:color="000000"/>
              <w:bottom w:val="single" w:sz="4" w:space="0" w:color="000000"/>
              <w:right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400</w:t>
            </w:r>
          </w:p>
        </w:tc>
      </w:tr>
      <w:tr w:rsidR="00B717F0" w:rsidRPr="00CF7941">
        <w:tc>
          <w:tcPr>
            <w:tcW w:w="578" w:type="dxa"/>
            <w:tcBorders>
              <w:left w:val="single" w:sz="4" w:space="0" w:color="000000"/>
              <w:bottom w:val="single" w:sz="4" w:space="0" w:color="000000"/>
            </w:tcBorders>
          </w:tcPr>
          <w:p w:rsidR="00B717F0" w:rsidRPr="00CF7941" w:rsidRDefault="00B717F0"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B717F0" w:rsidRDefault="009E636B" w:rsidP="006E0F87">
            <w:pPr>
              <w:snapToGrid w:val="0"/>
              <w:rPr>
                <w:rFonts w:ascii="Arial" w:hAnsi="Arial" w:cs="Arial"/>
                <w:sz w:val="22"/>
                <w:szCs w:val="22"/>
              </w:rPr>
            </w:pPr>
            <w:r>
              <w:rPr>
                <w:rFonts w:ascii="Arial" w:hAnsi="Arial" w:cs="Arial"/>
                <w:sz w:val="22"/>
                <w:szCs w:val="22"/>
              </w:rPr>
              <w:t xml:space="preserve">Iznajmljivanje scenske opreme (9 mikrofona sa stalcima, gitara-gitarsko pojačalo, klavijatura i pojačalo, bas-bas pojačalo, komplet bubnjeva,  </w:t>
            </w:r>
          </w:p>
        </w:tc>
        <w:tc>
          <w:tcPr>
            <w:tcW w:w="1001"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lang w:val="hr-HR"/>
              </w:rPr>
            </w:pPr>
            <w:r>
              <w:rPr>
                <w:rFonts w:ascii="Arial" w:hAnsi="Arial" w:cs="Arial"/>
                <w:sz w:val="22"/>
                <w:szCs w:val="22"/>
                <w:lang w:val="hr-HR"/>
              </w:rPr>
              <w:t xml:space="preserve">Zbirna suma </w:t>
            </w:r>
          </w:p>
        </w:tc>
        <w:tc>
          <w:tcPr>
            <w:tcW w:w="936"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350</w:t>
            </w:r>
          </w:p>
        </w:tc>
        <w:tc>
          <w:tcPr>
            <w:tcW w:w="851"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1</w:t>
            </w:r>
          </w:p>
        </w:tc>
        <w:tc>
          <w:tcPr>
            <w:tcW w:w="1183"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350</w:t>
            </w:r>
          </w:p>
        </w:tc>
        <w:tc>
          <w:tcPr>
            <w:tcW w:w="1080"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0</w:t>
            </w:r>
          </w:p>
        </w:tc>
        <w:tc>
          <w:tcPr>
            <w:tcW w:w="1268" w:type="dxa"/>
            <w:tcBorders>
              <w:left w:val="single" w:sz="4" w:space="0" w:color="000000"/>
              <w:bottom w:val="single" w:sz="4" w:space="0" w:color="000000"/>
              <w:right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350</w:t>
            </w:r>
          </w:p>
        </w:tc>
      </w:tr>
      <w:tr w:rsidR="00B717F0" w:rsidRPr="00CF7941">
        <w:tc>
          <w:tcPr>
            <w:tcW w:w="578" w:type="dxa"/>
            <w:tcBorders>
              <w:left w:val="single" w:sz="4" w:space="0" w:color="000000"/>
              <w:bottom w:val="single" w:sz="4" w:space="0" w:color="000000"/>
            </w:tcBorders>
          </w:tcPr>
          <w:p w:rsidR="00B717F0" w:rsidRPr="00CF7941" w:rsidRDefault="00B717F0"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B717F0" w:rsidRDefault="004647C4" w:rsidP="006E0F87">
            <w:pPr>
              <w:snapToGrid w:val="0"/>
              <w:rPr>
                <w:rFonts w:ascii="Arial" w:hAnsi="Arial" w:cs="Arial"/>
                <w:sz w:val="22"/>
                <w:szCs w:val="22"/>
              </w:rPr>
            </w:pPr>
            <w:r>
              <w:rPr>
                <w:rFonts w:ascii="Arial" w:hAnsi="Arial" w:cs="Arial"/>
                <w:sz w:val="22"/>
                <w:szCs w:val="22"/>
              </w:rPr>
              <w:t>Iznajmljivanje dim mašine</w:t>
            </w:r>
            <w:r w:rsidR="00F1076F">
              <w:rPr>
                <w:rFonts w:ascii="Arial" w:hAnsi="Arial" w:cs="Arial"/>
                <w:sz w:val="22"/>
                <w:szCs w:val="22"/>
              </w:rPr>
              <w:t xml:space="preserve"> (tečnost)</w:t>
            </w:r>
          </w:p>
        </w:tc>
        <w:tc>
          <w:tcPr>
            <w:tcW w:w="1001"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lang w:val="hr-HR"/>
              </w:rPr>
            </w:pPr>
            <w:r>
              <w:rPr>
                <w:rFonts w:ascii="Arial" w:hAnsi="Arial" w:cs="Arial"/>
                <w:sz w:val="22"/>
                <w:szCs w:val="22"/>
                <w:lang w:val="hr-HR"/>
              </w:rPr>
              <w:t>1</w:t>
            </w:r>
          </w:p>
        </w:tc>
        <w:tc>
          <w:tcPr>
            <w:tcW w:w="936"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100</w:t>
            </w:r>
          </w:p>
        </w:tc>
        <w:tc>
          <w:tcPr>
            <w:tcW w:w="851"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1</w:t>
            </w:r>
          </w:p>
        </w:tc>
        <w:tc>
          <w:tcPr>
            <w:tcW w:w="1183"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100</w:t>
            </w:r>
          </w:p>
        </w:tc>
        <w:tc>
          <w:tcPr>
            <w:tcW w:w="1080"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100</w:t>
            </w:r>
          </w:p>
        </w:tc>
        <w:tc>
          <w:tcPr>
            <w:tcW w:w="1268" w:type="dxa"/>
            <w:tcBorders>
              <w:left w:val="single" w:sz="4" w:space="0" w:color="000000"/>
              <w:bottom w:val="single" w:sz="4" w:space="0" w:color="000000"/>
              <w:right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B717F0" w:rsidRDefault="004647C4" w:rsidP="006E0F87">
            <w:pPr>
              <w:snapToGrid w:val="0"/>
              <w:rPr>
                <w:rFonts w:ascii="Arial" w:hAnsi="Arial" w:cs="Arial"/>
                <w:sz w:val="22"/>
                <w:szCs w:val="22"/>
              </w:rPr>
            </w:pPr>
            <w:r>
              <w:rPr>
                <w:rFonts w:ascii="Arial" w:hAnsi="Arial" w:cs="Arial"/>
                <w:sz w:val="22"/>
                <w:szCs w:val="22"/>
              </w:rPr>
              <w:t>Traka za obilježavanje lokacije</w:t>
            </w:r>
          </w:p>
        </w:tc>
        <w:tc>
          <w:tcPr>
            <w:tcW w:w="1001"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lang w:val="hr-HR"/>
              </w:rPr>
            </w:pPr>
            <w:r>
              <w:rPr>
                <w:rFonts w:ascii="Arial" w:hAnsi="Arial" w:cs="Arial"/>
                <w:sz w:val="22"/>
                <w:szCs w:val="22"/>
                <w:lang w:val="hr-HR"/>
              </w:rPr>
              <w:t>metara</w:t>
            </w:r>
          </w:p>
        </w:tc>
        <w:tc>
          <w:tcPr>
            <w:tcW w:w="936"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0,2</w:t>
            </w:r>
          </w:p>
        </w:tc>
        <w:tc>
          <w:tcPr>
            <w:tcW w:w="851"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300</w:t>
            </w:r>
          </w:p>
        </w:tc>
        <w:tc>
          <w:tcPr>
            <w:tcW w:w="1183"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60</w:t>
            </w:r>
          </w:p>
        </w:tc>
        <w:tc>
          <w:tcPr>
            <w:tcW w:w="1080"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60</w:t>
            </w:r>
          </w:p>
        </w:tc>
        <w:tc>
          <w:tcPr>
            <w:tcW w:w="1268" w:type="dxa"/>
            <w:tcBorders>
              <w:left w:val="single" w:sz="4" w:space="0" w:color="000000"/>
              <w:bottom w:val="single" w:sz="4" w:space="0" w:color="000000"/>
              <w:right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B717F0" w:rsidRDefault="00B717F0" w:rsidP="006E0F87">
            <w:pPr>
              <w:snapToGrid w:val="0"/>
              <w:rPr>
                <w:rFonts w:ascii="Arial" w:hAnsi="Arial" w:cs="Arial"/>
                <w:sz w:val="22"/>
                <w:szCs w:val="22"/>
              </w:rPr>
            </w:pPr>
            <w:r>
              <w:rPr>
                <w:rFonts w:ascii="Arial" w:hAnsi="Arial" w:cs="Arial"/>
                <w:sz w:val="22"/>
                <w:szCs w:val="22"/>
              </w:rPr>
              <w:t>Iznajmljivanje</w:t>
            </w:r>
            <w:r w:rsidR="004647C4">
              <w:rPr>
                <w:rFonts w:ascii="Arial" w:hAnsi="Arial" w:cs="Arial"/>
                <w:sz w:val="22"/>
                <w:szCs w:val="22"/>
              </w:rPr>
              <w:t xml:space="preserve"> visećih stolova i</w:t>
            </w:r>
            <w:r>
              <w:rPr>
                <w:rFonts w:ascii="Arial" w:hAnsi="Arial" w:cs="Arial"/>
                <w:sz w:val="22"/>
                <w:szCs w:val="22"/>
              </w:rPr>
              <w:t xml:space="preserve"> stolica</w:t>
            </w:r>
          </w:p>
        </w:tc>
        <w:tc>
          <w:tcPr>
            <w:tcW w:w="1001"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lang w:val="hr-HR"/>
              </w:rPr>
            </w:pPr>
            <w:r>
              <w:rPr>
                <w:rFonts w:ascii="Arial" w:hAnsi="Arial" w:cs="Arial"/>
                <w:sz w:val="22"/>
                <w:szCs w:val="22"/>
                <w:lang w:val="hr-HR"/>
              </w:rPr>
              <w:t>1</w:t>
            </w:r>
          </w:p>
        </w:tc>
        <w:tc>
          <w:tcPr>
            <w:tcW w:w="936"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10</w:t>
            </w:r>
          </w:p>
        </w:tc>
        <w:tc>
          <w:tcPr>
            <w:tcW w:w="851"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20</w:t>
            </w:r>
          </w:p>
        </w:tc>
        <w:tc>
          <w:tcPr>
            <w:tcW w:w="1183"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200</w:t>
            </w:r>
          </w:p>
        </w:tc>
        <w:tc>
          <w:tcPr>
            <w:tcW w:w="1080" w:type="dxa"/>
            <w:tcBorders>
              <w:left w:val="single" w:sz="4" w:space="0" w:color="000000"/>
              <w:bottom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200</w:t>
            </w:r>
          </w:p>
        </w:tc>
        <w:tc>
          <w:tcPr>
            <w:tcW w:w="1268" w:type="dxa"/>
            <w:tcBorders>
              <w:left w:val="single" w:sz="4" w:space="0" w:color="000000"/>
              <w:bottom w:val="single" w:sz="4" w:space="0" w:color="000000"/>
              <w:right w:val="single" w:sz="4" w:space="0" w:color="000000"/>
            </w:tcBorders>
          </w:tcPr>
          <w:p w:rsidR="00B717F0" w:rsidRPr="00CF7941" w:rsidRDefault="00F1076F" w:rsidP="006E0F87">
            <w:pPr>
              <w:snapToGrid w:val="0"/>
              <w:jc w:val="right"/>
              <w:rPr>
                <w:rFonts w:ascii="Arial" w:hAnsi="Arial" w:cs="Arial"/>
                <w:sz w:val="22"/>
                <w:szCs w:val="22"/>
              </w:rPr>
            </w:pPr>
            <w:r>
              <w:rPr>
                <w:rFonts w:ascii="Arial" w:hAnsi="Arial" w:cs="Arial"/>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B717F0" w:rsidRDefault="003C21F0" w:rsidP="006E0F87">
            <w:pPr>
              <w:snapToGrid w:val="0"/>
              <w:rPr>
                <w:rFonts w:ascii="Arial" w:hAnsi="Arial" w:cs="Arial"/>
                <w:sz w:val="22"/>
                <w:szCs w:val="22"/>
              </w:rPr>
            </w:pPr>
            <w:r>
              <w:rPr>
                <w:rFonts w:ascii="Arial" w:hAnsi="Arial" w:cs="Arial"/>
                <w:sz w:val="22"/>
                <w:szCs w:val="22"/>
              </w:rPr>
              <w:t>Distribucija prop. materijala za najavu festivala (flajeri i posteri)</w:t>
            </w:r>
          </w:p>
        </w:tc>
        <w:tc>
          <w:tcPr>
            <w:tcW w:w="1001" w:type="dxa"/>
            <w:tcBorders>
              <w:left w:val="single" w:sz="4" w:space="0" w:color="000000"/>
              <w:bottom w:val="single" w:sz="4" w:space="0" w:color="000000"/>
            </w:tcBorders>
          </w:tcPr>
          <w:p w:rsidR="00B717F0" w:rsidRPr="00CF7941" w:rsidRDefault="003C21F0" w:rsidP="006E0F87">
            <w:pPr>
              <w:snapToGrid w:val="0"/>
              <w:jc w:val="right"/>
              <w:rPr>
                <w:rFonts w:ascii="Arial" w:hAnsi="Arial" w:cs="Arial"/>
                <w:sz w:val="22"/>
                <w:szCs w:val="22"/>
                <w:lang w:val="hr-HR"/>
              </w:rPr>
            </w:pPr>
            <w:r>
              <w:rPr>
                <w:rFonts w:ascii="Arial" w:hAnsi="Arial" w:cs="Arial"/>
                <w:sz w:val="22"/>
                <w:szCs w:val="22"/>
                <w:lang w:val="hr-HR"/>
              </w:rPr>
              <w:t>1</w:t>
            </w:r>
          </w:p>
        </w:tc>
        <w:tc>
          <w:tcPr>
            <w:tcW w:w="936" w:type="dxa"/>
            <w:tcBorders>
              <w:left w:val="single" w:sz="4" w:space="0" w:color="000000"/>
              <w:bottom w:val="single" w:sz="4" w:space="0" w:color="000000"/>
            </w:tcBorders>
          </w:tcPr>
          <w:p w:rsidR="00B717F0" w:rsidRPr="00CF7941" w:rsidRDefault="003C21F0" w:rsidP="006E0F87">
            <w:pPr>
              <w:snapToGrid w:val="0"/>
              <w:jc w:val="right"/>
              <w:rPr>
                <w:rFonts w:ascii="Arial" w:hAnsi="Arial" w:cs="Arial"/>
                <w:sz w:val="22"/>
                <w:szCs w:val="22"/>
              </w:rPr>
            </w:pPr>
            <w:r>
              <w:rPr>
                <w:rFonts w:ascii="Arial" w:hAnsi="Arial" w:cs="Arial"/>
                <w:sz w:val="22"/>
                <w:szCs w:val="22"/>
              </w:rPr>
              <w:t>100</w:t>
            </w:r>
          </w:p>
        </w:tc>
        <w:tc>
          <w:tcPr>
            <w:tcW w:w="851" w:type="dxa"/>
            <w:tcBorders>
              <w:left w:val="single" w:sz="4" w:space="0" w:color="000000"/>
              <w:bottom w:val="single" w:sz="4" w:space="0" w:color="000000"/>
            </w:tcBorders>
          </w:tcPr>
          <w:p w:rsidR="00B717F0" w:rsidRPr="00CF7941" w:rsidRDefault="003C21F0" w:rsidP="006E0F87">
            <w:pPr>
              <w:snapToGrid w:val="0"/>
              <w:jc w:val="right"/>
              <w:rPr>
                <w:rFonts w:ascii="Arial" w:hAnsi="Arial" w:cs="Arial"/>
                <w:sz w:val="22"/>
                <w:szCs w:val="22"/>
              </w:rPr>
            </w:pPr>
            <w:r>
              <w:rPr>
                <w:rFonts w:ascii="Arial" w:hAnsi="Arial" w:cs="Arial"/>
                <w:sz w:val="22"/>
                <w:szCs w:val="22"/>
              </w:rPr>
              <w:t>1</w:t>
            </w:r>
          </w:p>
        </w:tc>
        <w:tc>
          <w:tcPr>
            <w:tcW w:w="1183" w:type="dxa"/>
            <w:tcBorders>
              <w:left w:val="single" w:sz="4" w:space="0" w:color="000000"/>
              <w:bottom w:val="single" w:sz="4" w:space="0" w:color="000000"/>
            </w:tcBorders>
          </w:tcPr>
          <w:p w:rsidR="00B717F0" w:rsidRPr="00CF7941" w:rsidRDefault="003C21F0" w:rsidP="006E0F87">
            <w:pPr>
              <w:snapToGrid w:val="0"/>
              <w:jc w:val="right"/>
              <w:rPr>
                <w:rFonts w:ascii="Arial" w:hAnsi="Arial" w:cs="Arial"/>
                <w:sz w:val="22"/>
                <w:szCs w:val="22"/>
              </w:rPr>
            </w:pPr>
            <w:r>
              <w:rPr>
                <w:rFonts w:ascii="Arial" w:hAnsi="Arial" w:cs="Arial"/>
                <w:sz w:val="22"/>
                <w:szCs w:val="22"/>
              </w:rPr>
              <w:t>100</w:t>
            </w:r>
          </w:p>
        </w:tc>
        <w:tc>
          <w:tcPr>
            <w:tcW w:w="1080" w:type="dxa"/>
            <w:tcBorders>
              <w:left w:val="single" w:sz="4" w:space="0" w:color="000000"/>
              <w:bottom w:val="single" w:sz="4" w:space="0" w:color="000000"/>
            </w:tcBorders>
          </w:tcPr>
          <w:p w:rsidR="00B717F0" w:rsidRPr="00CF7941" w:rsidRDefault="003C21F0" w:rsidP="006E0F87">
            <w:pPr>
              <w:snapToGrid w:val="0"/>
              <w:jc w:val="right"/>
              <w:rPr>
                <w:rFonts w:ascii="Arial" w:hAnsi="Arial" w:cs="Arial"/>
                <w:sz w:val="22"/>
                <w:szCs w:val="22"/>
              </w:rPr>
            </w:pPr>
            <w:r>
              <w:rPr>
                <w:rFonts w:ascii="Arial" w:hAnsi="Arial" w:cs="Arial"/>
                <w:sz w:val="22"/>
                <w:szCs w:val="22"/>
              </w:rPr>
              <w:t>100</w:t>
            </w:r>
          </w:p>
        </w:tc>
        <w:tc>
          <w:tcPr>
            <w:tcW w:w="1268" w:type="dxa"/>
            <w:tcBorders>
              <w:left w:val="single" w:sz="4" w:space="0" w:color="000000"/>
              <w:bottom w:val="single" w:sz="4" w:space="0" w:color="000000"/>
              <w:right w:val="single" w:sz="4" w:space="0" w:color="000000"/>
            </w:tcBorders>
          </w:tcPr>
          <w:p w:rsidR="00B717F0" w:rsidRPr="00CF7941" w:rsidRDefault="003C21F0" w:rsidP="006E0F87">
            <w:pPr>
              <w:snapToGrid w:val="0"/>
              <w:jc w:val="right"/>
              <w:rPr>
                <w:rFonts w:ascii="Arial" w:hAnsi="Arial" w:cs="Arial"/>
                <w:sz w:val="22"/>
                <w:szCs w:val="22"/>
              </w:rPr>
            </w:pPr>
            <w:r>
              <w:rPr>
                <w:rFonts w:ascii="Arial" w:hAnsi="Arial" w:cs="Arial"/>
                <w:sz w:val="22"/>
                <w:szCs w:val="22"/>
              </w:rPr>
              <w:t>0</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rPr>
            </w:pPr>
            <w:r w:rsidRPr="00CF7941">
              <w:rPr>
                <w:rFonts w:ascii="Arial" w:hAnsi="Arial" w:cs="Arial"/>
                <w:color w:val="000000"/>
                <w:sz w:val="22"/>
                <w:szCs w:val="22"/>
              </w:rPr>
              <w:t>3.</w:t>
            </w:r>
          </w:p>
        </w:tc>
        <w:tc>
          <w:tcPr>
            <w:tcW w:w="4111" w:type="dxa"/>
            <w:tcBorders>
              <w:left w:val="single" w:sz="4" w:space="0" w:color="000000"/>
              <w:bottom w:val="single" w:sz="4" w:space="0" w:color="000000"/>
            </w:tcBorders>
          </w:tcPr>
          <w:p w:rsidR="00CC642A" w:rsidRPr="00CF7941" w:rsidRDefault="00B717F0" w:rsidP="00934DB6">
            <w:pPr>
              <w:snapToGrid w:val="0"/>
              <w:rPr>
                <w:rFonts w:ascii="Arial" w:hAnsi="Arial" w:cs="Arial"/>
                <w:color w:val="000000"/>
                <w:sz w:val="22"/>
                <w:szCs w:val="22"/>
              </w:rPr>
            </w:pPr>
            <w:r>
              <w:rPr>
                <w:rFonts w:ascii="Arial" w:hAnsi="Arial" w:cs="Arial"/>
                <w:color w:val="000000"/>
                <w:sz w:val="22"/>
                <w:szCs w:val="22"/>
              </w:rPr>
              <w:t>Iznajmljivanje projektora</w:t>
            </w:r>
          </w:p>
        </w:tc>
        <w:tc>
          <w:tcPr>
            <w:tcW w:w="1001" w:type="dxa"/>
            <w:tcBorders>
              <w:left w:val="single" w:sz="4" w:space="0" w:color="000000"/>
              <w:bottom w:val="single" w:sz="4" w:space="0" w:color="000000"/>
            </w:tcBorders>
          </w:tcPr>
          <w:p w:rsidR="00CC642A" w:rsidRPr="00CF7941" w:rsidRDefault="00F1076F"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936" w:type="dxa"/>
            <w:tcBorders>
              <w:left w:val="single" w:sz="4" w:space="0" w:color="000000"/>
              <w:bottom w:val="single" w:sz="4" w:space="0" w:color="000000"/>
            </w:tcBorders>
          </w:tcPr>
          <w:p w:rsidR="00CC642A" w:rsidRPr="00CF7941" w:rsidRDefault="003E781D" w:rsidP="006E0F87">
            <w:pPr>
              <w:snapToGrid w:val="0"/>
              <w:jc w:val="right"/>
              <w:rPr>
                <w:rFonts w:ascii="Arial" w:hAnsi="Arial" w:cs="Arial"/>
                <w:color w:val="000000"/>
                <w:sz w:val="22"/>
                <w:szCs w:val="22"/>
              </w:rPr>
            </w:pPr>
            <w:r>
              <w:rPr>
                <w:rFonts w:ascii="Arial" w:hAnsi="Arial" w:cs="Arial"/>
                <w:color w:val="000000"/>
                <w:sz w:val="22"/>
                <w:szCs w:val="22"/>
              </w:rPr>
              <w:t>25</w:t>
            </w:r>
          </w:p>
        </w:tc>
        <w:tc>
          <w:tcPr>
            <w:tcW w:w="851" w:type="dxa"/>
            <w:tcBorders>
              <w:left w:val="single" w:sz="4" w:space="0" w:color="000000"/>
              <w:bottom w:val="single" w:sz="4" w:space="0" w:color="000000"/>
            </w:tcBorders>
          </w:tcPr>
          <w:p w:rsidR="00CC642A" w:rsidRPr="00CF7941" w:rsidRDefault="003E781D" w:rsidP="006E0F87">
            <w:pPr>
              <w:snapToGrid w:val="0"/>
              <w:jc w:val="right"/>
              <w:rPr>
                <w:rFonts w:ascii="Arial" w:hAnsi="Arial" w:cs="Arial"/>
                <w:color w:val="000000"/>
                <w:sz w:val="22"/>
                <w:szCs w:val="22"/>
              </w:rPr>
            </w:pPr>
            <w:r>
              <w:rPr>
                <w:rFonts w:ascii="Arial" w:hAnsi="Arial" w:cs="Arial"/>
                <w:color w:val="000000"/>
                <w:sz w:val="22"/>
                <w:szCs w:val="22"/>
              </w:rPr>
              <w:t>3</w:t>
            </w:r>
          </w:p>
        </w:tc>
        <w:tc>
          <w:tcPr>
            <w:tcW w:w="1183" w:type="dxa"/>
            <w:tcBorders>
              <w:left w:val="single" w:sz="4" w:space="0" w:color="000000"/>
              <w:bottom w:val="single" w:sz="4" w:space="0" w:color="000000"/>
            </w:tcBorders>
          </w:tcPr>
          <w:p w:rsidR="00CC642A" w:rsidRPr="00CF7941" w:rsidRDefault="003C21F0" w:rsidP="006E0F87">
            <w:pPr>
              <w:snapToGrid w:val="0"/>
              <w:jc w:val="right"/>
              <w:rPr>
                <w:rFonts w:ascii="Arial" w:hAnsi="Arial" w:cs="Arial"/>
                <w:color w:val="000000"/>
                <w:sz w:val="22"/>
                <w:szCs w:val="22"/>
              </w:rPr>
            </w:pPr>
            <w:r>
              <w:rPr>
                <w:rFonts w:ascii="Arial" w:hAnsi="Arial" w:cs="Arial"/>
                <w:color w:val="000000"/>
                <w:sz w:val="22"/>
                <w:szCs w:val="22"/>
              </w:rPr>
              <w:t>75</w:t>
            </w:r>
          </w:p>
        </w:tc>
        <w:tc>
          <w:tcPr>
            <w:tcW w:w="1080" w:type="dxa"/>
            <w:tcBorders>
              <w:left w:val="single" w:sz="4" w:space="0" w:color="000000"/>
              <w:bottom w:val="single" w:sz="4" w:space="0" w:color="000000"/>
            </w:tcBorders>
          </w:tcPr>
          <w:p w:rsidR="00CC642A" w:rsidRPr="00CF7941" w:rsidRDefault="003C21F0" w:rsidP="006E0F87">
            <w:pPr>
              <w:snapToGrid w:val="0"/>
              <w:jc w:val="right"/>
              <w:rPr>
                <w:rFonts w:ascii="Arial" w:hAnsi="Arial" w:cs="Arial"/>
                <w:color w:val="000000"/>
                <w:sz w:val="22"/>
                <w:szCs w:val="22"/>
              </w:rPr>
            </w:pPr>
            <w:r>
              <w:rPr>
                <w:rFonts w:ascii="Arial" w:hAnsi="Arial" w:cs="Arial"/>
                <w:color w:val="000000"/>
                <w:sz w:val="22"/>
                <w:szCs w:val="22"/>
              </w:rPr>
              <w:t>0</w:t>
            </w:r>
          </w:p>
        </w:tc>
        <w:tc>
          <w:tcPr>
            <w:tcW w:w="1268" w:type="dxa"/>
            <w:tcBorders>
              <w:left w:val="single" w:sz="4" w:space="0" w:color="000000"/>
              <w:bottom w:val="single" w:sz="4" w:space="0" w:color="000000"/>
              <w:right w:val="single" w:sz="4" w:space="0" w:color="000000"/>
            </w:tcBorders>
          </w:tcPr>
          <w:p w:rsidR="00CC642A" w:rsidRPr="00CF7941" w:rsidRDefault="003C21F0" w:rsidP="006E0F87">
            <w:pPr>
              <w:snapToGrid w:val="0"/>
              <w:jc w:val="right"/>
              <w:rPr>
                <w:rFonts w:ascii="Arial" w:hAnsi="Arial" w:cs="Arial"/>
                <w:color w:val="000000"/>
                <w:sz w:val="22"/>
                <w:szCs w:val="22"/>
              </w:rPr>
            </w:pPr>
            <w:r>
              <w:rPr>
                <w:rFonts w:ascii="Arial" w:hAnsi="Arial" w:cs="Arial"/>
                <w:color w:val="000000"/>
                <w:sz w:val="22"/>
                <w:szCs w:val="22"/>
              </w:rPr>
              <w:t>75</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rPr>
            </w:pPr>
            <w:r w:rsidRPr="00CF7941">
              <w:rPr>
                <w:rFonts w:ascii="Arial" w:hAnsi="Arial" w:cs="Arial"/>
                <w:color w:val="000000"/>
                <w:sz w:val="22"/>
                <w:szCs w:val="22"/>
              </w:rPr>
              <w:t>5.</w:t>
            </w:r>
          </w:p>
        </w:tc>
        <w:tc>
          <w:tcPr>
            <w:tcW w:w="4111" w:type="dxa"/>
            <w:tcBorders>
              <w:left w:val="single" w:sz="4" w:space="0" w:color="000000"/>
              <w:bottom w:val="single" w:sz="4" w:space="0" w:color="000000"/>
            </w:tcBorders>
          </w:tcPr>
          <w:p w:rsidR="00CC642A" w:rsidRPr="00CF7941" w:rsidRDefault="003C21F0" w:rsidP="006E0F87">
            <w:pPr>
              <w:snapToGrid w:val="0"/>
              <w:rPr>
                <w:rFonts w:ascii="Arial" w:hAnsi="Arial" w:cs="Arial"/>
                <w:color w:val="000000"/>
                <w:sz w:val="22"/>
                <w:szCs w:val="22"/>
              </w:rPr>
            </w:pPr>
            <w:r>
              <w:rPr>
                <w:rFonts w:ascii="Arial" w:hAnsi="Arial" w:cs="Arial"/>
                <w:color w:val="000000"/>
                <w:sz w:val="22"/>
                <w:szCs w:val="22"/>
              </w:rPr>
              <w:t>Elektro materijal (napojni visokostrujni  kabl dužine 20m)</w:t>
            </w:r>
          </w:p>
        </w:tc>
        <w:tc>
          <w:tcPr>
            <w:tcW w:w="1001" w:type="dxa"/>
            <w:tcBorders>
              <w:left w:val="single" w:sz="4" w:space="0" w:color="000000"/>
              <w:bottom w:val="single" w:sz="4" w:space="0" w:color="000000"/>
            </w:tcBorders>
          </w:tcPr>
          <w:p w:rsidR="00CC642A" w:rsidRPr="00CF7941" w:rsidRDefault="003C21F0"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936" w:type="dxa"/>
            <w:tcBorders>
              <w:left w:val="single" w:sz="4" w:space="0" w:color="000000"/>
              <w:bottom w:val="single" w:sz="4" w:space="0" w:color="000000"/>
            </w:tcBorders>
          </w:tcPr>
          <w:p w:rsidR="00CC642A" w:rsidRPr="00CF7941" w:rsidRDefault="003C21F0" w:rsidP="006E0F87">
            <w:pPr>
              <w:snapToGrid w:val="0"/>
              <w:jc w:val="right"/>
              <w:rPr>
                <w:rFonts w:ascii="Arial" w:hAnsi="Arial" w:cs="Arial"/>
                <w:color w:val="000000"/>
                <w:sz w:val="22"/>
                <w:szCs w:val="22"/>
              </w:rPr>
            </w:pPr>
            <w:r>
              <w:rPr>
                <w:rFonts w:ascii="Arial" w:hAnsi="Arial" w:cs="Arial"/>
                <w:color w:val="000000"/>
                <w:sz w:val="22"/>
                <w:szCs w:val="22"/>
              </w:rPr>
              <w:t>8</w:t>
            </w:r>
          </w:p>
        </w:tc>
        <w:tc>
          <w:tcPr>
            <w:tcW w:w="851" w:type="dxa"/>
            <w:tcBorders>
              <w:left w:val="single" w:sz="4" w:space="0" w:color="000000"/>
              <w:bottom w:val="single" w:sz="4" w:space="0" w:color="000000"/>
            </w:tcBorders>
          </w:tcPr>
          <w:p w:rsidR="00CC642A" w:rsidRPr="00CF7941" w:rsidRDefault="003C21F0" w:rsidP="006E0F87">
            <w:pPr>
              <w:snapToGrid w:val="0"/>
              <w:jc w:val="right"/>
              <w:rPr>
                <w:rFonts w:ascii="Arial" w:hAnsi="Arial" w:cs="Arial"/>
                <w:color w:val="000000"/>
                <w:sz w:val="22"/>
                <w:szCs w:val="22"/>
              </w:rPr>
            </w:pPr>
            <w:r>
              <w:rPr>
                <w:rFonts w:ascii="Arial" w:hAnsi="Arial" w:cs="Arial"/>
                <w:color w:val="000000"/>
                <w:sz w:val="22"/>
                <w:szCs w:val="22"/>
              </w:rPr>
              <w:t>20</w:t>
            </w:r>
          </w:p>
        </w:tc>
        <w:tc>
          <w:tcPr>
            <w:tcW w:w="1183" w:type="dxa"/>
            <w:tcBorders>
              <w:left w:val="single" w:sz="4" w:space="0" w:color="000000"/>
              <w:bottom w:val="single" w:sz="4" w:space="0" w:color="000000"/>
            </w:tcBorders>
          </w:tcPr>
          <w:p w:rsidR="00CC642A" w:rsidRPr="00CF7941" w:rsidRDefault="003C21F0" w:rsidP="006E0F87">
            <w:pPr>
              <w:snapToGrid w:val="0"/>
              <w:jc w:val="right"/>
              <w:rPr>
                <w:rFonts w:ascii="Arial" w:hAnsi="Arial" w:cs="Arial"/>
                <w:color w:val="000000"/>
                <w:sz w:val="22"/>
                <w:szCs w:val="22"/>
              </w:rPr>
            </w:pPr>
            <w:r>
              <w:rPr>
                <w:rFonts w:ascii="Arial" w:hAnsi="Arial" w:cs="Arial"/>
                <w:color w:val="000000"/>
                <w:sz w:val="22"/>
                <w:szCs w:val="22"/>
              </w:rPr>
              <w:t>160</w:t>
            </w:r>
          </w:p>
        </w:tc>
        <w:tc>
          <w:tcPr>
            <w:tcW w:w="1080" w:type="dxa"/>
            <w:tcBorders>
              <w:left w:val="single" w:sz="4" w:space="0" w:color="000000"/>
              <w:bottom w:val="single" w:sz="4" w:space="0" w:color="000000"/>
            </w:tcBorders>
          </w:tcPr>
          <w:p w:rsidR="00CC642A" w:rsidRPr="00CF7941" w:rsidRDefault="003C21F0" w:rsidP="006E0F87">
            <w:pPr>
              <w:snapToGrid w:val="0"/>
              <w:jc w:val="right"/>
              <w:rPr>
                <w:rFonts w:ascii="Arial" w:hAnsi="Arial" w:cs="Arial"/>
                <w:color w:val="000000"/>
                <w:sz w:val="22"/>
                <w:szCs w:val="22"/>
              </w:rPr>
            </w:pPr>
            <w:r>
              <w:rPr>
                <w:rFonts w:ascii="Arial" w:hAnsi="Arial" w:cs="Arial"/>
                <w:color w:val="000000"/>
                <w:sz w:val="22"/>
                <w:szCs w:val="22"/>
              </w:rPr>
              <w:t>0</w:t>
            </w:r>
          </w:p>
        </w:tc>
        <w:tc>
          <w:tcPr>
            <w:tcW w:w="1268" w:type="dxa"/>
            <w:tcBorders>
              <w:left w:val="single" w:sz="4" w:space="0" w:color="000000"/>
              <w:bottom w:val="single" w:sz="4" w:space="0" w:color="000000"/>
              <w:right w:val="single" w:sz="4" w:space="0" w:color="000000"/>
            </w:tcBorders>
          </w:tcPr>
          <w:p w:rsidR="00CC642A" w:rsidRPr="00CF7941" w:rsidRDefault="003C21F0" w:rsidP="006E0F87">
            <w:pPr>
              <w:snapToGrid w:val="0"/>
              <w:jc w:val="right"/>
              <w:rPr>
                <w:rFonts w:ascii="Arial" w:hAnsi="Arial" w:cs="Arial"/>
                <w:color w:val="000000"/>
                <w:sz w:val="22"/>
                <w:szCs w:val="22"/>
              </w:rPr>
            </w:pPr>
            <w:r>
              <w:rPr>
                <w:rFonts w:ascii="Arial" w:hAnsi="Arial" w:cs="Arial"/>
                <w:color w:val="000000"/>
                <w:sz w:val="22"/>
                <w:szCs w:val="22"/>
              </w:rPr>
              <w:t>160</w:t>
            </w:r>
          </w:p>
        </w:tc>
      </w:tr>
      <w:tr w:rsidR="003C21F0" w:rsidRPr="00CF7941">
        <w:tc>
          <w:tcPr>
            <w:tcW w:w="578" w:type="dxa"/>
            <w:tcBorders>
              <w:left w:val="single" w:sz="4" w:space="0" w:color="000000"/>
              <w:bottom w:val="single" w:sz="4" w:space="0" w:color="000000"/>
            </w:tcBorders>
          </w:tcPr>
          <w:p w:rsidR="003C21F0" w:rsidRPr="00CF7941" w:rsidRDefault="003C21F0" w:rsidP="006E0F87">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3C21F0" w:rsidRDefault="003C21F0" w:rsidP="006E0F87">
            <w:pPr>
              <w:snapToGrid w:val="0"/>
              <w:rPr>
                <w:rFonts w:ascii="Arial" w:hAnsi="Arial" w:cs="Arial"/>
                <w:color w:val="000000"/>
                <w:sz w:val="22"/>
                <w:szCs w:val="22"/>
              </w:rPr>
            </w:pPr>
            <w:r>
              <w:rPr>
                <w:rFonts w:ascii="Arial" w:hAnsi="Arial" w:cs="Arial"/>
                <w:color w:val="000000"/>
                <w:sz w:val="22"/>
                <w:szCs w:val="22"/>
              </w:rPr>
              <w:t>Elektro materijali (utičnice, štekeri, produžni kablovi)</w:t>
            </w:r>
          </w:p>
        </w:tc>
        <w:tc>
          <w:tcPr>
            <w:tcW w:w="1001" w:type="dxa"/>
            <w:tcBorders>
              <w:left w:val="single" w:sz="4" w:space="0" w:color="000000"/>
              <w:bottom w:val="single" w:sz="4" w:space="0" w:color="000000"/>
            </w:tcBorders>
          </w:tcPr>
          <w:p w:rsidR="003C21F0" w:rsidRDefault="003C21F0" w:rsidP="006E0F87">
            <w:pPr>
              <w:snapToGrid w:val="0"/>
              <w:jc w:val="right"/>
              <w:rPr>
                <w:rFonts w:ascii="Arial" w:hAnsi="Arial" w:cs="Arial"/>
                <w:color w:val="000000"/>
                <w:sz w:val="22"/>
                <w:szCs w:val="22"/>
              </w:rPr>
            </w:pPr>
            <w:r>
              <w:rPr>
                <w:rFonts w:ascii="Arial" w:hAnsi="Arial" w:cs="Arial"/>
                <w:color w:val="000000"/>
                <w:sz w:val="22"/>
                <w:szCs w:val="22"/>
              </w:rPr>
              <w:t>Zbirna suma</w:t>
            </w:r>
          </w:p>
        </w:tc>
        <w:tc>
          <w:tcPr>
            <w:tcW w:w="936" w:type="dxa"/>
            <w:tcBorders>
              <w:left w:val="single" w:sz="4" w:space="0" w:color="000000"/>
              <w:bottom w:val="single" w:sz="4" w:space="0" w:color="000000"/>
            </w:tcBorders>
          </w:tcPr>
          <w:p w:rsidR="003C21F0" w:rsidRDefault="003C21F0" w:rsidP="006E0F87">
            <w:pPr>
              <w:snapToGrid w:val="0"/>
              <w:jc w:val="right"/>
              <w:rPr>
                <w:rFonts w:ascii="Arial" w:hAnsi="Arial" w:cs="Arial"/>
                <w:color w:val="000000"/>
                <w:sz w:val="22"/>
                <w:szCs w:val="22"/>
              </w:rPr>
            </w:pPr>
            <w:r>
              <w:rPr>
                <w:rFonts w:ascii="Arial" w:hAnsi="Arial" w:cs="Arial"/>
                <w:color w:val="000000"/>
                <w:sz w:val="22"/>
                <w:szCs w:val="22"/>
              </w:rPr>
              <w:t>120</w:t>
            </w:r>
          </w:p>
        </w:tc>
        <w:tc>
          <w:tcPr>
            <w:tcW w:w="851" w:type="dxa"/>
            <w:tcBorders>
              <w:left w:val="single" w:sz="4" w:space="0" w:color="000000"/>
              <w:bottom w:val="single" w:sz="4" w:space="0" w:color="000000"/>
            </w:tcBorders>
          </w:tcPr>
          <w:p w:rsidR="003C21F0" w:rsidRDefault="003C21F0"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1183" w:type="dxa"/>
            <w:tcBorders>
              <w:left w:val="single" w:sz="4" w:space="0" w:color="000000"/>
              <w:bottom w:val="single" w:sz="4" w:space="0" w:color="000000"/>
            </w:tcBorders>
          </w:tcPr>
          <w:p w:rsidR="003C21F0" w:rsidRDefault="003C21F0" w:rsidP="006E0F87">
            <w:pPr>
              <w:snapToGrid w:val="0"/>
              <w:jc w:val="right"/>
              <w:rPr>
                <w:rFonts w:ascii="Arial" w:hAnsi="Arial" w:cs="Arial"/>
                <w:color w:val="000000"/>
                <w:sz w:val="22"/>
                <w:szCs w:val="22"/>
              </w:rPr>
            </w:pPr>
            <w:r>
              <w:rPr>
                <w:rFonts w:ascii="Arial" w:hAnsi="Arial" w:cs="Arial"/>
                <w:color w:val="000000"/>
                <w:sz w:val="22"/>
                <w:szCs w:val="22"/>
              </w:rPr>
              <w:t>120</w:t>
            </w:r>
          </w:p>
        </w:tc>
        <w:tc>
          <w:tcPr>
            <w:tcW w:w="1080" w:type="dxa"/>
            <w:tcBorders>
              <w:left w:val="single" w:sz="4" w:space="0" w:color="000000"/>
              <w:bottom w:val="single" w:sz="4" w:space="0" w:color="000000"/>
            </w:tcBorders>
          </w:tcPr>
          <w:p w:rsidR="003C21F0" w:rsidRDefault="003C21F0" w:rsidP="006E0F87">
            <w:pPr>
              <w:snapToGrid w:val="0"/>
              <w:jc w:val="right"/>
              <w:rPr>
                <w:rFonts w:ascii="Arial" w:hAnsi="Arial" w:cs="Arial"/>
                <w:color w:val="000000"/>
                <w:sz w:val="22"/>
                <w:szCs w:val="22"/>
              </w:rPr>
            </w:pPr>
            <w:r>
              <w:rPr>
                <w:rFonts w:ascii="Arial" w:hAnsi="Arial" w:cs="Arial"/>
                <w:color w:val="000000"/>
                <w:sz w:val="22"/>
                <w:szCs w:val="22"/>
              </w:rPr>
              <w:t>0</w:t>
            </w:r>
          </w:p>
        </w:tc>
        <w:tc>
          <w:tcPr>
            <w:tcW w:w="1268" w:type="dxa"/>
            <w:tcBorders>
              <w:left w:val="single" w:sz="4" w:space="0" w:color="000000"/>
              <w:bottom w:val="single" w:sz="4" w:space="0" w:color="000000"/>
              <w:right w:val="single" w:sz="4" w:space="0" w:color="000000"/>
            </w:tcBorders>
          </w:tcPr>
          <w:p w:rsidR="003C21F0" w:rsidRDefault="003C21F0" w:rsidP="006E0F87">
            <w:pPr>
              <w:snapToGrid w:val="0"/>
              <w:jc w:val="right"/>
              <w:rPr>
                <w:rFonts w:ascii="Arial" w:hAnsi="Arial" w:cs="Arial"/>
                <w:color w:val="000000"/>
                <w:sz w:val="22"/>
                <w:szCs w:val="22"/>
              </w:rPr>
            </w:pPr>
            <w:r>
              <w:rPr>
                <w:rFonts w:ascii="Arial" w:hAnsi="Arial" w:cs="Arial"/>
                <w:color w:val="000000"/>
                <w:sz w:val="22"/>
                <w:szCs w:val="22"/>
              </w:rPr>
              <w:t>120</w:t>
            </w:r>
          </w:p>
        </w:tc>
      </w:tr>
      <w:tr w:rsidR="003C21F0" w:rsidRPr="00CF7941">
        <w:tc>
          <w:tcPr>
            <w:tcW w:w="578" w:type="dxa"/>
            <w:tcBorders>
              <w:left w:val="single" w:sz="4" w:space="0" w:color="000000"/>
              <w:bottom w:val="single" w:sz="4" w:space="0" w:color="000000"/>
            </w:tcBorders>
          </w:tcPr>
          <w:p w:rsidR="003C21F0" w:rsidRPr="00CF7941" w:rsidRDefault="003C21F0" w:rsidP="006E0F87">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3C21F0" w:rsidRDefault="003C21F0" w:rsidP="006E0F87">
            <w:pPr>
              <w:snapToGrid w:val="0"/>
              <w:rPr>
                <w:rFonts w:ascii="Arial" w:hAnsi="Arial" w:cs="Arial"/>
                <w:color w:val="000000"/>
                <w:sz w:val="22"/>
                <w:szCs w:val="22"/>
              </w:rPr>
            </w:pPr>
            <w:r>
              <w:rPr>
                <w:rFonts w:ascii="Arial" w:hAnsi="Arial" w:cs="Arial"/>
                <w:color w:val="000000"/>
                <w:sz w:val="22"/>
                <w:szCs w:val="22"/>
              </w:rPr>
              <w:t xml:space="preserve">Iznajmljivanje sale za tehničko - produkcione sastanke i sastanke ekipe </w:t>
            </w:r>
          </w:p>
        </w:tc>
        <w:tc>
          <w:tcPr>
            <w:tcW w:w="1001" w:type="dxa"/>
            <w:tcBorders>
              <w:left w:val="single" w:sz="4" w:space="0" w:color="000000"/>
              <w:bottom w:val="single" w:sz="4" w:space="0" w:color="000000"/>
            </w:tcBorders>
          </w:tcPr>
          <w:p w:rsidR="003C21F0" w:rsidRDefault="003C21F0"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936" w:type="dxa"/>
            <w:tcBorders>
              <w:left w:val="single" w:sz="4" w:space="0" w:color="000000"/>
              <w:bottom w:val="single" w:sz="4" w:space="0" w:color="000000"/>
            </w:tcBorders>
          </w:tcPr>
          <w:p w:rsidR="003C21F0" w:rsidRDefault="003C21F0" w:rsidP="006E0F87">
            <w:pPr>
              <w:snapToGrid w:val="0"/>
              <w:jc w:val="right"/>
              <w:rPr>
                <w:rFonts w:ascii="Arial" w:hAnsi="Arial" w:cs="Arial"/>
                <w:color w:val="000000"/>
                <w:sz w:val="22"/>
                <w:szCs w:val="22"/>
              </w:rPr>
            </w:pPr>
            <w:r>
              <w:rPr>
                <w:rFonts w:ascii="Arial" w:hAnsi="Arial" w:cs="Arial"/>
                <w:color w:val="000000"/>
                <w:sz w:val="22"/>
                <w:szCs w:val="22"/>
              </w:rPr>
              <w:t>20</w:t>
            </w:r>
          </w:p>
        </w:tc>
        <w:tc>
          <w:tcPr>
            <w:tcW w:w="851" w:type="dxa"/>
            <w:tcBorders>
              <w:left w:val="single" w:sz="4" w:space="0" w:color="000000"/>
              <w:bottom w:val="single" w:sz="4" w:space="0" w:color="000000"/>
            </w:tcBorders>
          </w:tcPr>
          <w:p w:rsidR="003C21F0" w:rsidRDefault="003C21F0" w:rsidP="006E0F87">
            <w:pPr>
              <w:snapToGrid w:val="0"/>
              <w:jc w:val="right"/>
              <w:rPr>
                <w:rFonts w:ascii="Arial" w:hAnsi="Arial" w:cs="Arial"/>
                <w:color w:val="000000"/>
                <w:sz w:val="22"/>
                <w:szCs w:val="22"/>
              </w:rPr>
            </w:pPr>
            <w:r>
              <w:rPr>
                <w:rFonts w:ascii="Arial" w:hAnsi="Arial" w:cs="Arial"/>
                <w:color w:val="000000"/>
                <w:sz w:val="22"/>
                <w:szCs w:val="22"/>
              </w:rPr>
              <w:t>10</w:t>
            </w:r>
          </w:p>
        </w:tc>
        <w:tc>
          <w:tcPr>
            <w:tcW w:w="1183" w:type="dxa"/>
            <w:tcBorders>
              <w:left w:val="single" w:sz="4" w:space="0" w:color="000000"/>
              <w:bottom w:val="single" w:sz="4" w:space="0" w:color="000000"/>
            </w:tcBorders>
          </w:tcPr>
          <w:p w:rsidR="003C21F0" w:rsidRDefault="003C21F0" w:rsidP="006E0F87">
            <w:pPr>
              <w:snapToGrid w:val="0"/>
              <w:jc w:val="right"/>
              <w:rPr>
                <w:rFonts w:ascii="Arial" w:hAnsi="Arial" w:cs="Arial"/>
                <w:color w:val="000000"/>
                <w:sz w:val="22"/>
                <w:szCs w:val="22"/>
              </w:rPr>
            </w:pPr>
            <w:r>
              <w:rPr>
                <w:rFonts w:ascii="Arial" w:hAnsi="Arial" w:cs="Arial"/>
                <w:color w:val="000000"/>
                <w:sz w:val="22"/>
                <w:szCs w:val="22"/>
              </w:rPr>
              <w:t>200</w:t>
            </w:r>
          </w:p>
        </w:tc>
        <w:tc>
          <w:tcPr>
            <w:tcW w:w="1080" w:type="dxa"/>
            <w:tcBorders>
              <w:left w:val="single" w:sz="4" w:space="0" w:color="000000"/>
              <w:bottom w:val="single" w:sz="4" w:space="0" w:color="000000"/>
            </w:tcBorders>
          </w:tcPr>
          <w:p w:rsidR="003C21F0" w:rsidRDefault="003C21F0" w:rsidP="006E0F87">
            <w:pPr>
              <w:snapToGrid w:val="0"/>
              <w:jc w:val="right"/>
              <w:rPr>
                <w:rFonts w:ascii="Arial" w:hAnsi="Arial" w:cs="Arial"/>
                <w:color w:val="000000"/>
                <w:sz w:val="22"/>
                <w:szCs w:val="22"/>
              </w:rPr>
            </w:pPr>
            <w:r>
              <w:rPr>
                <w:rFonts w:ascii="Arial" w:hAnsi="Arial" w:cs="Arial"/>
                <w:color w:val="000000"/>
                <w:sz w:val="22"/>
                <w:szCs w:val="22"/>
              </w:rPr>
              <w:t>200</w:t>
            </w:r>
          </w:p>
        </w:tc>
        <w:tc>
          <w:tcPr>
            <w:tcW w:w="1268" w:type="dxa"/>
            <w:tcBorders>
              <w:left w:val="single" w:sz="4" w:space="0" w:color="000000"/>
              <w:bottom w:val="single" w:sz="4" w:space="0" w:color="000000"/>
              <w:right w:val="single" w:sz="4" w:space="0" w:color="000000"/>
            </w:tcBorders>
          </w:tcPr>
          <w:p w:rsidR="003C21F0" w:rsidRDefault="003C21F0" w:rsidP="006E0F87">
            <w:pPr>
              <w:snapToGrid w:val="0"/>
              <w:jc w:val="right"/>
              <w:rPr>
                <w:rFonts w:ascii="Arial" w:hAnsi="Arial" w:cs="Arial"/>
                <w:color w:val="000000"/>
                <w:sz w:val="22"/>
                <w:szCs w:val="22"/>
              </w:rPr>
            </w:pPr>
            <w:r>
              <w:rPr>
                <w:rFonts w:ascii="Arial" w:hAnsi="Arial" w:cs="Arial"/>
                <w:color w:val="000000"/>
                <w:sz w:val="22"/>
                <w:szCs w:val="22"/>
              </w:rPr>
              <w:t>0</w:t>
            </w:r>
          </w:p>
        </w:tc>
      </w:tr>
      <w:tr w:rsidR="00875E1D" w:rsidRPr="00CF7941" w:rsidTr="00F21A27">
        <w:tc>
          <w:tcPr>
            <w:tcW w:w="578" w:type="dxa"/>
            <w:tcBorders>
              <w:left w:val="single" w:sz="4" w:space="0" w:color="000000"/>
              <w:bottom w:val="single" w:sz="4" w:space="0" w:color="000000"/>
            </w:tcBorders>
          </w:tcPr>
          <w:p w:rsidR="00875E1D" w:rsidRPr="00CF7941" w:rsidRDefault="00875E1D" w:rsidP="006E0F87">
            <w:pPr>
              <w:snapToGrid w:val="0"/>
              <w:rPr>
                <w:rFonts w:ascii="Arial" w:hAnsi="Arial" w:cs="Arial"/>
                <w:color w:val="000000"/>
                <w:sz w:val="22"/>
                <w:szCs w:val="22"/>
              </w:rPr>
            </w:pPr>
          </w:p>
        </w:tc>
        <w:tc>
          <w:tcPr>
            <w:tcW w:w="6899" w:type="dxa"/>
            <w:gridSpan w:val="4"/>
            <w:tcBorders>
              <w:left w:val="single" w:sz="4" w:space="0" w:color="000000"/>
              <w:bottom w:val="single" w:sz="4" w:space="0" w:color="000000"/>
            </w:tcBorders>
          </w:tcPr>
          <w:p w:rsidR="00875E1D" w:rsidRPr="00CF7941" w:rsidRDefault="00875E1D" w:rsidP="00875E1D">
            <w:pPr>
              <w:snapToGrid w:val="0"/>
              <w:rPr>
                <w:rFonts w:ascii="Arial" w:hAnsi="Arial" w:cs="Arial"/>
                <w:b/>
                <w:bCs/>
                <w:color w:val="000000"/>
                <w:sz w:val="22"/>
                <w:szCs w:val="22"/>
              </w:rPr>
            </w:pPr>
            <w:r w:rsidRPr="00CF7941">
              <w:rPr>
                <w:rFonts w:ascii="Arial" w:hAnsi="Arial" w:cs="Arial"/>
                <w:b/>
                <w:bCs/>
                <w:color w:val="000000"/>
                <w:sz w:val="22"/>
                <w:szCs w:val="22"/>
              </w:rPr>
              <w:t>Podzbir I:</w:t>
            </w:r>
          </w:p>
        </w:tc>
        <w:tc>
          <w:tcPr>
            <w:tcW w:w="1183" w:type="dxa"/>
            <w:tcBorders>
              <w:left w:val="single" w:sz="4" w:space="0" w:color="000000"/>
              <w:bottom w:val="single" w:sz="4" w:space="0" w:color="000000"/>
            </w:tcBorders>
          </w:tcPr>
          <w:p w:rsidR="00875E1D" w:rsidRPr="00CF7941" w:rsidRDefault="00FD50A0" w:rsidP="006E0F87">
            <w:pPr>
              <w:snapToGrid w:val="0"/>
              <w:jc w:val="right"/>
              <w:rPr>
                <w:rFonts w:ascii="Arial" w:hAnsi="Arial" w:cs="Arial"/>
                <w:b/>
                <w:bCs/>
                <w:color w:val="000000"/>
                <w:sz w:val="22"/>
                <w:szCs w:val="22"/>
              </w:rPr>
            </w:pPr>
            <w:r>
              <w:rPr>
                <w:rFonts w:ascii="Arial" w:hAnsi="Arial" w:cs="Arial"/>
                <w:b/>
                <w:bCs/>
                <w:color w:val="000000"/>
                <w:sz w:val="22"/>
                <w:szCs w:val="22"/>
              </w:rPr>
              <w:t>5785</w:t>
            </w:r>
          </w:p>
        </w:tc>
        <w:tc>
          <w:tcPr>
            <w:tcW w:w="1080" w:type="dxa"/>
            <w:tcBorders>
              <w:left w:val="single" w:sz="4" w:space="0" w:color="000000"/>
              <w:bottom w:val="single" w:sz="4" w:space="0" w:color="000000"/>
            </w:tcBorders>
          </w:tcPr>
          <w:p w:rsidR="00875E1D" w:rsidRPr="00CF7941" w:rsidRDefault="00FD50A0" w:rsidP="006E0F87">
            <w:pPr>
              <w:snapToGrid w:val="0"/>
              <w:jc w:val="right"/>
              <w:rPr>
                <w:rFonts w:ascii="Arial" w:hAnsi="Arial" w:cs="Arial"/>
                <w:b/>
                <w:bCs/>
                <w:color w:val="000000"/>
                <w:sz w:val="22"/>
                <w:szCs w:val="22"/>
              </w:rPr>
            </w:pPr>
            <w:r>
              <w:rPr>
                <w:rFonts w:ascii="Arial" w:hAnsi="Arial" w:cs="Arial"/>
                <w:b/>
                <w:bCs/>
                <w:color w:val="000000"/>
                <w:sz w:val="22"/>
                <w:szCs w:val="22"/>
              </w:rPr>
              <w:t>2380</w:t>
            </w:r>
          </w:p>
        </w:tc>
        <w:tc>
          <w:tcPr>
            <w:tcW w:w="1268" w:type="dxa"/>
            <w:tcBorders>
              <w:left w:val="single" w:sz="4" w:space="0" w:color="000000"/>
              <w:bottom w:val="single" w:sz="4" w:space="0" w:color="000000"/>
              <w:right w:val="single" w:sz="4" w:space="0" w:color="000000"/>
            </w:tcBorders>
          </w:tcPr>
          <w:p w:rsidR="00875E1D" w:rsidRPr="00CF7941" w:rsidRDefault="00FD50A0" w:rsidP="006E0F87">
            <w:pPr>
              <w:snapToGrid w:val="0"/>
              <w:jc w:val="right"/>
              <w:rPr>
                <w:rFonts w:ascii="Arial" w:hAnsi="Arial" w:cs="Arial"/>
                <w:b/>
                <w:bCs/>
                <w:color w:val="000000"/>
                <w:sz w:val="22"/>
                <w:szCs w:val="22"/>
              </w:rPr>
            </w:pPr>
            <w:r>
              <w:rPr>
                <w:rFonts w:ascii="Arial" w:hAnsi="Arial" w:cs="Arial"/>
                <w:b/>
                <w:bCs/>
                <w:color w:val="000000"/>
                <w:sz w:val="22"/>
                <w:szCs w:val="22"/>
              </w:rPr>
              <w:t>3405</w:t>
            </w:r>
          </w:p>
        </w:tc>
      </w:tr>
      <w:tr w:rsidR="00CC642A" w:rsidRPr="00CF7941">
        <w:tc>
          <w:tcPr>
            <w:tcW w:w="578" w:type="dxa"/>
            <w:tcBorders>
              <w:left w:val="single" w:sz="4" w:space="0" w:color="000000"/>
              <w:bottom w:val="single" w:sz="4" w:space="0" w:color="000000"/>
            </w:tcBorders>
          </w:tcPr>
          <w:p w:rsidR="00CC642A" w:rsidRPr="00CF7941" w:rsidRDefault="00CC642A" w:rsidP="006E0F87">
            <w:pPr>
              <w:pStyle w:val="FootnoteText"/>
              <w:snapToGrid w:val="0"/>
              <w:rPr>
                <w:rFonts w:ascii="Arial" w:hAnsi="Arial" w:cs="Arial"/>
                <w:b/>
                <w:bCs/>
                <w:color w:val="000000"/>
                <w:sz w:val="22"/>
                <w:szCs w:val="22"/>
                <w:lang w:val="hr-HR"/>
              </w:rPr>
            </w:pPr>
          </w:p>
        </w:tc>
        <w:tc>
          <w:tcPr>
            <w:tcW w:w="4111" w:type="dxa"/>
            <w:tcBorders>
              <w:left w:val="single" w:sz="4" w:space="0" w:color="000000"/>
              <w:bottom w:val="single" w:sz="4" w:space="0" w:color="000000"/>
            </w:tcBorders>
          </w:tcPr>
          <w:p w:rsidR="00CC642A" w:rsidRPr="00CF7941" w:rsidRDefault="00934DB6" w:rsidP="006E0F87">
            <w:pPr>
              <w:pStyle w:val="FootnoteText"/>
              <w:snapToGrid w:val="0"/>
              <w:rPr>
                <w:rFonts w:ascii="Arial" w:hAnsi="Arial" w:cs="Arial"/>
                <w:b/>
                <w:bCs/>
                <w:color w:val="000000"/>
                <w:sz w:val="22"/>
                <w:szCs w:val="22"/>
                <w:lang w:val="pl-PL"/>
              </w:rPr>
            </w:pPr>
            <w:r w:rsidRPr="00CF7941">
              <w:rPr>
                <w:rFonts w:ascii="Arial" w:hAnsi="Arial" w:cs="Arial"/>
                <w:b/>
                <w:bCs/>
                <w:color w:val="000000"/>
                <w:sz w:val="22"/>
                <w:szCs w:val="22"/>
                <w:lang w:val="pl-PL"/>
              </w:rPr>
              <w:t>Aktivnost 2</w:t>
            </w: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936"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1268" w:type="dxa"/>
            <w:tcBorders>
              <w:left w:val="single" w:sz="4" w:space="0" w:color="000000"/>
              <w:bottom w:val="single" w:sz="4" w:space="0" w:color="000000"/>
              <w:right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r>
      <w:tr w:rsidR="00CC642A" w:rsidRPr="00CF7941">
        <w:tc>
          <w:tcPr>
            <w:tcW w:w="578" w:type="dxa"/>
            <w:tcBorders>
              <w:left w:val="single" w:sz="4" w:space="0" w:color="000000"/>
              <w:bottom w:val="single" w:sz="4" w:space="0" w:color="000000"/>
            </w:tcBorders>
          </w:tcPr>
          <w:p w:rsidR="00CC642A" w:rsidRPr="00CF7941" w:rsidRDefault="00934DB6" w:rsidP="006E0F87">
            <w:pPr>
              <w:pStyle w:val="FootnoteText"/>
              <w:snapToGrid w:val="0"/>
              <w:rPr>
                <w:rFonts w:ascii="Arial" w:hAnsi="Arial" w:cs="Arial"/>
                <w:sz w:val="22"/>
                <w:szCs w:val="22"/>
                <w:lang w:val="pl-PL"/>
              </w:rPr>
            </w:pPr>
            <w:r w:rsidRPr="00CF7941">
              <w:rPr>
                <w:rFonts w:ascii="Arial" w:hAnsi="Arial" w:cs="Arial"/>
                <w:sz w:val="22"/>
                <w:szCs w:val="22"/>
                <w:lang w:val="pl-PL"/>
              </w:rPr>
              <w:t>6.</w:t>
            </w:r>
          </w:p>
        </w:tc>
        <w:tc>
          <w:tcPr>
            <w:tcW w:w="4111" w:type="dxa"/>
            <w:tcBorders>
              <w:left w:val="single" w:sz="4" w:space="0" w:color="000000"/>
              <w:bottom w:val="single" w:sz="4" w:space="0" w:color="000000"/>
            </w:tcBorders>
          </w:tcPr>
          <w:p w:rsidR="00CC642A" w:rsidRPr="00CF7941" w:rsidRDefault="00875E1D" w:rsidP="006E0F87">
            <w:pPr>
              <w:pStyle w:val="FootnoteText"/>
              <w:snapToGrid w:val="0"/>
              <w:rPr>
                <w:rFonts w:ascii="Arial" w:hAnsi="Arial" w:cs="Arial"/>
                <w:sz w:val="22"/>
                <w:szCs w:val="22"/>
                <w:lang w:val="pl-PL"/>
              </w:rPr>
            </w:pPr>
            <w:r>
              <w:rPr>
                <w:rFonts w:ascii="Arial" w:hAnsi="Arial" w:cs="Arial"/>
                <w:sz w:val="22"/>
                <w:szCs w:val="22"/>
                <w:lang w:val="pl-PL"/>
              </w:rPr>
              <w:t>Štampanje svih propagandnih materijala festivala (</w:t>
            </w:r>
            <w:r>
              <w:rPr>
                <w:rFonts w:ascii="Arial" w:hAnsi="Arial" w:cs="Arial"/>
                <w:sz w:val="22"/>
                <w:szCs w:val="22"/>
              </w:rPr>
              <w:t>programska afiša, flajeri, posteri...)</w:t>
            </w:r>
          </w:p>
        </w:tc>
        <w:tc>
          <w:tcPr>
            <w:tcW w:w="1001" w:type="dxa"/>
            <w:tcBorders>
              <w:left w:val="single" w:sz="4" w:space="0" w:color="000000"/>
              <w:bottom w:val="single" w:sz="4" w:space="0" w:color="000000"/>
            </w:tcBorders>
          </w:tcPr>
          <w:p w:rsidR="00CC642A" w:rsidRPr="00CF7941" w:rsidRDefault="00875E1D" w:rsidP="006E0F87">
            <w:pPr>
              <w:snapToGrid w:val="0"/>
              <w:jc w:val="right"/>
              <w:rPr>
                <w:rFonts w:ascii="Arial" w:hAnsi="Arial" w:cs="Arial"/>
                <w:sz w:val="22"/>
                <w:szCs w:val="22"/>
              </w:rPr>
            </w:pPr>
            <w:r>
              <w:rPr>
                <w:rFonts w:ascii="Arial" w:hAnsi="Arial" w:cs="Arial"/>
                <w:sz w:val="22"/>
                <w:szCs w:val="22"/>
              </w:rPr>
              <w:t>Zbirna suma</w:t>
            </w:r>
          </w:p>
        </w:tc>
        <w:tc>
          <w:tcPr>
            <w:tcW w:w="936" w:type="dxa"/>
            <w:tcBorders>
              <w:left w:val="single" w:sz="4" w:space="0" w:color="000000"/>
              <w:bottom w:val="single" w:sz="4" w:space="0" w:color="000000"/>
            </w:tcBorders>
          </w:tcPr>
          <w:p w:rsidR="00CC642A" w:rsidRPr="00CF7941" w:rsidRDefault="000514A6" w:rsidP="006E0F87">
            <w:pPr>
              <w:snapToGrid w:val="0"/>
              <w:jc w:val="right"/>
              <w:rPr>
                <w:rFonts w:ascii="Arial" w:hAnsi="Arial" w:cs="Arial"/>
                <w:sz w:val="22"/>
                <w:szCs w:val="22"/>
              </w:rPr>
            </w:pPr>
            <w:r>
              <w:rPr>
                <w:rFonts w:ascii="Arial" w:hAnsi="Arial" w:cs="Arial"/>
                <w:sz w:val="22"/>
                <w:szCs w:val="22"/>
              </w:rPr>
              <w:t>4</w:t>
            </w:r>
            <w:r w:rsidR="00875E1D">
              <w:rPr>
                <w:rFonts w:ascii="Arial" w:hAnsi="Arial" w:cs="Arial"/>
                <w:sz w:val="22"/>
                <w:szCs w:val="22"/>
              </w:rPr>
              <w:t>00</w:t>
            </w:r>
          </w:p>
        </w:tc>
        <w:tc>
          <w:tcPr>
            <w:tcW w:w="851" w:type="dxa"/>
            <w:tcBorders>
              <w:left w:val="single" w:sz="4" w:space="0" w:color="000000"/>
              <w:bottom w:val="single" w:sz="4" w:space="0" w:color="000000"/>
            </w:tcBorders>
          </w:tcPr>
          <w:p w:rsidR="00CC642A" w:rsidRPr="00CF7941" w:rsidRDefault="00875E1D" w:rsidP="006E0F87">
            <w:pPr>
              <w:snapToGrid w:val="0"/>
              <w:jc w:val="right"/>
              <w:rPr>
                <w:rFonts w:ascii="Arial" w:hAnsi="Arial" w:cs="Arial"/>
                <w:sz w:val="22"/>
                <w:szCs w:val="22"/>
              </w:rPr>
            </w:pPr>
            <w:r>
              <w:rPr>
                <w:rFonts w:ascii="Arial" w:hAnsi="Arial" w:cs="Arial"/>
                <w:sz w:val="22"/>
                <w:szCs w:val="22"/>
              </w:rPr>
              <w:t>1</w:t>
            </w:r>
          </w:p>
        </w:tc>
        <w:tc>
          <w:tcPr>
            <w:tcW w:w="1183" w:type="dxa"/>
            <w:tcBorders>
              <w:left w:val="single" w:sz="4" w:space="0" w:color="000000"/>
              <w:bottom w:val="single" w:sz="4" w:space="0" w:color="000000"/>
            </w:tcBorders>
          </w:tcPr>
          <w:p w:rsidR="00CC642A" w:rsidRPr="00CF7941" w:rsidRDefault="000514A6" w:rsidP="006E0F87">
            <w:pPr>
              <w:snapToGrid w:val="0"/>
              <w:jc w:val="right"/>
              <w:rPr>
                <w:rFonts w:ascii="Arial" w:hAnsi="Arial" w:cs="Arial"/>
                <w:sz w:val="22"/>
                <w:szCs w:val="22"/>
              </w:rPr>
            </w:pPr>
            <w:r>
              <w:rPr>
                <w:rFonts w:ascii="Arial" w:hAnsi="Arial" w:cs="Arial"/>
                <w:sz w:val="22"/>
                <w:szCs w:val="22"/>
              </w:rPr>
              <w:t>400</w:t>
            </w:r>
          </w:p>
        </w:tc>
        <w:tc>
          <w:tcPr>
            <w:tcW w:w="1080" w:type="dxa"/>
            <w:tcBorders>
              <w:left w:val="single" w:sz="4" w:space="0" w:color="000000"/>
              <w:bottom w:val="single" w:sz="4" w:space="0" w:color="000000"/>
            </w:tcBorders>
          </w:tcPr>
          <w:p w:rsidR="00CC642A" w:rsidRPr="00CF7941" w:rsidRDefault="002C205E" w:rsidP="006E0F87">
            <w:pPr>
              <w:snapToGrid w:val="0"/>
              <w:jc w:val="right"/>
              <w:rPr>
                <w:rFonts w:ascii="Arial" w:hAnsi="Arial" w:cs="Arial"/>
                <w:sz w:val="22"/>
                <w:szCs w:val="22"/>
              </w:rPr>
            </w:pPr>
            <w:r>
              <w:rPr>
                <w:rFonts w:ascii="Arial" w:hAnsi="Arial" w:cs="Arial"/>
                <w:sz w:val="22"/>
                <w:szCs w:val="22"/>
              </w:rPr>
              <w:t>400</w:t>
            </w:r>
          </w:p>
        </w:tc>
        <w:tc>
          <w:tcPr>
            <w:tcW w:w="1268" w:type="dxa"/>
            <w:tcBorders>
              <w:left w:val="single" w:sz="4" w:space="0" w:color="000000"/>
              <w:bottom w:val="single" w:sz="4" w:space="0" w:color="000000"/>
              <w:right w:val="single" w:sz="4" w:space="0" w:color="000000"/>
            </w:tcBorders>
          </w:tcPr>
          <w:p w:rsidR="00CC642A" w:rsidRPr="00CF7941" w:rsidRDefault="000514A6" w:rsidP="006E0F87">
            <w:pPr>
              <w:snapToGrid w:val="0"/>
              <w:jc w:val="right"/>
              <w:rPr>
                <w:rFonts w:ascii="Arial" w:hAnsi="Arial" w:cs="Arial"/>
                <w:sz w:val="22"/>
                <w:szCs w:val="22"/>
              </w:rPr>
            </w:pPr>
            <w:r>
              <w:rPr>
                <w:rFonts w:ascii="Arial" w:hAnsi="Arial" w:cs="Arial"/>
                <w:sz w:val="22"/>
                <w:szCs w:val="22"/>
              </w:rPr>
              <w:t>0</w:t>
            </w:r>
          </w:p>
        </w:tc>
      </w:tr>
      <w:tr w:rsidR="00CC642A" w:rsidRPr="00CF7941">
        <w:tc>
          <w:tcPr>
            <w:tcW w:w="578" w:type="dxa"/>
            <w:tcBorders>
              <w:left w:val="single" w:sz="4" w:space="0" w:color="000000"/>
              <w:bottom w:val="single" w:sz="4" w:space="0" w:color="000000"/>
            </w:tcBorders>
          </w:tcPr>
          <w:p w:rsidR="00CC642A" w:rsidRPr="00CF7941" w:rsidRDefault="00934DB6" w:rsidP="006E0F87">
            <w:pPr>
              <w:pStyle w:val="FootnoteText"/>
              <w:snapToGrid w:val="0"/>
              <w:rPr>
                <w:rFonts w:ascii="Arial" w:hAnsi="Arial" w:cs="Arial"/>
                <w:sz w:val="22"/>
                <w:szCs w:val="22"/>
              </w:rPr>
            </w:pPr>
            <w:r w:rsidRPr="00CF7941">
              <w:rPr>
                <w:rFonts w:ascii="Arial" w:hAnsi="Arial" w:cs="Arial"/>
                <w:sz w:val="22"/>
                <w:szCs w:val="22"/>
              </w:rPr>
              <w:t>7.</w:t>
            </w:r>
          </w:p>
        </w:tc>
        <w:tc>
          <w:tcPr>
            <w:tcW w:w="4111" w:type="dxa"/>
            <w:tcBorders>
              <w:left w:val="single" w:sz="4" w:space="0" w:color="000000"/>
              <w:bottom w:val="single" w:sz="4" w:space="0" w:color="000000"/>
            </w:tcBorders>
          </w:tcPr>
          <w:p w:rsidR="00CC642A" w:rsidRPr="00CF7941" w:rsidRDefault="00875E1D" w:rsidP="006E0F87">
            <w:pPr>
              <w:pStyle w:val="FootnoteText"/>
              <w:snapToGrid w:val="0"/>
              <w:rPr>
                <w:rFonts w:ascii="Arial" w:hAnsi="Arial" w:cs="Arial"/>
                <w:sz w:val="22"/>
                <w:szCs w:val="22"/>
              </w:rPr>
            </w:pPr>
            <w:r>
              <w:rPr>
                <w:rFonts w:ascii="Arial" w:hAnsi="Arial" w:cs="Arial"/>
                <w:sz w:val="22"/>
                <w:szCs w:val="22"/>
              </w:rPr>
              <w:t>Izrada festivalskih majica sa logom</w:t>
            </w:r>
          </w:p>
        </w:tc>
        <w:tc>
          <w:tcPr>
            <w:tcW w:w="1001" w:type="dxa"/>
            <w:tcBorders>
              <w:left w:val="single" w:sz="4" w:space="0" w:color="000000"/>
              <w:bottom w:val="single" w:sz="4" w:space="0" w:color="000000"/>
            </w:tcBorders>
          </w:tcPr>
          <w:p w:rsidR="00CC642A" w:rsidRPr="00CF7941" w:rsidRDefault="00875E1D" w:rsidP="006E0F87">
            <w:pPr>
              <w:snapToGrid w:val="0"/>
              <w:jc w:val="right"/>
              <w:rPr>
                <w:rFonts w:ascii="Arial" w:hAnsi="Arial" w:cs="Arial"/>
                <w:sz w:val="22"/>
                <w:szCs w:val="22"/>
              </w:rPr>
            </w:pPr>
            <w:r>
              <w:rPr>
                <w:rFonts w:ascii="Arial" w:hAnsi="Arial" w:cs="Arial"/>
                <w:sz w:val="22"/>
                <w:szCs w:val="22"/>
              </w:rPr>
              <w:t>1</w:t>
            </w:r>
          </w:p>
        </w:tc>
        <w:tc>
          <w:tcPr>
            <w:tcW w:w="936" w:type="dxa"/>
            <w:tcBorders>
              <w:left w:val="single" w:sz="4" w:space="0" w:color="000000"/>
              <w:bottom w:val="single" w:sz="4" w:space="0" w:color="000000"/>
            </w:tcBorders>
          </w:tcPr>
          <w:p w:rsidR="00CC642A" w:rsidRPr="00CF7941" w:rsidRDefault="00875E1D" w:rsidP="006E0F87">
            <w:pPr>
              <w:snapToGrid w:val="0"/>
              <w:jc w:val="right"/>
              <w:rPr>
                <w:rFonts w:ascii="Arial" w:hAnsi="Arial" w:cs="Arial"/>
                <w:sz w:val="22"/>
                <w:szCs w:val="22"/>
              </w:rPr>
            </w:pPr>
            <w:r>
              <w:rPr>
                <w:rFonts w:ascii="Arial" w:hAnsi="Arial" w:cs="Arial"/>
                <w:sz w:val="22"/>
                <w:szCs w:val="22"/>
              </w:rPr>
              <w:t>3,5</w:t>
            </w:r>
          </w:p>
        </w:tc>
        <w:tc>
          <w:tcPr>
            <w:tcW w:w="851" w:type="dxa"/>
            <w:tcBorders>
              <w:left w:val="single" w:sz="4" w:space="0" w:color="000000"/>
              <w:bottom w:val="single" w:sz="4" w:space="0" w:color="000000"/>
            </w:tcBorders>
          </w:tcPr>
          <w:p w:rsidR="00CC642A" w:rsidRPr="00CF7941" w:rsidRDefault="00126A5F" w:rsidP="00126A5F">
            <w:pPr>
              <w:tabs>
                <w:tab w:val="left" w:pos="420"/>
              </w:tabs>
              <w:snapToGrid w:val="0"/>
              <w:jc w:val="right"/>
              <w:rPr>
                <w:rFonts w:ascii="Arial" w:hAnsi="Arial" w:cs="Arial"/>
                <w:sz w:val="22"/>
                <w:szCs w:val="22"/>
              </w:rPr>
            </w:pPr>
            <w:r>
              <w:rPr>
                <w:rFonts w:ascii="Arial" w:hAnsi="Arial" w:cs="Arial"/>
                <w:sz w:val="22"/>
                <w:szCs w:val="22"/>
              </w:rPr>
              <w:t>100</w:t>
            </w:r>
          </w:p>
        </w:tc>
        <w:tc>
          <w:tcPr>
            <w:tcW w:w="1183" w:type="dxa"/>
            <w:tcBorders>
              <w:left w:val="single" w:sz="4" w:space="0" w:color="000000"/>
              <w:bottom w:val="single" w:sz="4" w:space="0" w:color="000000"/>
            </w:tcBorders>
          </w:tcPr>
          <w:p w:rsidR="00CC642A" w:rsidRPr="00CF7941" w:rsidRDefault="00126A5F" w:rsidP="006E0F87">
            <w:pPr>
              <w:snapToGrid w:val="0"/>
              <w:jc w:val="right"/>
              <w:rPr>
                <w:rFonts w:ascii="Arial" w:hAnsi="Arial" w:cs="Arial"/>
                <w:sz w:val="22"/>
                <w:szCs w:val="22"/>
              </w:rPr>
            </w:pPr>
            <w:r>
              <w:rPr>
                <w:rFonts w:ascii="Arial" w:hAnsi="Arial" w:cs="Arial"/>
                <w:sz w:val="22"/>
                <w:szCs w:val="22"/>
              </w:rPr>
              <w:t>350</w:t>
            </w:r>
          </w:p>
        </w:tc>
        <w:tc>
          <w:tcPr>
            <w:tcW w:w="1080" w:type="dxa"/>
            <w:tcBorders>
              <w:left w:val="single" w:sz="4" w:space="0" w:color="000000"/>
              <w:bottom w:val="single" w:sz="4" w:space="0" w:color="000000"/>
            </w:tcBorders>
          </w:tcPr>
          <w:p w:rsidR="00CC642A" w:rsidRPr="00CF7941" w:rsidRDefault="00126A5F" w:rsidP="006E0F87">
            <w:pPr>
              <w:snapToGrid w:val="0"/>
              <w:jc w:val="right"/>
              <w:rPr>
                <w:rFonts w:ascii="Arial" w:hAnsi="Arial" w:cs="Arial"/>
                <w:sz w:val="22"/>
                <w:szCs w:val="22"/>
              </w:rPr>
            </w:pPr>
            <w:r>
              <w:rPr>
                <w:rFonts w:ascii="Arial" w:hAnsi="Arial" w:cs="Arial"/>
                <w:sz w:val="22"/>
                <w:szCs w:val="22"/>
              </w:rPr>
              <w:t>0</w:t>
            </w:r>
          </w:p>
        </w:tc>
        <w:tc>
          <w:tcPr>
            <w:tcW w:w="1268" w:type="dxa"/>
            <w:tcBorders>
              <w:left w:val="single" w:sz="4" w:space="0" w:color="000000"/>
              <w:bottom w:val="single" w:sz="4" w:space="0" w:color="000000"/>
              <w:right w:val="single" w:sz="4" w:space="0" w:color="000000"/>
            </w:tcBorders>
          </w:tcPr>
          <w:p w:rsidR="00CC642A" w:rsidRPr="00CF7941" w:rsidRDefault="00126A5F" w:rsidP="006E0F87">
            <w:pPr>
              <w:snapToGrid w:val="0"/>
              <w:jc w:val="right"/>
              <w:rPr>
                <w:rFonts w:ascii="Arial" w:hAnsi="Arial" w:cs="Arial"/>
                <w:sz w:val="22"/>
                <w:szCs w:val="22"/>
              </w:rPr>
            </w:pPr>
            <w:r>
              <w:rPr>
                <w:rFonts w:ascii="Arial" w:hAnsi="Arial" w:cs="Arial"/>
                <w:sz w:val="22"/>
                <w:szCs w:val="22"/>
              </w:rPr>
              <w:t>350</w:t>
            </w:r>
          </w:p>
        </w:tc>
      </w:tr>
      <w:tr w:rsidR="00CC642A" w:rsidRPr="00CF7941">
        <w:tc>
          <w:tcPr>
            <w:tcW w:w="578" w:type="dxa"/>
            <w:tcBorders>
              <w:left w:val="single" w:sz="4" w:space="0" w:color="000000"/>
              <w:bottom w:val="single" w:sz="4" w:space="0" w:color="000000"/>
            </w:tcBorders>
          </w:tcPr>
          <w:p w:rsidR="00CC642A" w:rsidRPr="00CF7941" w:rsidRDefault="00934DB6" w:rsidP="006E0F87">
            <w:pPr>
              <w:snapToGrid w:val="0"/>
              <w:rPr>
                <w:rFonts w:ascii="Arial" w:hAnsi="Arial" w:cs="Arial"/>
                <w:sz w:val="22"/>
                <w:szCs w:val="22"/>
              </w:rPr>
            </w:pPr>
            <w:r w:rsidRPr="00CF7941">
              <w:rPr>
                <w:rFonts w:ascii="Arial" w:hAnsi="Arial" w:cs="Arial"/>
                <w:sz w:val="22"/>
                <w:szCs w:val="22"/>
              </w:rPr>
              <w:t>8.</w:t>
            </w:r>
          </w:p>
        </w:tc>
        <w:tc>
          <w:tcPr>
            <w:tcW w:w="4111" w:type="dxa"/>
            <w:tcBorders>
              <w:left w:val="single" w:sz="4" w:space="0" w:color="000000"/>
              <w:bottom w:val="single" w:sz="4" w:space="0" w:color="000000"/>
            </w:tcBorders>
          </w:tcPr>
          <w:p w:rsidR="00CC642A" w:rsidRPr="00CF7941" w:rsidRDefault="0062241C" w:rsidP="006E0F87">
            <w:pPr>
              <w:pStyle w:val="FootnoteText"/>
              <w:snapToGrid w:val="0"/>
              <w:rPr>
                <w:rFonts w:ascii="Arial" w:hAnsi="Arial" w:cs="Arial"/>
                <w:sz w:val="22"/>
                <w:szCs w:val="22"/>
              </w:rPr>
            </w:pPr>
            <w:r>
              <w:rPr>
                <w:rFonts w:ascii="Arial" w:hAnsi="Arial" w:cs="Arial"/>
                <w:sz w:val="22"/>
                <w:szCs w:val="22"/>
              </w:rPr>
              <w:t>Transport i instalacija bine</w:t>
            </w:r>
          </w:p>
        </w:tc>
        <w:tc>
          <w:tcPr>
            <w:tcW w:w="1001" w:type="dxa"/>
            <w:tcBorders>
              <w:left w:val="single" w:sz="4" w:space="0" w:color="000000"/>
              <w:bottom w:val="single" w:sz="4" w:space="0" w:color="000000"/>
            </w:tcBorders>
          </w:tcPr>
          <w:p w:rsidR="00CC642A" w:rsidRPr="00CF7941" w:rsidRDefault="0062241C" w:rsidP="006E0F87">
            <w:pPr>
              <w:snapToGrid w:val="0"/>
              <w:jc w:val="right"/>
              <w:rPr>
                <w:rFonts w:ascii="Arial" w:hAnsi="Arial" w:cs="Arial"/>
                <w:sz w:val="22"/>
                <w:szCs w:val="22"/>
              </w:rPr>
            </w:pPr>
            <w:r>
              <w:rPr>
                <w:rFonts w:ascii="Arial" w:hAnsi="Arial" w:cs="Arial"/>
                <w:sz w:val="22"/>
                <w:szCs w:val="22"/>
              </w:rPr>
              <w:t>1</w:t>
            </w:r>
          </w:p>
        </w:tc>
        <w:tc>
          <w:tcPr>
            <w:tcW w:w="936" w:type="dxa"/>
            <w:tcBorders>
              <w:left w:val="single" w:sz="4" w:space="0" w:color="000000"/>
              <w:bottom w:val="single" w:sz="4" w:space="0" w:color="000000"/>
            </w:tcBorders>
          </w:tcPr>
          <w:p w:rsidR="00CC642A" w:rsidRPr="00CF7941" w:rsidRDefault="00DB262F" w:rsidP="006E0F87">
            <w:pPr>
              <w:snapToGrid w:val="0"/>
              <w:jc w:val="right"/>
              <w:rPr>
                <w:rFonts w:ascii="Arial" w:hAnsi="Arial" w:cs="Arial"/>
                <w:sz w:val="22"/>
                <w:szCs w:val="22"/>
              </w:rPr>
            </w:pPr>
            <w:r>
              <w:rPr>
                <w:rFonts w:ascii="Arial" w:hAnsi="Arial" w:cs="Arial"/>
                <w:sz w:val="22"/>
                <w:szCs w:val="22"/>
              </w:rPr>
              <w:t>150</w:t>
            </w:r>
          </w:p>
        </w:tc>
        <w:tc>
          <w:tcPr>
            <w:tcW w:w="851" w:type="dxa"/>
            <w:tcBorders>
              <w:left w:val="single" w:sz="4" w:space="0" w:color="000000"/>
              <w:bottom w:val="single" w:sz="4" w:space="0" w:color="000000"/>
            </w:tcBorders>
          </w:tcPr>
          <w:p w:rsidR="00CC642A" w:rsidRPr="00CF7941" w:rsidRDefault="0062241C" w:rsidP="006E0F87">
            <w:pPr>
              <w:snapToGrid w:val="0"/>
              <w:jc w:val="right"/>
              <w:rPr>
                <w:rFonts w:ascii="Arial" w:hAnsi="Arial" w:cs="Arial"/>
                <w:sz w:val="22"/>
                <w:szCs w:val="22"/>
              </w:rPr>
            </w:pPr>
            <w:r>
              <w:rPr>
                <w:rFonts w:ascii="Arial" w:hAnsi="Arial" w:cs="Arial"/>
                <w:sz w:val="22"/>
                <w:szCs w:val="22"/>
              </w:rPr>
              <w:t>1</w:t>
            </w:r>
          </w:p>
        </w:tc>
        <w:tc>
          <w:tcPr>
            <w:tcW w:w="1183" w:type="dxa"/>
            <w:tcBorders>
              <w:left w:val="single" w:sz="4" w:space="0" w:color="000000"/>
              <w:bottom w:val="single" w:sz="4" w:space="0" w:color="000000"/>
            </w:tcBorders>
          </w:tcPr>
          <w:p w:rsidR="00CC642A" w:rsidRPr="00CF7941" w:rsidRDefault="00DB262F" w:rsidP="006E0F87">
            <w:pPr>
              <w:snapToGrid w:val="0"/>
              <w:jc w:val="right"/>
              <w:rPr>
                <w:rFonts w:ascii="Arial" w:hAnsi="Arial" w:cs="Arial"/>
                <w:sz w:val="22"/>
                <w:szCs w:val="22"/>
              </w:rPr>
            </w:pPr>
            <w:r>
              <w:rPr>
                <w:rFonts w:ascii="Arial" w:hAnsi="Arial" w:cs="Arial"/>
                <w:sz w:val="22"/>
                <w:szCs w:val="22"/>
              </w:rPr>
              <w:t>150</w:t>
            </w:r>
          </w:p>
        </w:tc>
        <w:tc>
          <w:tcPr>
            <w:tcW w:w="1080" w:type="dxa"/>
            <w:tcBorders>
              <w:left w:val="single" w:sz="4" w:space="0" w:color="000000"/>
              <w:bottom w:val="single" w:sz="4" w:space="0" w:color="000000"/>
            </w:tcBorders>
          </w:tcPr>
          <w:p w:rsidR="00CC642A" w:rsidRPr="00CF7941" w:rsidRDefault="00DB262F" w:rsidP="006E0F87">
            <w:pPr>
              <w:snapToGrid w:val="0"/>
              <w:jc w:val="right"/>
              <w:rPr>
                <w:rFonts w:ascii="Arial" w:hAnsi="Arial" w:cs="Arial"/>
                <w:sz w:val="22"/>
                <w:szCs w:val="22"/>
              </w:rPr>
            </w:pPr>
            <w:r>
              <w:rPr>
                <w:rFonts w:ascii="Arial" w:hAnsi="Arial" w:cs="Arial"/>
                <w:sz w:val="22"/>
                <w:szCs w:val="22"/>
              </w:rPr>
              <w:t>150</w:t>
            </w:r>
          </w:p>
        </w:tc>
        <w:tc>
          <w:tcPr>
            <w:tcW w:w="1268" w:type="dxa"/>
            <w:tcBorders>
              <w:left w:val="single" w:sz="4" w:space="0" w:color="000000"/>
              <w:bottom w:val="single" w:sz="4" w:space="0" w:color="000000"/>
              <w:right w:val="single" w:sz="4" w:space="0" w:color="000000"/>
            </w:tcBorders>
          </w:tcPr>
          <w:p w:rsidR="00CC642A" w:rsidRPr="00CF7941" w:rsidRDefault="0062241C" w:rsidP="006E0F87">
            <w:pPr>
              <w:snapToGrid w:val="0"/>
              <w:jc w:val="right"/>
              <w:rPr>
                <w:rFonts w:ascii="Arial" w:hAnsi="Arial" w:cs="Arial"/>
                <w:sz w:val="22"/>
                <w:szCs w:val="22"/>
              </w:rPr>
            </w:pPr>
            <w:r>
              <w:rPr>
                <w:rFonts w:ascii="Arial" w:hAnsi="Arial" w:cs="Arial"/>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B717F0" w:rsidRDefault="00126A5F" w:rsidP="006E0F87">
            <w:pPr>
              <w:pStyle w:val="FootnoteText"/>
              <w:snapToGrid w:val="0"/>
              <w:rPr>
                <w:rFonts w:ascii="Arial" w:hAnsi="Arial" w:cs="Arial"/>
                <w:sz w:val="22"/>
                <w:szCs w:val="22"/>
              </w:rPr>
            </w:pPr>
            <w:r>
              <w:rPr>
                <w:rFonts w:ascii="Arial" w:hAnsi="Arial" w:cs="Arial"/>
                <w:sz w:val="22"/>
                <w:szCs w:val="22"/>
              </w:rPr>
              <w:t>P</w:t>
            </w:r>
            <w:r w:rsidRPr="00126A5F">
              <w:rPr>
                <w:rFonts w:ascii="Arial" w:hAnsi="Arial" w:cs="Arial"/>
                <w:sz w:val="22"/>
                <w:szCs w:val="22"/>
              </w:rPr>
              <w:t>ress konferncija i najava programa u medijima</w:t>
            </w:r>
          </w:p>
        </w:tc>
        <w:tc>
          <w:tcPr>
            <w:tcW w:w="1001" w:type="dxa"/>
            <w:tcBorders>
              <w:left w:val="single" w:sz="4" w:space="0" w:color="000000"/>
              <w:bottom w:val="single" w:sz="4" w:space="0" w:color="000000"/>
            </w:tcBorders>
          </w:tcPr>
          <w:p w:rsidR="00B717F0" w:rsidRPr="00CF7941" w:rsidRDefault="00126A5F" w:rsidP="006E0F87">
            <w:pPr>
              <w:snapToGrid w:val="0"/>
              <w:jc w:val="right"/>
              <w:rPr>
                <w:rFonts w:ascii="Arial" w:hAnsi="Arial" w:cs="Arial"/>
                <w:sz w:val="22"/>
                <w:szCs w:val="22"/>
              </w:rPr>
            </w:pPr>
            <w:r>
              <w:rPr>
                <w:rFonts w:ascii="Arial" w:hAnsi="Arial" w:cs="Arial"/>
                <w:sz w:val="22"/>
                <w:szCs w:val="22"/>
              </w:rPr>
              <w:t>1</w:t>
            </w:r>
          </w:p>
        </w:tc>
        <w:tc>
          <w:tcPr>
            <w:tcW w:w="936" w:type="dxa"/>
            <w:tcBorders>
              <w:left w:val="single" w:sz="4" w:space="0" w:color="000000"/>
              <w:bottom w:val="single" w:sz="4" w:space="0" w:color="000000"/>
            </w:tcBorders>
          </w:tcPr>
          <w:p w:rsidR="00B717F0" w:rsidRPr="00CF7941" w:rsidRDefault="00126A5F" w:rsidP="006E0F87">
            <w:pPr>
              <w:snapToGrid w:val="0"/>
              <w:jc w:val="right"/>
              <w:rPr>
                <w:rFonts w:ascii="Arial" w:hAnsi="Arial" w:cs="Arial"/>
                <w:sz w:val="22"/>
                <w:szCs w:val="22"/>
              </w:rPr>
            </w:pPr>
            <w:r>
              <w:rPr>
                <w:rFonts w:ascii="Arial" w:hAnsi="Arial" w:cs="Arial"/>
                <w:sz w:val="22"/>
                <w:szCs w:val="22"/>
              </w:rPr>
              <w:t>75</w:t>
            </w:r>
          </w:p>
        </w:tc>
        <w:tc>
          <w:tcPr>
            <w:tcW w:w="851" w:type="dxa"/>
            <w:tcBorders>
              <w:left w:val="single" w:sz="4" w:space="0" w:color="000000"/>
              <w:bottom w:val="single" w:sz="4" w:space="0" w:color="000000"/>
            </w:tcBorders>
          </w:tcPr>
          <w:p w:rsidR="00B717F0" w:rsidRPr="00CF7941" w:rsidRDefault="00126A5F" w:rsidP="006E0F87">
            <w:pPr>
              <w:snapToGrid w:val="0"/>
              <w:jc w:val="right"/>
              <w:rPr>
                <w:rFonts w:ascii="Arial" w:hAnsi="Arial" w:cs="Arial"/>
                <w:sz w:val="22"/>
                <w:szCs w:val="22"/>
              </w:rPr>
            </w:pPr>
            <w:r>
              <w:rPr>
                <w:rFonts w:ascii="Arial" w:hAnsi="Arial" w:cs="Arial"/>
                <w:sz w:val="22"/>
                <w:szCs w:val="22"/>
              </w:rPr>
              <w:t>1</w:t>
            </w:r>
          </w:p>
        </w:tc>
        <w:tc>
          <w:tcPr>
            <w:tcW w:w="1183" w:type="dxa"/>
            <w:tcBorders>
              <w:left w:val="single" w:sz="4" w:space="0" w:color="000000"/>
              <w:bottom w:val="single" w:sz="4" w:space="0" w:color="000000"/>
            </w:tcBorders>
          </w:tcPr>
          <w:p w:rsidR="00B717F0" w:rsidRPr="00CF7941" w:rsidRDefault="00126A5F" w:rsidP="006E0F87">
            <w:pPr>
              <w:snapToGrid w:val="0"/>
              <w:jc w:val="right"/>
              <w:rPr>
                <w:rFonts w:ascii="Arial" w:hAnsi="Arial" w:cs="Arial"/>
                <w:sz w:val="22"/>
                <w:szCs w:val="22"/>
              </w:rPr>
            </w:pPr>
            <w:r>
              <w:rPr>
                <w:rFonts w:ascii="Arial" w:hAnsi="Arial" w:cs="Arial"/>
                <w:sz w:val="22"/>
                <w:szCs w:val="22"/>
              </w:rPr>
              <w:t>75</w:t>
            </w:r>
          </w:p>
        </w:tc>
        <w:tc>
          <w:tcPr>
            <w:tcW w:w="1080" w:type="dxa"/>
            <w:tcBorders>
              <w:left w:val="single" w:sz="4" w:space="0" w:color="000000"/>
              <w:bottom w:val="single" w:sz="4" w:space="0" w:color="000000"/>
            </w:tcBorders>
          </w:tcPr>
          <w:p w:rsidR="00B717F0" w:rsidRPr="00CF7941" w:rsidRDefault="00126A5F" w:rsidP="006E0F87">
            <w:pPr>
              <w:snapToGrid w:val="0"/>
              <w:jc w:val="right"/>
              <w:rPr>
                <w:rFonts w:ascii="Arial" w:hAnsi="Arial" w:cs="Arial"/>
                <w:sz w:val="22"/>
                <w:szCs w:val="22"/>
              </w:rPr>
            </w:pPr>
            <w:r>
              <w:rPr>
                <w:rFonts w:ascii="Arial" w:hAnsi="Arial" w:cs="Arial"/>
                <w:sz w:val="22"/>
                <w:szCs w:val="22"/>
              </w:rPr>
              <w:t>75</w:t>
            </w:r>
          </w:p>
        </w:tc>
        <w:tc>
          <w:tcPr>
            <w:tcW w:w="1268" w:type="dxa"/>
            <w:tcBorders>
              <w:left w:val="single" w:sz="4" w:space="0" w:color="000000"/>
              <w:bottom w:val="single" w:sz="4" w:space="0" w:color="000000"/>
              <w:right w:val="single" w:sz="4" w:space="0" w:color="000000"/>
            </w:tcBorders>
          </w:tcPr>
          <w:p w:rsidR="00B717F0" w:rsidRPr="00CF7941" w:rsidRDefault="00126A5F" w:rsidP="006E0F87">
            <w:pPr>
              <w:snapToGrid w:val="0"/>
              <w:jc w:val="right"/>
              <w:rPr>
                <w:rFonts w:ascii="Arial" w:hAnsi="Arial" w:cs="Arial"/>
                <w:sz w:val="22"/>
                <w:szCs w:val="22"/>
              </w:rPr>
            </w:pPr>
            <w:r>
              <w:rPr>
                <w:rFonts w:ascii="Arial" w:hAnsi="Arial" w:cs="Arial"/>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B717F0" w:rsidRDefault="00B717F0" w:rsidP="006E0F87">
            <w:pPr>
              <w:pStyle w:val="FootnoteText"/>
              <w:snapToGrid w:val="0"/>
              <w:rPr>
                <w:rFonts w:ascii="Arial" w:hAnsi="Arial" w:cs="Arial"/>
                <w:sz w:val="22"/>
                <w:szCs w:val="22"/>
              </w:rPr>
            </w:pPr>
            <w:r>
              <w:rPr>
                <w:rFonts w:ascii="Arial" w:hAnsi="Arial" w:cs="Arial"/>
                <w:sz w:val="22"/>
                <w:szCs w:val="22"/>
              </w:rPr>
              <w:t>Izrada akreditacija (ekipa, press, obezbjedjenje</w:t>
            </w:r>
          </w:p>
        </w:tc>
        <w:tc>
          <w:tcPr>
            <w:tcW w:w="1001" w:type="dxa"/>
            <w:tcBorders>
              <w:left w:val="single" w:sz="4" w:space="0" w:color="000000"/>
              <w:bottom w:val="single" w:sz="4" w:space="0" w:color="000000"/>
            </w:tcBorders>
          </w:tcPr>
          <w:p w:rsidR="00B717F0" w:rsidRPr="00CF7941" w:rsidRDefault="003C21F0" w:rsidP="006E0F87">
            <w:pPr>
              <w:snapToGrid w:val="0"/>
              <w:jc w:val="right"/>
              <w:rPr>
                <w:rFonts w:ascii="Arial" w:hAnsi="Arial" w:cs="Arial"/>
                <w:sz w:val="22"/>
                <w:szCs w:val="22"/>
              </w:rPr>
            </w:pPr>
            <w:r>
              <w:rPr>
                <w:rFonts w:ascii="Arial" w:hAnsi="Arial" w:cs="Arial"/>
                <w:sz w:val="22"/>
                <w:szCs w:val="22"/>
              </w:rPr>
              <w:t>1</w:t>
            </w:r>
          </w:p>
        </w:tc>
        <w:tc>
          <w:tcPr>
            <w:tcW w:w="936" w:type="dxa"/>
            <w:tcBorders>
              <w:left w:val="single" w:sz="4" w:space="0" w:color="000000"/>
              <w:bottom w:val="single" w:sz="4" w:space="0" w:color="000000"/>
            </w:tcBorders>
          </w:tcPr>
          <w:p w:rsidR="00B717F0" w:rsidRPr="00CF7941" w:rsidRDefault="00CA6E9B" w:rsidP="006E0F87">
            <w:pPr>
              <w:snapToGrid w:val="0"/>
              <w:jc w:val="right"/>
              <w:rPr>
                <w:rFonts w:ascii="Arial" w:hAnsi="Arial" w:cs="Arial"/>
                <w:sz w:val="22"/>
                <w:szCs w:val="22"/>
              </w:rPr>
            </w:pPr>
            <w:r>
              <w:rPr>
                <w:rFonts w:ascii="Arial" w:hAnsi="Arial" w:cs="Arial"/>
                <w:sz w:val="22"/>
                <w:szCs w:val="22"/>
              </w:rPr>
              <w:t>2</w:t>
            </w:r>
          </w:p>
        </w:tc>
        <w:tc>
          <w:tcPr>
            <w:tcW w:w="851" w:type="dxa"/>
            <w:tcBorders>
              <w:left w:val="single" w:sz="4" w:space="0" w:color="000000"/>
              <w:bottom w:val="single" w:sz="4" w:space="0" w:color="000000"/>
            </w:tcBorders>
          </w:tcPr>
          <w:p w:rsidR="00B717F0" w:rsidRPr="00CF7941" w:rsidRDefault="00CA6E9B" w:rsidP="006E0F87">
            <w:pPr>
              <w:snapToGrid w:val="0"/>
              <w:jc w:val="right"/>
              <w:rPr>
                <w:rFonts w:ascii="Arial" w:hAnsi="Arial" w:cs="Arial"/>
                <w:sz w:val="22"/>
                <w:szCs w:val="22"/>
              </w:rPr>
            </w:pPr>
            <w:r>
              <w:rPr>
                <w:rFonts w:ascii="Arial" w:hAnsi="Arial" w:cs="Arial"/>
                <w:sz w:val="22"/>
                <w:szCs w:val="22"/>
              </w:rPr>
              <w:t>25</w:t>
            </w:r>
          </w:p>
        </w:tc>
        <w:tc>
          <w:tcPr>
            <w:tcW w:w="1183" w:type="dxa"/>
            <w:tcBorders>
              <w:left w:val="single" w:sz="4" w:space="0" w:color="000000"/>
              <w:bottom w:val="single" w:sz="4" w:space="0" w:color="000000"/>
            </w:tcBorders>
          </w:tcPr>
          <w:p w:rsidR="00B717F0" w:rsidRPr="00CF7941" w:rsidRDefault="00CA6E9B" w:rsidP="006E0F87">
            <w:pPr>
              <w:snapToGrid w:val="0"/>
              <w:jc w:val="right"/>
              <w:rPr>
                <w:rFonts w:ascii="Arial" w:hAnsi="Arial" w:cs="Arial"/>
                <w:sz w:val="22"/>
                <w:szCs w:val="22"/>
              </w:rPr>
            </w:pPr>
            <w:r>
              <w:rPr>
                <w:rFonts w:ascii="Arial" w:hAnsi="Arial" w:cs="Arial"/>
                <w:sz w:val="22"/>
                <w:szCs w:val="22"/>
              </w:rPr>
              <w:t>50</w:t>
            </w:r>
          </w:p>
        </w:tc>
        <w:tc>
          <w:tcPr>
            <w:tcW w:w="1080" w:type="dxa"/>
            <w:tcBorders>
              <w:left w:val="single" w:sz="4" w:space="0" w:color="000000"/>
              <w:bottom w:val="single" w:sz="4" w:space="0" w:color="000000"/>
            </w:tcBorders>
          </w:tcPr>
          <w:p w:rsidR="00B717F0" w:rsidRPr="00CF7941" w:rsidRDefault="00CA6E9B" w:rsidP="006E0F87">
            <w:pPr>
              <w:snapToGrid w:val="0"/>
              <w:jc w:val="right"/>
              <w:rPr>
                <w:rFonts w:ascii="Arial" w:hAnsi="Arial" w:cs="Arial"/>
                <w:sz w:val="22"/>
                <w:szCs w:val="22"/>
              </w:rPr>
            </w:pPr>
            <w:r>
              <w:rPr>
                <w:rFonts w:ascii="Arial" w:hAnsi="Arial" w:cs="Arial"/>
                <w:sz w:val="22"/>
                <w:szCs w:val="22"/>
              </w:rPr>
              <w:t>50</w:t>
            </w:r>
          </w:p>
        </w:tc>
        <w:tc>
          <w:tcPr>
            <w:tcW w:w="1268" w:type="dxa"/>
            <w:tcBorders>
              <w:left w:val="single" w:sz="4" w:space="0" w:color="000000"/>
              <w:bottom w:val="single" w:sz="4" w:space="0" w:color="000000"/>
              <w:right w:val="single" w:sz="4" w:space="0" w:color="000000"/>
            </w:tcBorders>
          </w:tcPr>
          <w:p w:rsidR="00B717F0" w:rsidRPr="00CF7941" w:rsidRDefault="00875E1D" w:rsidP="006E0F87">
            <w:pPr>
              <w:snapToGrid w:val="0"/>
              <w:jc w:val="right"/>
              <w:rPr>
                <w:rFonts w:ascii="Arial" w:hAnsi="Arial" w:cs="Arial"/>
                <w:sz w:val="22"/>
                <w:szCs w:val="22"/>
              </w:rPr>
            </w:pPr>
            <w:r>
              <w:rPr>
                <w:rFonts w:ascii="Arial" w:hAnsi="Arial" w:cs="Arial"/>
                <w:sz w:val="22"/>
                <w:szCs w:val="22"/>
              </w:rPr>
              <w:t>0</w:t>
            </w:r>
          </w:p>
        </w:tc>
      </w:tr>
      <w:tr w:rsidR="009E636B" w:rsidRPr="00CF7941">
        <w:tc>
          <w:tcPr>
            <w:tcW w:w="578" w:type="dxa"/>
            <w:tcBorders>
              <w:left w:val="single" w:sz="4" w:space="0" w:color="000000"/>
              <w:bottom w:val="single" w:sz="4" w:space="0" w:color="000000"/>
            </w:tcBorders>
          </w:tcPr>
          <w:p w:rsidR="009E636B" w:rsidRPr="00CF7941" w:rsidRDefault="009E636B"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9E636B" w:rsidRDefault="009E636B" w:rsidP="006E0F87">
            <w:pPr>
              <w:pStyle w:val="FootnoteText"/>
              <w:snapToGrid w:val="0"/>
              <w:rPr>
                <w:rFonts w:ascii="Arial" w:hAnsi="Arial" w:cs="Arial"/>
                <w:sz w:val="22"/>
                <w:szCs w:val="22"/>
              </w:rPr>
            </w:pPr>
            <w:r>
              <w:rPr>
                <w:rFonts w:ascii="Arial" w:hAnsi="Arial" w:cs="Arial"/>
                <w:sz w:val="22"/>
                <w:szCs w:val="22"/>
              </w:rPr>
              <w:t>Izrada radijskog džingla za najavu festivala</w:t>
            </w:r>
          </w:p>
        </w:tc>
        <w:tc>
          <w:tcPr>
            <w:tcW w:w="1001" w:type="dxa"/>
            <w:tcBorders>
              <w:left w:val="single" w:sz="4" w:space="0" w:color="000000"/>
              <w:bottom w:val="single" w:sz="4" w:space="0" w:color="000000"/>
            </w:tcBorders>
          </w:tcPr>
          <w:p w:rsidR="009E636B" w:rsidRPr="00CF7941" w:rsidRDefault="003C21F0" w:rsidP="006E0F87">
            <w:pPr>
              <w:snapToGrid w:val="0"/>
              <w:jc w:val="right"/>
              <w:rPr>
                <w:rFonts w:ascii="Arial" w:hAnsi="Arial" w:cs="Arial"/>
                <w:sz w:val="22"/>
                <w:szCs w:val="22"/>
              </w:rPr>
            </w:pPr>
            <w:r>
              <w:rPr>
                <w:rFonts w:ascii="Arial" w:hAnsi="Arial" w:cs="Arial"/>
                <w:sz w:val="22"/>
                <w:szCs w:val="22"/>
              </w:rPr>
              <w:t>1</w:t>
            </w:r>
          </w:p>
        </w:tc>
        <w:tc>
          <w:tcPr>
            <w:tcW w:w="936"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40</w:t>
            </w:r>
          </w:p>
        </w:tc>
        <w:tc>
          <w:tcPr>
            <w:tcW w:w="851"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1</w:t>
            </w:r>
          </w:p>
        </w:tc>
        <w:tc>
          <w:tcPr>
            <w:tcW w:w="1183"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40</w:t>
            </w:r>
          </w:p>
        </w:tc>
        <w:tc>
          <w:tcPr>
            <w:tcW w:w="1080"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40</w:t>
            </w:r>
          </w:p>
        </w:tc>
        <w:tc>
          <w:tcPr>
            <w:tcW w:w="1268" w:type="dxa"/>
            <w:tcBorders>
              <w:left w:val="single" w:sz="4" w:space="0" w:color="000000"/>
              <w:bottom w:val="single" w:sz="4" w:space="0" w:color="000000"/>
              <w:right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0</w:t>
            </w:r>
          </w:p>
        </w:tc>
      </w:tr>
      <w:tr w:rsidR="00875E1D" w:rsidRPr="00CF7941">
        <w:tc>
          <w:tcPr>
            <w:tcW w:w="578" w:type="dxa"/>
            <w:tcBorders>
              <w:left w:val="single" w:sz="4" w:space="0" w:color="000000"/>
              <w:bottom w:val="single" w:sz="4" w:space="0" w:color="000000"/>
            </w:tcBorders>
          </w:tcPr>
          <w:p w:rsidR="00875E1D" w:rsidRPr="00CF7941" w:rsidRDefault="00875E1D"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875E1D" w:rsidRDefault="00875E1D" w:rsidP="006E0F87">
            <w:pPr>
              <w:pStyle w:val="FootnoteText"/>
              <w:snapToGrid w:val="0"/>
              <w:rPr>
                <w:rFonts w:ascii="Arial" w:hAnsi="Arial" w:cs="Arial"/>
                <w:sz w:val="22"/>
                <w:szCs w:val="22"/>
              </w:rPr>
            </w:pPr>
            <w:r>
              <w:rPr>
                <w:rFonts w:ascii="Arial" w:hAnsi="Arial" w:cs="Arial"/>
                <w:sz w:val="22"/>
                <w:szCs w:val="22"/>
              </w:rPr>
              <w:t>Emitovanje radijskog džingla za najavu festivala</w:t>
            </w:r>
          </w:p>
        </w:tc>
        <w:tc>
          <w:tcPr>
            <w:tcW w:w="1001" w:type="dxa"/>
            <w:tcBorders>
              <w:left w:val="single" w:sz="4" w:space="0" w:color="000000"/>
              <w:bottom w:val="single" w:sz="4" w:space="0" w:color="000000"/>
            </w:tcBorders>
          </w:tcPr>
          <w:p w:rsidR="00875E1D" w:rsidRDefault="00875E1D" w:rsidP="006E0F87">
            <w:pPr>
              <w:snapToGrid w:val="0"/>
              <w:jc w:val="right"/>
              <w:rPr>
                <w:rFonts w:ascii="Arial" w:hAnsi="Arial" w:cs="Arial"/>
                <w:sz w:val="22"/>
                <w:szCs w:val="22"/>
              </w:rPr>
            </w:pPr>
            <w:r>
              <w:rPr>
                <w:rFonts w:ascii="Arial" w:hAnsi="Arial" w:cs="Arial"/>
                <w:sz w:val="22"/>
                <w:szCs w:val="22"/>
              </w:rPr>
              <w:t>15 Sek.</w:t>
            </w:r>
          </w:p>
        </w:tc>
        <w:tc>
          <w:tcPr>
            <w:tcW w:w="936" w:type="dxa"/>
            <w:tcBorders>
              <w:left w:val="single" w:sz="4" w:space="0" w:color="000000"/>
              <w:bottom w:val="single" w:sz="4" w:space="0" w:color="000000"/>
            </w:tcBorders>
          </w:tcPr>
          <w:p w:rsidR="00875E1D" w:rsidRPr="00CF7941" w:rsidRDefault="00875E1D" w:rsidP="006E0F87">
            <w:pPr>
              <w:snapToGrid w:val="0"/>
              <w:jc w:val="right"/>
              <w:rPr>
                <w:rFonts w:ascii="Arial" w:hAnsi="Arial" w:cs="Arial"/>
                <w:sz w:val="22"/>
                <w:szCs w:val="22"/>
              </w:rPr>
            </w:pPr>
            <w:r>
              <w:rPr>
                <w:rFonts w:ascii="Arial" w:hAnsi="Arial" w:cs="Arial"/>
                <w:sz w:val="22"/>
                <w:szCs w:val="22"/>
              </w:rPr>
              <w:t>5</w:t>
            </w:r>
          </w:p>
        </w:tc>
        <w:tc>
          <w:tcPr>
            <w:tcW w:w="851" w:type="dxa"/>
            <w:tcBorders>
              <w:left w:val="single" w:sz="4" w:space="0" w:color="000000"/>
              <w:bottom w:val="single" w:sz="4" w:space="0" w:color="000000"/>
            </w:tcBorders>
          </w:tcPr>
          <w:p w:rsidR="00875E1D" w:rsidRPr="00CF7941" w:rsidRDefault="00875E1D" w:rsidP="006E0F87">
            <w:pPr>
              <w:snapToGrid w:val="0"/>
              <w:jc w:val="right"/>
              <w:rPr>
                <w:rFonts w:ascii="Arial" w:hAnsi="Arial" w:cs="Arial"/>
                <w:sz w:val="22"/>
                <w:szCs w:val="22"/>
              </w:rPr>
            </w:pPr>
            <w:r>
              <w:rPr>
                <w:rFonts w:ascii="Arial" w:hAnsi="Arial" w:cs="Arial"/>
                <w:sz w:val="22"/>
                <w:szCs w:val="22"/>
              </w:rPr>
              <w:t>20</w:t>
            </w:r>
          </w:p>
        </w:tc>
        <w:tc>
          <w:tcPr>
            <w:tcW w:w="1183" w:type="dxa"/>
            <w:tcBorders>
              <w:left w:val="single" w:sz="4" w:space="0" w:color="000000"/>
              <w:bottom w:val="single" w:sz="4" w:space="0" w:color="000000"/>
            </w:tcBorders>
          </w:tcPr>
          <w:p w:rsidR="00875E1D" w:rsidRPr="00CF7941" w:rsidRDefault="00875E1D" w:rsidP="006E0F87">
            <w:pPr>
              <w:snapToGrid w:val="0"/>
              <w:jc w:val="right"/>
              <w:rPr>
                <w:rFonts w:ascii="Arial" w:hAnsi="Arial" w:cs="Arial"/>
                <w:sz w:val="22"/>
                <w:szCs w:val="22"/>
              </w:rPr>
            </w:pPr>
            <w:r>
              <w:rPr>
                <w:rFonts w:ascii="Arial" w:hAnsi="Arial" w:cs="Arial"/>
                <w:sz w:val="22"/>
                <w:szCs w:val="22"/>
              </w:rPr>
              <w:t>100</w:t>
            </w:r>
          </w:p>
        </w:tc>
        <w:tc>
          <w:tcPr>
            <w:tcW w:w="1080" w:type="dxa"/>
            <w:tcBorders>
              <w:left w:val="single" w:sz="4" w:space="0" w:color="000000"/>
              <w:bottom w:val="single" w:sz="4" w:space="0" w:color="000000"/>
            </w:tcBorders>
          </w:tcPr>
          <w:p w:rsidR="00875E1D" w:rsidRPr="00CF7941" w:rsidRDefault="00875E1D" w:rsidP="006E0F87">
            <w:pPr>
              <w:snapToGrid w:val="0"/>
              <w:jc w:val="right"/>
              <w:rPr>
                <w:rFonts w:ascii="Arial" w:hAnsi="Arial" w:cs="Arial"/>
                <w:sz w:val="22"/>
                <w:szCs w:val="22"/>
              </w:rPr>
            </w:pPr>
            <w:r>
              <w:rPr>
                <w:rFonts w:ascii="Arial" w:hAnsi="Arial" w:cs="Arial"/>
                <w:sz w:val="22"/>
                <w:szCs w:val="22"/>
              </w:rPr>
              <w:t>100</w:t>
            </w:r>
          </w:p>
        </w:tc>
        <w:tc>
          <w:tcPr>
            <w:tcW w:w="1268" w:type="dxa"/>
            <w:tcBorders>
              <w:left w:val="single" w:sz="4" w:space="0" w:color="000000"/>
              <w:bottom w:val="single" w:sz="4" w:space="0" w:color="000000"/>
              <w:right w:val="single" w:sz="4" w:space="0" w:color="000000"/>
            </w:tcBorders>
          </w:tcPr>
          <w:p w:rsidR="00875E1D" w:rsidRPr="00CF7941" w:rsidRDefault="00875E1D" w:rsidP="006E0F87">
            <w:pPr>
              <w:snapToGrid w:val="0"/>
              <w:jc w:val="right"/>
              <w:rPr>
                <w:rFonts w:ascii="Arial" w:hAnsi="Arial" w:cs="Arial"/>
                <w:sz w:val="22"/>
                <w:szCs w:val="22"/>
              </w:rPr>
            </w:pPr>
            <w:r>
              <w:rPr>
                <w:rFonts w:ascii="Arial" w:hAnsi="Arial" w:cs="Arial"/>
                <w:sz w:val="22"/>
                <w:szCs w:val="22"/>
              </w:rPr>
              <w:t>0</w:t>
            </w:r>
          </w:p>
        </w:tc>
      </w:tr>
      <w:tr w:rsidR="009E636B" w:rsidRPr="00CF7941">
        <w:tc>
          <w:tcPr>
            <w:tcW w:w="578" w:type="dxa"/>
            <w:tcBorders>
              <w:left w:val="single" w:sz="4" w:space="0" w:color="000000"/>
              <w:bottom w:val="single" w:sz="4" w:space="0" w:color="000000"/>
            </w:tcBorders>
          </w:tcPr>
          <w:p w:rsidR="009E636B" w:rsidRPr="00CF7941" w:rsidRDefault="009E636B"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9E636B" w:rsidRDefault="009E636B" w:rsidP="006E0F87">
            <w:pPr>
              <w:pStyle w:val="FootnoteText"/>
              <w:snapToGrid w:val="0"/>
              <w:rPr>
                <w:rFonts w:ascii="Arial" w:hAnsi="Arial" w:cs="Arial"/>
                <w:sz w:val="22"/>
                <w:szCs w:val="22"/>
              </w:rPr>
            </w:pPr>
            <w:r>
              <w:rPr>
                <w:rFonts w:ascii="Arial" w:hAnsi="Arial" w:cs="Arial"/>
                <w:sz w:val="22"/>
                <w:szCs w:val="22"/>
              </w:rPr>
              <w:t xml:space="preserve">Izrada tonskih pokrivalica za pauze u </w:t>
            </w:r>
            <w:r>
              <w:rPr>
                <w:rFonts w:ascii="Arial" w:hAnsi="Arial" w:cs="Arial"/>
                <w:sz w:val="22"/>
                <w:szCs w:val="22"/>
              </w:rPr>
              <w:lastRenderedPageBreak/>
              <w:t>tranzicijama na sceni</w:t>
            </w:r>
            <w:r w:rsidR="00875E1D">
              <w:rPr>
                <w:rFonts w:ascii="Arial" w:hAnsi="Arial" w:cs="Arial"/>
                <w:sz w:val="22"/>
                <w:szCs w:val="22"/>
              </w:rPr>
              <w:t xml:space="preserve"> tokom festivala (tonsko snimanje u studiju)</w:t>
            </w:r>
          </w:p>
        </w:tc>
        <w:tc>
          <w:tcPr>
            <w:tcW w:w="1001"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lastRenderedPageBreak/>
              <w:t>1</w:t>
            </w:r>
          </w:p>
        </w:tc>
        <w:tc>
          <w:tcPr>
            <w:tcW w:w="936"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50</w:t>
            </w:r>
          </w:p>
        </w:tc>
        <w:tc>
          <w:tcPr>
            <w:tcW w:w="851"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2</w:t>
            </w:r>
          </w:p>
        </w:tc>
        <w:tc>
          <w:tcPr>
            <w:tcW w:w="1183"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100</w:t>
            </w:r>
          </w:p>
        </w:tc>
        <w:tc>
          <w:tcPr>
            <w:tcW w:w="1080"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100</w:t>
            </w:r>
          </w:p>
        </w:tc>
        <w:tc>
          <w:tcPr>
            <w:tcW w:w="1268" w:type="dxa"/>
            <w:tcBorders>
              <w:left w:val="single" w:sz="4" w:space="0" w:color="000000"/>
              <w:bottom w:val="single" w:sz="4" w:space="0" w:color="000000"/>
              <w:right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0</w:t>
            </w:r>
          </w:p>
        </w:tc>
      </w:tr>
      <w:tr w:rsidR="009E636B" w:rsidRPr="00CF7941">
        <w:tc>
          <w:tcPr>
            <w:tcW w:w="578" w:type="dxa"/>
            <w:tcBorders>
              <w:left w:val="single" w:sz="4" w:space="0" w:color="000000"/>
              <w:bottom w:val="single" w:sz="4" w:space="0" w:color="000000"/>
            </w:tcBorders>
          </w:tcPr>
          <w:p w:rsidR="009E636B" w:rsidRPr="00CF7941" w:rsidRDefault="009E636B"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9E636B" w:rsidRDefault="009E636B" w:rsidP="006E0F87">
            <w:pPr>
              <w:pStyle w:val="FootnoteText"/>
              <w:snapToGrid w:val="0"/>
              <w:rPr>
                <w:rFonts w:ascii="Arial" w:hAnsi="Arial" w:cs="Arial"/>
                <w:sz w:val="22"/>
                <w:szCs w:val="22"/>
              </w:rPr>
            </w:pPr>
            <w:r>
              <w:rPr>
                <w:rFonts w:ascii="Arial" w:hAnsi="Arial" w:cs="Arial"/>
                <w:sz w:val="22"/>
                <w:szCs w:val="22"/>
              </w:rPr>
              <w:t>Oglašavanje i najava u novinama i dnevnoj štampi</w:t>
            </w:r>
            <w:r w:rsidR="00FD50A0">
              <w:rPr>
                <w:rFonts w:ascii="Arial" w:hAnsi="Arial" w:cs="Arial"/>
                <w:sz w:val="22"/>
                <w:szCs w:val="22"/>
              </w:rPr>
              <w:t xml:space="preserve"> </w:t>
            </w:r>
          </w:p>
        </w:tc>
        <w:tc>
          <w:tcPr>
            <w:tcW w:w="1001"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oglas</w:t>
            </w:r>
          </w:p>
        </w:tc>
        <w:tc>
          <w:tcPr>
            <w:tcW w:w="936"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25</w:t>
            </w:r>
          </w:p>
        </w:tc>
        <w:tc>
          <w:tcPr>
            <w:tcW w:w="851"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4</w:t>
            </w:r>
          </w:p>
        </w:tc>
        <w:tc>
          <w:tcPr>
            <w:tcW w:w="1183"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100</w:t>
            </w:r>
          </w:p>
        </w:tc>
        <w:tc>
          <w:tcPr>
            <w:tcW w:w="1080"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100</w:t>
            </w:r>
          </w:p>
        </w:tc>
        <w:tc>
          <w:tcPr>
            <w:tcW w:w="1268" w:type="dxa"/>
            <w:tcBorders>
              <w:left w:val="single" w:sz="4" w:space="0" w:color="000000"/>
              <w:bottom w:val="single" w:sz="4" w:space="0" w:color="000000"/>
              <w:right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0</w:t>
            </w:r>
          </w:p>
        </w:tc>
      </w:tr>
      <w:tr w:rsidR="009E636B" w:rsidRPr="00CF7941">
        <w:tc>
          <w:tcPr>
            <w:tcW w:w="578" w:type="dxa"/>
            <w:tcBorders>
              <w:left w:val="single" w:sz="4" w:space="0" w:color="000000"/>
              <w:bottom w:val="single" w:sz="4" w:space="0" w:color="000000"/>
            </w:tcBorders>
          </w:tcPr>
          <w:p w:rsidR="009E636B" w:rsidRPr="00CF7941" w:rsidRDefault="009E636B"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9E636B" w:rsidRDefault="009E636B" w:rsidP="006E0F87">
            <w:pPr>
              <w:pStyle w:val="FootnoteText"/>
              <w:snapToGrid w:val="0"/>
              <w:rPr>
                <w:rFonts w:ascii="Arial" w:hAnsi="Arial" w:cs="Arial"/>
                <w:sz w:val="22"/>
                <w:szCs w:val="22"/>
              </w:rPr>
            </w:pPr>
            <w:r>
              <w:rPr>
                <w:rFonts w:ascii="Arial" w:hAnsi="Arial" w:cs="Arial"/>
                <w:sz w:val="22"/>
                <w:szCs w:val="22"/>
              </w:rPr>
              <w:t>Fotografisanje festivala</w:t>
            </w:r>
          </w:p>
        </w:tc>
        <w:tc>
          <w:tcPr>
            <w:tcW w:w="1001"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dan</w:t>
            </w:r>
          </w:p>
        </w:tc>
        <w:tc>
          <w:tcPr>
            <w:tcW w:w="936"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25</w:t>
            </w:r>
          </w:p>
        </w:tc>
        <w:tc>
          <w:tcPr>
            <w:tcW w:w="851"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3</w:t>
            </w:r>
          </w:p>
        </w:tc>
        <w:tc>
          <w:tcPr>
            <w:tcW w:w="1183"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75</w:t>
            </w:r>
          </w:p>
        </w:tc>
        <w:tc>
          <w:tcPr>
            <w:tcW w:w="1080" w:type="dxa"/>
            <w:tcBorders>
              <w:left w:val="single" w:sz="4" w:space="0" w:color="000000"/>
              <w:bottom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75</w:t>
            </w:r>
          </w:p>
        </w:tc>
        <w:tc>
          <w:tcPr>
            <w:tcW w:w="1268" w:type="dxa"/>
            <w:tcBorders>
              <w:left w:val="single" w:sz="4" w:space="0" w:color="000000"/>
              <w:bottom w:val="single" w:sz="4" w:space="0" w:color="000000"/>
              <w:right w:val="single" w:sz="4" w:space="0" w:color="000000"/>
            </w:tcBorders>
          </w:tcPr>
          <w:p w:rsidR="009E636B" w:rsidRPr="00CF7941" w:rsidRDefault="00875E1D" w:rsidP="006E0F87">
            <w:pPr>
              <w:snapToGrid w:val="0"/>
              <w:jc w:val="right"/>
              <w:rPr>
                <w:rFonts w:ascii="Arial" w:hAnsi="Arial" w:cs="Arial"/>
                <w:sz w:val="22"/>
                <w:szCs w:val="22"/>
              </w:rPr>
            </w:pPr>
            <w:r>
              <w:rPr>
                <w:rFonts w:ascii="Arial" w:hAnsi="Arial" w:cs="Arial"/>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B717F0" w:rsidRDefault="00875E1D" w:rsidP="006E0F87">
            <w:pPr>
              <w:pStyle w:val="FootnoteText"/>
              <w:snapToGrid w:val="0"/>
              <w:rPr>
                <w:rFonts w:ascii="Arial" w:hAnsi="Arial" w:cs="Arial"/>
                <w:sz w:val="22"/>
                <w:szCs w:val="22"/>
              </w:rPr>
            </w:pPr>
            <w:r>
              <w:rPr>
                <w:rFonts w:ascii="Arial" w:hAnsi="Arial" w:cs="Arial"/>
                <w:sz w:val="22"/>
                <w:szCs w:val="22"/>
              </w:rPr>
              <w:t>Oglašavanje na televiziji</w:t>
            </w:r>
            <w:r w:rsidR="0062241C">
              <w:rPr>
                <w:rFonts w:ascii="Arial" w:hAnsi="Arial" w:cs="Arial"/>
                <w:sz w:val="22"/>
                <w:szCs w:val="22"/>
              </w:rPr>
              <w:t xml:space="preserve"> (gif banner)</w:t>
            </w:r>
            <w:r>
              <w:rPr>
                <w:rFonts w:ascii="Arial" w:hAnsi="Arial" w:cs="Arial"/>
                <w:sz w:val="22"/>
                <w:szCs w:val="22"/>
              </w:rPr>
              <w:t xml:space="preserve"> </w:t>
            </w:r>
            <w:r w:rsidR="0062241C">
              <w:rPr>
                <w:rFonts w:ascii="Arial" w:hAnsi="Arial" w:cs="Arial"/>
                <w:sz w:val="22"/>
                <w:szCs w:val="22"/>
              </w:rPr>
              <w:t>u dnu ekrana</w:t>
            </w:r>
          </w:p>
        </w:tc>
        <w:tc>
          <w:tcPr>
            <w:tcW w:w="1001" w:type="dxa"/>
            <w:tcBorders>
              <w:left w:val="single" w:sz="4" w:space="0" w:color="000000"/>
              <w:bottom w:val="single" w:sz="4" w:space="0" w:color="000000"/>
            </w:tcBorders>
          </w:tcPr>
          <w:p w:rsidR="00B717F0" w:rsidRPr="00CF7941" w:rsidRDefault="0062241C" w:rsidP="006E0F87">
            <w:pPr>
              <w:snapToGrid w:val="0"/>
              <w:jc w:val="right"/>
              <w:rPr>
                <w:rFonts w:ascii="Arial" w:hAnsi="Arial" w:cs="Arial"/>
                <w:sz w:val="22"/>
                <w:szCs w:val="22"/>
              </w:rPr>
            </w:pPr>
            <w:r>
              <w:rPr>
                <w:rFonts w:ascii="Arial" w:hAnsi="Arial" w:cs="Arial"/>
                <w:sz w:val="22"/>
                <w:szCs w:val="22"/>
              </w:rPr>
              <w:t xml:space="preserve">dan </w:t>
            </w:r>
          </w:p>
        </w:tc>
        <w:tc>
          <w:tcPr>
            <w:tcW w:w="936" w:type="dxa"/>
            <w:tcBorders>
              <w:left w:val="single" w:sz="4" w:space="0" w:color="000000"/>
              <w:bottom w:val="single" w:sz="4" w:space="0" w:color="000000"/>
            </w:tcBorders>
          </w:tcPr>
          <w:p w:rsidR="00B717F0" w:rsidRPr="00CF7941" w:rsidRDefault="0062241C" w:rsidP="006E0F87">
            <w:pPr>
              <w:snapToGrid w:val="0"/>
              <w:jc w:val="right"/>
              <w:rPr>
                <w:rFonts w:ascii="Arial" w:hAnsi="Arial" w:cs="Arial"/>
                <w:sz w:val="22"/>
                <w:szCs w:val="22"/>
              </w:rPr>
            </w:pPr>
            <w:r>
              <w:rPr>
                <w:rFonts w:ascii="Arial" w:hAnsi="Arial" w:cs="Arial"/>
                <w:sz w:val="22"/>
                <w:szCs w:val="22"/>
              </w:rPr>
              <w:t>15</w:t>
            </w:r>
          </w:p>
        </w:tc>
        <w:tc>
          <w:tcPr>
            <w:tcW w:w="851" w:type="dxa"/>
            <w:tcBorders>
              <w:left w:val="single" w:sz="4" w:space="0" w:color="000000"/>
              <w:bottom w:val="single" w:sz="4" w:space="0" w:color="000000"/>
            </w:tcBorders>
          </w:tcPr>
          <w:p w:rsidR="00B717F0" w:rsidRPr="00CF7941" w:rsidRDefault="0062241C" w:rsidP="006E0F87">
            <w:pPr>
              <w:snapToGrid w:val="0"/>
              <w:jc w:val="right"/>
              <w:rPr>
                <w:rFonts w:ascii="Arial" w:hAnsi="Arial" w:cs="Arial"/>
                <w:sz w:val="22"/>
                <w:szCs w:val="22"/>
              </w:rPr>
            </w:pPr>
            <w:r>
              <w:rPr>
                <w:rFonts w:ascii="Arial" w:hAnsi="Arial" w:cs="Arial"/>
                <w:sz w:val="22"/>
                <w:szCs w:val="22"/>
              </w:rPr>
              <w:t>5</w:t>
            </w:r>
          </w:p>
        </w:tc>
        <w:tc>
          <w:tcPr>
            <w:tcW w:w="1183" w:type="dxa"/>
            <w:tcBorders>
              <w:left w:val="single" w:sz="4" w:space="0" w:color="000000"/>
              <w:bottom w:val="single" w:sz="4" w:space="0" w:color="000000"/>
            </w:tcBorders>
          </w:tcPr>
          <w:p w:rsidR="00B717F0" w:rsidRPr="00CF7941" w:rsidRDefault="0062241C" w:rsidP="006E0F87">
            <w:pPr>
              <w:snapToGrid w:val="0"/>
              <w:jc w:val="right"/>
              <w:rPr>
                <w:rFonts w:ascii="Arial" w:hAnsi="Arial" w:cs="Arial"/>
                <w:sz w:val="22"/>
                <w:szCs w:val="22"/>
              </w:rPr>
            </w:pPr>
            <w:r>
              <w:rPr>
                <w:rFonts w:ascii="Arial" w:hAnsi="Arial" w:cs="Arial"/>
                <w:sz w:val="22"/>
                <w:szCs w:val="22"/>
              </w:rPr>
              <w:t>75</w:t>
            </w:r>
          </w:p>
        </w:tc>
        <w:tc>
          <w:tcPr>
            <w:tcW w:w="1080" w:type="dxa"/>
            <w:tcBorders>
              <w:left w:val="single" w:sz="4" w:space="0" w:color="000000"/>
              <w:bottom w:val="single" w:sz="4" w:space="0" w:color="000000"/>
            </w:tcBorders>
          </w:tcPr>
          <w:p w:rsidR="00B717F0" w:rsidRPr="00CF7941" w:rsidRDefault="0062241C" w:rsidP="006E0F87">
            <w:pPr>
              <w:snapToGrid w:val="0"/>
              <w:jc w:val="right"/>
              <w:rPr>
                <w:rFonts w:ascii="Arial" w:hAnsi="Arial" w:cs="Arial"/>
                <w:sz w:val="22"/>
                <w:szCs w:val="22"/>
              </w:rPr>
            </w:pPr>
            <w:r>
              <w:rPr>
                <w:rFonts w:ascii="Arial" w:hAnsi="Arial" w:cs="Arial"/>
                <w:sz w:val="22"/>
                <w:szCs w:val="22"/>
              </w:rPr>
              <w:t>75</w:t>
            </w:r>
          </w:p>
        </w:tc>
        <w:tc>
          <w:tcPr>
            <w:tcW w:w="1268" w:type="dxa"/>
            <w:tcBorders>
              <w:left w:val="single" w:sz="4" w:space="0" w:color="000000"/>
              <w:bottom w:val="single" w:sz="4" w:space="0" w:color="000000"/>
              <w:right w:val="single" w:sz="4" w:space="0" w:color="000000"/>
            </w:tcBorders>
          </w:tcPr>
          <w:p w:rsidR="00B717F0" w:rsidRPr="00CF7941" w:rsidRDefault="0062241C" w:rsidP="006E0F87">
            <w:pPr>
              <w:snapToGrid w:val="0"/>
              <w:jc w:val="right"/>
              <w:rPr>
                <w:rFonts w:ascii="Arial" w:hAnsi="Arial" w:cs="Arial"/>
                <w:sz w:val="22"/>
                <w:szCs w:val="22"/>
              </w:rPr>
            </w:pPr>
            <w:r>
              <w:rPr>
                <w:rFonts w:ascii="Arial" w:hAnsi="Arial" w:cs="Arial"/>
                <w:sz w:val="22"/>
                <w:szCs w:val="22"/>
              </w:rPr>
              <w:t>0</w:t>
            </w:r>
          </w:p>
        </w:tc>
      </w:tr>
      <w:tr w:rsidR="009E636B" w:rsidRPr="00CF7941">
        <w:tc>
          <w:tcPr>
            <w:tcW w:w="578" w:type="dxa"/>
            <w:tcBorders>
              <w:left w:val="single" w:sz="4" w:space="0" w:color="000000"/>
              <w:bottom w:val="single" w:sz="4" w:space="0" w:color="000000"/>
            </w:tcBorders>
          </w:tcPr>
          <w:p w:rsidR="009E636B" w:rsidRPr="00CF7941" w:rsidRDefault="009E636B"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9E636B" w:rsidRDefault="004647C4" w:rsidP="006E0F87">
            <w:pPr>
              <w:pStyle w:val="FootnoteText"/>
              <w:snapToGrid w:val="0"/>
              <w:rPr>
                <w:rFonts w:ascii="Arial" w:hAnsi="Arial" w:cs="Arial"/>
                <w:sz w:val="22"/>
                <w:szCs w:val="22"/>
              </w:rPr>
            </w:pPr>
            <w:r>
              <w:rPr>
                <w:rFonts w:ascii="Arial" w:hAnsi="Arial" w:cs="Arial"/>
                <w:sz w:val="22"/>
                <w:szCs w:val="22"/>
              </w:rPr>
              <w:t xml:space="preserve">Izrada festivalske zastave 4mx1m </w:t>
            </w:r>
            <w:r w:rsidR="0062241C">
              <w:rPr>
                <w:rFonts w:ascii="Arial" w:hAnsi="Arial" w:cs="Arial"/>
                <w:sz w:val="22"/>
                <w:szCs w:val="22"/>
              </w:rPr>
              <w:t>(štampano perforirano platno)</w:t>
            </w:r>
          </w:p>
        </w:tc>
        <w:tc>
          <w:tcPr>
            <w:tcW w:w="1001" w:type="dxa"/>
            <w:tcBorders>
              <w:left w:val="single" w:sz="4" w:space="0" w:color="000000"/>
              <w:bottom w:val="single" w:sz="4" w:space="0" w:color="000000"/>
            </w:tcBorders>
          </w:tcPr>
          <w:p w:rsidR="009E636B" w:rsidRPr="00CF7941" w:rsidRDefault="0062241C" w:rsidP="006E0F87">
            <w:pPr>
              <w:snapToGrid w:val="0"/>
              <w:jc w:val="right"/>
              <w:rPr>
                <w:rFonts w:ascii="Arial" w:hAnsi="Arial" w:cs="Arial"/>
                <w:sz w:val="22"/>
                <w:szCs w:val="22"/>
              </w:rPr>
            </w:pPr>
            <w:r>
              <w:rPr>
                <w:rFonts w:ascii="Arial" w:hAnsi="Arial" w:cs="Arial"/>
                <w:sz w:val="22"/>
                <w:szCs w:val="22"/>
              </w:rPr>
              <w:t>1</w:t>
            </w:r>
          </w:p>
        </w:tc>
        <w:tc>
          <w:tcPr>
            <w:tcW w:w="936" w:type="dxa"/>
            <w:tcBorders>
              <w:left w:val="single" w:sz="4" w:space="0" w:color="000000"/>
              <w:bottom w:val="single" w:sz="4" w:space="0" w:color="000000"/>
            </w:tcBorders>
          </w:tcPr>
          <w:p w:rsidR="009E636B" w:rsidRPr="00CF7941" w:rsidRDefault="00FD50A0" w:rsidP="006E0F87">
            <w:pPr>
              <w:snapToGrid w:val="0"/>
              <w:jc w:val="right"/>
              <w:rPr>
                <w:rFonts w:ascii="Arial" w:hAnsi="Arial" w:cs="Arial"/>
                <w:sz w:val="22"/>
                <w:szCs w:val="22"/>
              </w:rPr>
            </w:pPr>
            <w:r>
              <w:rPr>
                <w:rFonts w:ascii="Arial" w:hAnsi="Arial" w:cs="Arial"/>
                <w:sz w:val="22"/>
                <w:szCs w:val="22"/>
              </w:rPr>
              <w:t>75</w:t>
            </w:r>
          </w:p>
        </w:tc>
        <w:tc>
          <w:tcPr>
            <w:tcW w:w="851" w:type="dxa"/>
            <w:tcBorders>
              <w:left w:val="single" w:sz="4" w:space="0" w:color="000000"/>
              <w:bottom w:val="single" w:sz="4" w:space="0" w:color="000000"/>
            </w:tcBorders>
          </w:tcPr>
          <w:p w:rsidR="009E636B" w:rsidRPr="00CF7941" w:rsidRDefault="0062241C" w:rsidP="006E0F87">
            <w:pPr>
              <w:snapToGrid w:val="0"/>
              <w:jc w:val="right"/>
              <w:rPr>
                <w:rFonts w:ascii="Arial" w:hAnsi="Arial" w:cs="Arial"/>
                <w:sz w:val="22"/>
                <w:szCs w:val="22"/>
              </w:rPr>
            </w:pPr>
            <w:r>
              <w:rPr>
                <w:rFonts w:ascii="Arial" w:hAnsi="Arial" w:cs="Arial"/>
                <w:sz w:val="22"/>
                <w:szCs w:val="22"/>
              </w:rPr>
              <w:t>2</w:t>
            </w:r>
          </w:p>
        </w:tc>
        <w:tc>
          <w:tcPr>
            <w:tcW w:w="1183" w:type="dxa"/>
            <w:tcBorders>
              <w:left w:val="single" w:sz="4" w:space="0" w:color="000000"/>
              <w:bottom w:val="single" w:sz="4" w:space="0" w:color="000000"/>
            </w:tcBorders>
          </w:tcPr>
          <w:p w:rsidR="009E636B" w:rsidRPr="00CF7941" w:rsidRDefault="00FD50A0" w:rsidP="006E0F87">
            <w:pPr>
              <w:snapToGrid w:val="0"/>
              <w:jc w:val="right"/>
              <w:rPr>
                <w:rFonts w:ascii="Arial" w:hAnsi="Arial" w:cs="Arial"/>
                <w:sz w:val="22"/>
                <w:szCs w:val="22"/>
              </w:rPr>
            </w:pPr>
            <w:r>
              <w:rPr>
                <w:rFonts w:ascii="Arial" w:hAnsi="Arial" w:cs="Arial"/>
                <w:sz w:val="22"/>
                <w:szCs w:val="22"/>
              </w:rPr>
              <w:t>15</w:t>
            </w:r>
            <w:r w:rsidR="0062241C">
              <w:rPr>
                <w:rFonts w:ascii="Arial" w:hAnsi="Arial" w:cs="Arial"/>
                <w:sz w:val="22"/>
                <w:szCs w:val="22"/>
              </w:rPr>
              <w:t>0</w:t>
            </w:r>
          </w:p>
        </w:tc>
        <w:tc>
          <w:tcPr>
            <w:tcW w:w="1080" w:type="dxa"/>
            <w:tcBorders>
              <w:left w:val="single" w:sz="4" w:space="0" w:color="000000"/>
              <w:bottom w:val="single" w:sz="4" w:space="0" w:color="000000"/>
            </w:tcBorders>
          </w:tcPr>
          <w:p w:rsidR="009E636B" w:rsidRPr="00CF7941" w:rsidRDefault="0062241C" w:rsidP="006E0F87">
            <w:pPr>
              <w:snapToGrid w:val="0"/>
              <w:jc w:val="right"/>
              <w:rPr>
                <w:rFonts w:ascii="Arial" w:hAnsi="Arial" w:cs="Arial"/>
                <w:sz w:val="22"/>
                <w:szCs w:val="22"/>
              </w:rPr>
            </w:pPr>
            <w:r>
              <w:rPr>
                <w:rFonts w:ascii="Arial" w:hAnsi="Arial" w:cs="Arial"/>
                <w:sz w:val="22"/>
                <w:szCs w:val="22"/>
              </w:rPr>
              <w:t>0</w:t>
            </w:r>
          </w:p>
        </w:tc>
        <w:tc>
          <w:tcPr>
            <w:tcW w:w="1268" w:type="dxa"/>
            <w:tcBorders>
              <w:left w:val="single" w:sz="4" w:space="0" w:color="000000"/>
              <w:bottom w:val="single" w:sz="4" w:space="0" w:color="000000"/>
              <w:right w:val="single" w:sz="4" w:space="0" w:color="000000"/>
            </w:tcBorders>
          </w:tcPr>
          <w:p w:rsidR="009E636B" w:rsidRPr="00CF7941" w:rsidRDefault="00FD50A0" w:rsidP="006E0F87">
            <w:pPr>
              <w:snapToGrid w:val="0"/>
              <w:jc w:val="right"/>
              <w:rPr>
                <w:rFonts w:ascii="Arial" w:hAnsi="Arial" w:cs="Arial"/>
                <w:sz w:val="22"/>
                <w:szCs w:val="22"/>
              </w:rPr>
            </w:pPr>
            <w:r>
              <w:rPr>
                <w:rFonts w:ascii="Arial" w:hAnsi="Arial" w:cs="Arial"/>
                <w:sz w:val="22"/>
                <w:szCs w:val="22"/>
              </w:rPr>
              <w:t>15</w:t>
            </w:r>
            <w:r w:rsidR="0062241C">
              <w:rPr>
                <w:rFonts w:ascii="Arial" w:hAnsi="Arial" w:cs="Arial"/>
                <w:sz w:val="22"/>
                <w:szCs w:val="22"/>
              </w:rPr>
              <w:t>0</w:t>
            </w:r>
          </w:p>
        </w:tc>
      </w:tr>
      <w:tr w:rsidR="004647C4" w:rsidRPr="00CF7941">
        <w:tc>
          <w:tcPr>
            <w:tcW w:w="578" w:type="dxa"/>
            <w:tcBorders>
              <w:left w:val="single" w:sz="4" w:space="0" w:color="000000"/>
              <w:bottom w:val="single" w:sz="4" w:space="0" w:color="000000"/>
            </w:tcBorders>
          </w:tcPr>
          <w:p w:rsidR="004647C4" w:rsidRPr="00CF7941" w:rsidRDefault="004647C4" w:rsidP="006E0F87">
            <w:pPr>
              <w:snapToGrid w:val="0"/>
              <w:rPr>
                <w:rFonts w:ascii="Arial" w:hAnsi="Arial" w:cs="Arial"/>
                <w:sz w:val="22"/>
                <w:szCs w:val="22"/>
              </w:rPr>
            </w:pPr>
          </w:p>
        </w:tc>
        <w:tc>
          <w:tcPr>
            <w:tcW w:w="4111" w:type="dxa"/>
            <w:tcBorders>
              <w:left w:val="single" w:sz="4" w:space="0" w:color="000000"/>
              <w:bottom w:val="single" w:sz="4" w:space="0" w:color="000000"/>
            </w:tcBorders>
          </w:tcPr>
          <w:p w:rsidR="004647C4" w:rsidRDefault="004647C4" w:rsidP="006E0F87">
            <w:pPr>
              <w:pStyle w:val="FootnoteText"/>
              <w:snapToGrid w:val="0"/>
              <w:rPr>
                <w:rFonts w:ascii="Arial" w:hAnsi="Arial" w:cs="Arial"/>
                <w:sz w:val="22"/>
                <w:szCs w:val="22"/>
              </w:rPr>
            </w:pPr>
            <w:r>
              <w:rPr>
                <w:rFonts w:ascii="Arial" w:hAnsi="Arial" w:cs="Arial"/>
                <w:sz w:val="22"/>
                <w:szCs w:val="22"/>
              </w:rPr>
              <w:t>Izrada sponzorskog banera na ceradi 6 m</w:t>
            </w:r>
            <w:r w:rsidR="00875E1D">
              <w:rPr>
                <w:rFonts w:ascii="Arial" w:hAnsi="Arial" w:cs="Arial"/>
                <w:sz w:val="22"/>
                <w:szCs w:val="22"/>
              </w:rPr>
              <w:t xml:space="preserve"> </w:t>
            </w:r>
            <w:r>
              <w:rPr>
                <w:rFonts w:ascii="Arial" w:hAnsi="Arial" w:cs="Arial"/>
                <w:sz w:val="22"/>
                <w:szCs w:val="22"/>
              </w:rPr>
              <w:t>0,60cm</w:t>
            </w:r>
          </w:p>
        </w:tc>
        <w:tc>
          <w:tcPr>
            <w:tcW w:w="1001" w:type="dxa"/>
            <w:tcBorders>
              <w:left w:val="single" w:sz="4" w:space="0" w:color="000000"/>
              <w:bottom w:val="single" w:sz="4" w:space="0" w:color="000000"/>
            </w:tcBorders>
          </w:tcPr>
          <w:p w:rsidR="004647C4" w:rsidRPr="00CF7941" w:rsidRDefault="0062241C" w:rsidP="006E0F87">
            <w:pPr>
              <w:snapToGrid w:val="0"/>
              <w:jc w:val="right"/>
              <w:rPr>
                <w:rFonts w:ascii="Arial" w:hAnsi="Arial" w:cs="Arial"/>
                <w:sz w:val="22"/>
                <w:szCs w:val="22"/>
              </w:rPr>
            </w:pPr>
            <w:r>
              <w:rPr>
                <w:rFonts w:ascii="Arial" w:hAnsi="Arial" w:cs="Arial"/>
                <w:sz w:val="22"/>
                <w:szCs w:val="22"/>
              </w:rPr>
              <w:t>1</w:t>
            </w:r>
          </w:p>
        </w:tc>
        <w:tc>
          <w:tcPr>
            <w:tcW w:w="936" w:type="dxa"/>
            <w:tcBorders>
              <w:left w:val="single" w:sz="4" w:space="0" w:color="000000"/>
              <w:bottom w:val="single" w:sz="4" w:space="0" w:color="000000"/>
            </w:tcBorders>
          </w:tcPr>
          <w:p w:rsidR="004647C4" w:rsidRPr="00CF7941" w:rsidRDefault="0062241C" w:rsidP="006E0F87">
            <w:pPr>
              <w:snapToGrid w:val="0"/>
              <w:jc w:val="right"/>
              <w:rPr>
                <w:rFonts w:ascii="Arial" w:hAnsi="Arial" w:cs="Arial"/>
                <w:sz w:val="22"/>
                <w:szCs w:val="22"/>
              </w:rPr>
            </w:pPr>
            <w:r>
              <w:rPr>
                <w:rFonts w:ascii="Arial" w:hAnsi="Arial" w:cs="Arial"/>
                <w:sz w:val="22"/>
                <w:szCs w:val="22"/>
              </w:rPr>
              <w:t>100</w:t>
            </w:r>
          </w:p>
        </w:tc>
        <w:tc>
          <w:tcPr>
            <w:tcW w:w="851" w:type="dxa"/>
            <w:tcBorders>
              <w:left w:val="single" w:sz="4" w:space="0" w:color="000000"/>
              <w:bottom w:val="single" w:sz="4" w:space="0" w:color="000000"/>
            </w:tcBorders>
          </w:tcPr>
          <w:p w:rsidR="004647C4" w:rsidRPr="00CF7941" w:rsidRDefault="0062241C" w:rsidP="006E0F87">
            <w:pPr>
              <w:snapToGrid w:val="0"/>
              <w:jc w:val="right"/>
              <w:rPr>
                <w:rFonts w:ascii="Arial" w:hAnsi="Arial" w:cs="Arial"/>
                <w:sz w:val="22"/>
                <w:szCs w:val="22"/>
              </w:rPr>
            </w:pPr>
            <w:r>
              <w:rPr>
                <w:rFonts w:ascii="Arial" w:hAnsi="Arial" w:cs="Arial"/>
                <w:sz w:val="22"/>
                <w:szCs w:val="22"/>
              </w:rPr>
              <w:t>1</w:t>
            </w:r>
          </w:p>
        </w:tc>
        <w:tc>
          <w:tcPr>
            <w:tcW w:w="1183" w:type="dxa"/>
            <w:tcBorders>
              <w:left w:val="single" w:sz="4" w:space="0" w:color="000000"/>
              <w:bottom w:val="single" w:sz="4" w:space="0" w:color="000000"/>
            </w:tcBorders>
          </w:tcPr>
          <w:p w:rsidR="004647C4" w:rsidRPr="00CF7941" w:rsidRDefault="0062241C" w:rsidP="006E0F87">
            <w:pPr>
              <w:snapToGrid w:val="0"/>
              <w:jc w:val="right"/>
              <w:rPr>
                <w:rFonts w:ascii="Arial" w:hAnsi="Arial" w:cs="Arial"/>
                <w:sz w:val="22"/>
                <w:szCs w:val="22"/>
              </w:rPr>
            </w:pPr>
            <w:r>
              <w:rPr>
                <w:rFonts w:ascii="Arial" w:hAnsi="Arial" w:cs="Arial"/>
                <w:sz w:val="22"/>
                <w:szCs w:val="22"/>
              </w:rPr>
              <w:t>100</w:t>
            </w:r>
          </w:p>
        </w:tc>
        <w:tc>
          <w:tcPr>
            <w:tcW w:w="1080" w:type="dxa"/>
            <w:tcBorders>
              <w:left w:val="single" w:sz="4" w:space="0" w:color="000000"/>
              <w:bottom w:val="single" w:sz="4" w:space="0" w:color="000000"/>
            </w:tcBorders>
          </w:tcPr>
          <w:p w:rsidR="004647C4" w:rsidRPr="00CF7941" w:rsidRDefault="0062241C" w:rsidP="006E0F87">
            <w:pPr>
              <w:snapToGrid w:val="0"/>
              <w:jc w:val="right"/>
              <w:rPr>
                <w:rFonts w:ascii="Arial" w:hAnsi="Arial" w:cs="Arial"/>
                <w:sz w:val="22"/>
                <w:szCs w:val="22"/>
              </w:rPr>
            </w:pPr>
            <w:r>
              <w:rPr>
                <w:rFonts w:ascii="Arial" w:hAnsi="Arial" w:cs="Arial"/>
                <w:sz w:val="22"/>
                <w:szCs w:val="22"/>
              </w:rPr>
              <w:t>100</w:t>
            </w:r>
          </w:p>
        </w:tc>
        <w:tc>
          <w:tcPr>
            <w:tcW w:w="1268" w:type="dxa"/>
            <w:tcBorders>
              <w:left w:val="single" w:sz="4" w:space="0" w:color="000000"/>
              <w:bottom w:val="single" w:sz="4" w:space="0" w:color="000000"/>
              <w:right w:val="single" w:sz="4" w:space="0" w:color="000000"/>
            </w:tcBorders>
          </w:tcPr>
          <w:p w:rsidR="004647C4" w:rsidRPr="00CF7941" w:rsidRDefault="0062241C" w:rsidP="006E0F87">
            <w:pPr>
              <w:snapToGrid w:val="0"/>
              <w:jc w:val="right"/>
              <w:rPr>
                <w:rFonts w:ascii="Arial" w:hAnsi="Arial" w:cs="Arial"/>
                <w:sz w:val="22"/>
                <w:szCs w:val="22"/>
              </w:rPr>
            </w:pPr>
            <w:r>
              <w:rPr>
                <w:rFonts w:ascii="Arial" w:hAnsi="Arial" w:cs="Arial"/>
                <w:sz w:val="22"/>
                <w:szCs w:val="22"/>
              </w:rPr>
              <w:t>0</w:t>
            </w:r>
          </w:p>
        </w:tc>
      </w:tr>
      <w:tr w:rsidR="00CC642A" w:rsidRPr="00126A5F">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lang w:val="hr-HR"/>
              </w:rPr>
            </w:pPr>
          </w:p>
        </w:tc>
        <w:tc>
          <w:tcPr>
            <w:tcW w:w="4111" w:type="dxa"/>
            <w:tcBorders>
              <w:left w:val="single" w:sz="4" w:space="0" w:color="000000"/>
              <w:bottom w:val="single" w:sz="4" w:space="0" w:color="000000"/>
            </w:tcBorders>
          </w:tcPr>
          <w:p w:rsidR="00CC642A" w:rsidRPr="00126A5F" w:rsidRDefault="00126A5F" w:rsidP="00934DB6">
            <w:pPr>
              <w:snapToGrid w:val="0"/>
              <w:rPr>
                <w:rFonts w:ascii="Arial" w:hAnsi="Arial" w:cs="Arial"/>
                <w:bCs/>
                <w:color w:val="000000"/>
                <w:sz w:val="22"/>
                <w:szCs w:val="22"/>
              </w:rPr>
            </w:pPr>
            <w:r w:rsidRPr="00126A5F">
              <w:rPr>
                <w:rFonts w:ascii="Arial" w:hAnsi="Arial" w:cs="Arial"/>
                <w:bCs/>
                <w:color w:val="000000"/>
                <w:sz w:val="22"/>
                <w:szCs w:val="22"/>
              </w:rPr>
              <w:t>P</w:t>
            </w:r>
            <w:r w:rsidR="0062241C" w:rsidRPr="00126A5F">
              <w:rPr>
                <w:rFonts w:ascii="Arial" w:hAnsi="Arial" w:cs="Arial"/>
                <w:bCs/>
                <w:color w:val="000000"/>
                <w:sz w:val="22"/>
                <w:szCs w:val="22"/>
              </w:rPr>
              <w:t>riključivanje na distributivnu mrežu i razvođenje struje po sektorima</w:t>
            </w:r>
          </w:p>
        </w:tc>
        <w:tc>
          <w:tcPr>
            <w:tcW w:w="1001" w:type="dxa"/>
            <w:tcBorders>
              <w:left w:val="single" w:sz="4" w:space="0" w:color="000000"/>
              <w:bottom w:val="single" w:sz="4" w:space="0" w:color="000000"/>
            </w:tcBorders>
          </w:tcPr>
          <w:p w:rsidR="00CC642A" w:rsidRPr="00126A5F" w:rsidRDefault="00126A5F" w:rsidP="006E0F87">
            <w:pPr>
              <w:snapToGrid w:val="0"/>
              <w:jc w:val="right"/>
              <w:rPr>
                <w:rFonts w:ascii="Arial" w:hAnsi="Arial" w:cs="Arial"/>
                <w:color w:val="000000"/>
                <w:sz w:val="22"/>
                <w:szCs w:val="22"/>
                <w:lang w:val="hr-HR"/>
              </w:rPr>
            </w:pPr>
            <w:r w:rsidRPr="00126A5F">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CC642A" w:rsidRPr="00126A5F" w:rsidRDefault="00126A5F" w:rsidP="006E0F87">
            <w:pPr>
              <w:snapToGrid w:val="0"/>
              <w:jc w:val="right"/>
              <w:rPr>
                <w:rFonts w:ascii="Arial" w:hAnsi="Arial" w:cs="Arial"/>
                <w:color w:val="000000"/>
                <w:sz w:val="22"/>
                <w:szCs w:val="22"/>
                <w:lang w:val="hr-HR"/>
              </w:rPr>
            </w:pPr>
            <w:r w:rsidRPr="00126A5F">
              <w:rPr>
                <w:rFonts w:ascii="Arial" w:hAnsi="Arial" w:cs="Arial"/>
                <w:color w:val="000000"/>
                <w:sz w:val="22"/>
                <w:szCs w:val="22"/>
                <w:lang w:val="hr-HR"/>
              </w:rPr>
              <w:t>100</w:t>
            </w:r>
          </w:p>
        </w:tc>
        <w:tc>
          <w:tcPr>
            <w:tcW w:w="851" w:type="dxa"/>
            <w:tcBorders>
              <w:left w:val="single" w:sz="4" w:space="0" w:color="000000"/>
              <w:bottom w:val="single" w:sz="4" w:space="0" w:color="000000"/>
            </w:tcBorders>
          </w:tcPr>
          <w:p w:rsidR="00CC642A" w:rsidRPr="00126A5F" w:rsidRDefault="00126A5F" w:rsidP="006E0F87">
            <w:pPr>
              <w:snapToGrid w:val="0"/>
              <w:jc w:val="right"/>
              <w:rPr>
                <w:rFonts w:ascii="Arial" w:hAnsi="Arial" w:cs="Arial"/>
                <w:bCs/>
                <w:color w:val="000000"/>
                <w:sz w:val="22"/>
                <w:szCs w:val="22"/>
              </w:rPr>
            </w:pPr>
            <w:r w:rsidRPr="00126A5F">
              <w:rPr>
                <w:rFonts w:ascii="Arial" w:hAnsi="Arial" w:cs="Arial"/>
                <w:bCs/>
                <w:color w:val="000000"/>
                <w:sz w:val="22"/>
                <w:szCs w:val="22"/>
              </w:rPr>
              <w:t>1</w:t>
            </w:r>
          </w:p>
        </w:tc>
        <w:tc>
          <w:tcPr>
            <w:tcW w:w="1183" w:type="dxa"/>
            <w:tcBorders>
              <w:left w:val="single" w:sz="4" w:space="0" w:color="000000"/>
              <w:bottom w:val="single" w:sz="4" w:space="0" w:color="000000"/>
            </w:tcBorders>
          </w:tcPr>
          <w:p w:rsidR="00CC642A" w:rsidRPr="00126A5F" w:rsidRDefault="00126A5F" w:rsidP="006E0F87">
            <w:pPr>
              <w:snapToGrid w:val="0"/>
              <w:jc w:val="right"/>
              <w:rPr>
                <w:rFonts w:ascii="Arial" w:hAnsi="Arial" w:cs="Arial"/>
                <w:bCs/>
                <w:color w:val="000000"/>
                <w:sz w:val="22"/>
                <w:szCs w:val="22"/>
              </w:rPr>
            </w:pPr>
            <w:r w:rsidRPr="00126A5F">
              <w:rPr>
                <w:rFonts w:ascii="Arial" w:hAnsi="Arial" w:cs="Arial"/>
                <w:bCs/>
                <w:color w:val="000000"/>
                <w:sz w:val="22"/>
                <w:szCs w:val="22"/>
              </w:rPr>
              <w:t>100</w:t>
            </w:r>
          </w:p>
        </w:tc>
        <w:tc>
          <w:tcPr>
            <w:tcW w:w="1080" w:type="dxa"/>
            <w:tcBorders>
              <w:left w:val="single" w:sz="4" w:space="0" w:color="000000"/>
              <w:bottom w:val="single" w:sz="4" w:space="0" w:color="000000"/>
            </w:tcBorders>
          </w:tcPr>
          <w:p w:rsidR="00CC642A" w:rsidRPr="00126A5F" w:rsidRDefault="00126A5F" w:rsidP="006E0F87">
            <w:pPr>
              <w:snapToGrid w:val="0"/>
              <w:jc w:val="right"/>
              <w:rPr>
                <w:rFonts w:ascii="Arial" w:hAnsi="Arial" w:cs="Arial"/>
                <w:bCs/>
                <w:color w:val="000000"/>
                <w:sz w:val="22"/>
                <w:szCs w:val="22"/>
              </w:rPr>
            </w:pPr>
            <w:r w:rsidRPr="00126A5F">
              <w:rPr>
                <w:rFonts w:ascii="Arial" w:hAnsi="Arial" w:cs="Arial"/>
                <w:bCs/>
                <w:color w:val="000000"/>
                <w:sz w:val="22"/>
                <w:szCs w:val="22"/>
              </w:rPr>
              <w:t>100</w:t>
            </w:r>
          </w:p>
        </w:tc>
        <w:tc>
          <w:tcPr>
            <w:tcW w:w="1268" w:type="dxa"/>
            <w:tcBorders>
              <w:left w:val="single" w:sz="4" w:space="0" w:color="000000"/>
              <w:bottom w:val="single" w:sz="4" w:space="0" w:color="000000"/>
              <w:right w:val="single" w:sz="4" w:space="0" w:color="000000"/>
            </w:tcBorders>
          </w:tcPr>
          <w:p w:rsidR="00CC642A" w:rsidRPr="00126A5F" w:rsidRDefault="00126A5F" w:rsidP="006E0F87">
            <w:pPr>
              <w:snapToGrid w:val="0"/>
              <w:jc w:val="right"/>
              <w:rPr>
                <w:rFonts w:ascii="Arial" w:hAnsi="Arial" w:cs="Arial"/>
                <w:bCs/>
                <w:color w:val="000000"/>
                <w:sz w:val="22"/>
                <w:szCs w:val="22"/>
                <w:lang w:val="hr-HR"/>
              </w:rPr>
            </w:pPr>
            <w:r w:rsidRPr="00126A5F">
              <w:rPr>
                <w:rFonts w:ascii="Arial" w:hAnsi="Arial" w:cs="Arial"/>
                <w:bCs/>
                <w:color w:val="000000"/>
                <w:sz w:val="22"/>
                <w:szCs w:val="22"/>
                <w:lang w:val="hr-HR"/>
              </w:rPr>
              <w:t>0</w:t>
            </w:r>
          </w:p>
        </w:tc>
      </w:tr>
      <w:tr w:rsidR="00246F0B" w:rsidRPr="00126A5F">
        <w:tc>
          <w:tcPr>
            <w:tcW w:w="578" w:type="dxa"/>
            <w:tcBorders>
              <w:left w:val="single" w:sz="4" w:space="0" w:color="000000"/>
              <w:bottom w:val="single" w:sz="4" w:space="0" w:color="000000"/>
            </w:tcBorders>
          </w:tcPr>
          <w:p w:rsidR="00246F0B" w:rsidRPr="00CF7941" w:rsidRDefault="00246F0B" w:rsidP="006E0F87">
            <w:pPr>
              <w:snapToGrid w:val="0"/>
              <w:rPr>
                <w:rFonts w:ascii="Arial" w:hAnsi="Arial" w:cs="Arial"/>
                <w:b/>
                <w:bCs/>
                <w:color w:val="FF0000"/>
                <w:sz w:val="22"/>
                <w:szCs w:val="22"/>
                <w:lang w:val="hr-HR"/>
              </w:rPr>
            </w:pPr>
          </w:p>
        </w:tc>
        <w:tc>
          <w:tcPr>
            <w:tcW w:w="4111" w:type="dxa"/>
            <w:tcBorders>
              <w:left w:val="single" w:sz="4" w:space="0" w:color="000000"/>
              <w:bottom w:val="single" w:sz="4" w:space="0" w:color="000000"/>
            </w:tcBorders>
          </w:tcPr>
          <w:p w:rsidR="00246F0B" w:rsidRPr="00126A5F" w:rsidRDefault="00B717F0" w:rsidP="006E0F87">
            <w:pPr>
              <w:snapToGrid w:val="0"/>
              <w:rPr>
                <w:rFonts w:ascii="Arial" w:hAnsi="Arial" w:cs="Arial"/>
                <w:sz w:val="22"/>
                <w:szCs w:val="22"/>
                <w:lang w:val="hr-HR"/>
              </w:rPr>
            </w:pPr>
            <w:r w:rsidRPr="00126A5F">
              <w:rPr>
                <w:rFonts w:ascii="Arial" w:hAnsi="Arial" w:cs="Arial"/>
                <w:sz w:val="22"/>
                <w:szCs w:val="22"/>
                <w:lang w:val="hr-HR"/>
              </w:rPr>
              <w:t>Transport</w:t>
            </w:r>
            <w:r w:rsidR="009E636B" w:rsidRPr="00126A5F">
              <w:rPr>
                <w:rFonts w:ascii="Arial" w:hAnsi="Arial" w:cs="Arial"/>
                <w:sz w:val="22"/>
                <w:szCs w:val="22"/>
                <w:lang w:val="hr-HR"/>
              </w:rPr>
              <w:t xml:space="preserve"> scenske </w:t>
            </w:r>
            <w:r w:rsidRPr="00126A5F">
              <w:rPr>
                <w:rFonts w:ascii="Arial" w:hAnsi="Arial" w:cs="Arial"/>
                <w:sz w:val="22"/>
                <w:szCs w:val="22"/>
                <w:lang w:val="hr-HR"/>
              </w:rPr>
              <w:t xml:space="preserve"> </w:t>
            </w:r>
            <w:r w:rsidR="009E636B" w:rsidRPr="00126A5F">
              <w:rPr>
                <w:rFonts w:ascii="Arial" w:hAnsi="Arial" w:cs="Arial"/>
                <w:sz w:val="22"/>
                <w:szCs w:val="22"/>
                <w:lang w:val="hr-HR"/>
              </w:rPr>
              <w:t>tehike</w:t>
            </w:r>
          </w:p>
        </w:tc>
        <w:tc>
          <w:tcPr>
            <w:tcW w:w="1001" w:type="dxa"/>
            <w:tcBorders>
              <w:left w:val="single" w:sz="4" w:space="0" w:color="000000"/>
              <w:bottom w:val="single" w:sz="4" w:space="0" w:color="000000"/>
            </w:tcBorders>
          </w:tcPr>
          <w:p w:rsidR="00246F0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1</w:t>
            </w:r>
          </w:p>
        </w:tc>
        <w:tc>
          <w:tcPr>
            <w:tcW w:w="936" w:type="dxa"/>
            <w:tcBorders>
              <w:left w:val="single" w:sz="4" w:space="0" w:color="000000"/>
              <w:bottom w:val="single" w:sz="4" w:space="0" w:color="000000"/>
            </w:tcBorders>
          </w:tcPr>
          <w:p w:rsidR="00246F0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80</w:t>
            </w:r>
          </w:p>
        </w:tc>
        <w:tc>
          <w:tcPr>
            <w:tcW w:w="851" w:type="dxa"/>
            <w:tcBorders>
              <w:left w:val="single" w:sz="4" w:space="0" w:color="000000"/>
              <w:bottom w:val="single" w:sz="4" w:space="0" w:color="000000"/>
            </w:tcBorders>
          </w:tcPr>
          <w:p w:rsidR="00246F0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2</w:t>
            </w:r>
          </w:p>
        </w:tc>
        <w:tc>
          <w:tcPr>
            <w:tcW w:w="1183" w:type="dxa"/>
            <w:tcBorders>
              <w:left w:val="single" w:sz="4" w:space="0" w:color="000000"/>
              <w:bottom w:val="single" w:sz="4" w:space="0" w:color="000000"/>
            </w:tcBorders>
          </w:tcPr>
          <w:p w:rsidR="00246F0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160</w:t>
            </w:r>
          </w:p>
        </w:tc>
        <w:tc>
          <w:tcPr>
            <w:tcW w:w="1080" w:type="dxa"/>
            <w:tcBorders>
              <w:left w:val="single" w:sz="4" w:space="0" w:color="000000"/>
              <w:bottom w:val="single" w:sz="4" w:space="0" w:color="000000"/>
            </w:tcBorders>
          </w:tcPr>
          <w:p w:rsidR="00246F0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160</w:t>
            </w:r>
          </w:p>
        </w:tc>
        <w:tc>
          <w:tcPr>
            <w:tcW w:w="1268" w:type="dxa"/>
            <w:tcBorders>
              <w:left w:val="single" w:sz="4" w:space="0" w:color="000000"/>
              <w:bottom w:val="single" w:sz="4" w:space="0" w:color="000000"/>
              <w:right w:val="single" w:sz="4" w:space="0" w:color="000000"/>
            </w:tcBorders>
          </w:tcPr>
          <w:p w:rsidR="00246F0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0</w:t>
            </w:r>
          </w:p>
        </w:tc>
      </w:tr>
      <w:tr w:rsidR="009E636B" w:rsidRPr="00126A5F">
        <w:tc>
          <w:tcPr>
            <w:tcW w:w="578" w:type="dxa"/>
            <w:tcBorders>
              <w:left w:val="single" w:sz="4" w:space="0" w:color="000000"/>
              <w:bottom w:val="single" w:sz="4" w:space="0" w:color="000000"/>
            </w:tcBorders>
          </w:tcPr>
          <w:p w:rsidR="009E636B" w:rsidRPr="00CF7941" w:rsidRDefault="009E636B" w:rsidP="006E0F87">
            <w:pPr>
              <w:snapToGrid w:val="0"/>
              <w:rPr>
                <w:rFonts w:ascii="Arial" w:hAnsi="Arial" w:cs="Arial"/>
                <w:b/>
                <w:bCs/>
                <w:color w:val="FF0000"/>
                <w:sz w:val="22"/>
                <w:szCs w:val="22"/>
                <w:lang w:val="hr-HR"/>
              </w:rPr>
            </w:pPr>
          </w:p>
        </w:tc>
        <w:tc>
          <w:tcPr>
            <w:tcW w:w="4111" w:type="dxa"/>
            <w:tcBorders>
              <w:left w:val="single" w:sz="4" w:space="0" w:color="000000"/>
              <w:bottom w:val="single" w:sz="4" w:space="0" w:color="000000"/>
            </w:tcBorders>
          </w:tcPr>
          <w:p w:rsidR="009E636B" w:rsidRPr="00126A5F" w:rsidRDefault="009E636B" w:rsidP="006E0F87">
            <w:pPr>
              <w:snapToGrid w:val="0"/>
              <w:rPr>
                <w:rFonts w:ascii="Arial" w:hAnsi="Arial" w:cs="Arial"/>
                <w:sz w:val="22"/>
                <w:szCs w:val="22"/>
                <w:lang w:val="hr-HR"/>
              </w:rPr>
            </w:pPr>
            <w:r w:rsidRPr="00126A5F">
              <w:rPr>
                <w:rFonts w:ascii="Arial" w:hAnsi="Arial" w:cs="Arial"/>
                <w:sz w:val="22"/>
                <w:szCs w:val="22"/>
                <w:lang w:val="hr-HR"/>
              </w:rPr>
              <w:t>Transport bendova i ekipa</w:t>
            </w:r>
          </w:p>
        </w:tc>
        <w:tc>
          <w:tcPr>
            <w:tcW w:w="1001" w:type="dxa"/>
            <w:tcBorders>
              <w:left w:val="single" w:sz="4" w:space="0" w:color="000000"/>
              <w:bottom w:val="single" w:sz="4" w:space="0" w:color="000000"/>
            </w:tcBorders>
          </w:tcPr>
          <w:p w:rsidR="009E636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Zbirna suma</w:t>
            </w:r>
          </w:p>
        </w:tc>
        <w:tc>
          <w:tcPr>
            <w:tcW w:w="936" w:type="dxa"/>
            <w:tcBorders>
              <w:left w:val="single" w:sz="4" w:space="0" w:color="000000"/>
              <w:bottom w:val="single" w:sz="4" w:space="0" w:color="000000"/>
            </w:tcBorders>
          </w:tcPr>
          <w:p w:rsidR="009E636B" w:rsidRPr="00126A5F" w:rsidRDefault="00FD50A0" w:rsidP="006E0F87">
            <w:pPr>
              <w:snapToGrid w:val="0"/>
              <w:jc w:val="right"/>
              <w:rPr>
                <w:rFonts w:ascii="Arial" w:hAnsi="Arial" w:cs="Arial"/>
                <w:sz w:val="22"/>
                <w:szCs w:val="22"/>
                <w:lang w:val="hr-HR"/>
              </w:rPr>
            </w:pPr>
            <w:r>
              <w:rPr>
                <w:rFonts w:ascii="Arial" w:hAnsi="Arial" w:cs="Arial"/>
                <w:sz w:val="22"/>
                <w:szCs w:val="22"/>
                <w:lang w:val="hr-HR"/>
              </w:rPr>
              <w:t>25</w:t>
            </w:r>
            <w:r w:rsidR="0062241C" w:rsidRPr="00126A5F">
              <w:rPr>
                <w:rFonts w:ascii="Arial" w:hAnsi="Arial" w:cs="Arial"/>
                <w:sz w:val="22"/>
                <w:szCs w:val="22"/>
                <w:lang w:val="hr-HR"/>
              </w:rPr>
              <w:t>0</w:t>
            </w:r>
          </w:p>
        </w:tc>
        <w:tc>
          <w:tcPr>
            <w:tcW w:w="851" w:type="dxa"/>
            <w:tcBorders>
              <w:left w:val="single" w:sz="4" w:space="0" w:color="000000"/>
              <w:bottom w:val="single" w:sz="4" w:space="0" w:color="000000"/>
            </w:tcBorders>
          </w:tcPr>
          <w:p w:rsidR="009E636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1</w:t>
            </w:r>
          </w:p>
        </w:tc>
        <w:tc>
          <w:tcPr>
            <w:tcW w:w="1183" w:type="dxa"/>
            <w:tcBorders>
              <w:left w:val="single" w:sz="4" w:space="0" w:color="000000"/>
              <w:bottom w:val="single" w:sz="4" w:space="0" w:color="000000"/>
            </w:tcBorders>
          </w:tcPr>
          <w:p w:rsidR="009E636B" w:rsidRPr="00126A5F" w:rsidRDefault="00FD50A0" w:rsidP="006E0F87">
            <w:pPr>
              <w:snapToGrid w:val="0"/>
              <w:jc w:val="right"/>
              <w:rPr>
                <w:rFonts w:ascii="Arial" w:hAnsi="Arial" w:cs="Arial"/>
                <w:sz w:val="22"/>
                <w:szCs w:val="22"/>
                <w:lang w:val="hr-HR"/>
              </w:rPr>
            </w:pPr>
            <w:r>
              <w:rPr>
                <w:rFonts w:ascii="Arial" w:hAnsi="Arial" w:cs="Arial"/>
                <w:sz w:val="22"/>
                <w:szCs w:val="22"/>
                <w:lang w:val="hr-HR"/>
              </w:rPr>
              <w:t>25</w:t>
            </w:r>
            <w:r w:rsidR="0062241C" w:rsidRPr="00126A5F">
              <w:rPr>
                <w:rFonts w:ascii="Arial" w:hAnsi="Arial" w:cs="Arial"/>
                <w:sz w:val="22"/>
                <w:szCs w:val="22"/>
                <w:lang w:val="hr-HR"/>
              </w:rPr>
              <w:t>0</w:t>
            </w:r>
          </w:p>
        </w:tc>
        <w:tc>
          <w:tcPr>
            <w:tcW w:w="1080" w:type="dxa"/>
            <w:tcBorders>
              <w:left w:val="single" w:sz="4" w:space="0" w:color="000000"/>
              <w:bottom w:val="single" w:sz="4" w:space="0" w:color="000000"/>
            </w:tcBorders>
          </w:tcPr>
          <w:p w:rsidR="009E636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0</w:t>
            </w:r>
          </w:p>
        </w:tc>
        <w:tc>
          <w:tcPr>
            <w:tcW w:w="1268" w:type="dxa"/>
            <w:tcBorders>
              <w:left w:val="single" w:sz="4" w:space="0" w:color="000000"/>
              <w:bottom w:val="single" w:sz="4" w:space="0" w:color="000000"/>
              <w:right w:val="single" w:sz="4" w:space="0" w:color="000000"/>
            </w:tcBorders>
          </w:tcPr>
          <w:p w:rsidR="009E636B" w:rsidRPr="00126A5F" w:rsidRDefault="00FD50A0" w:rsidP="006E0F87">
            <w:pPr>
              <w:snapToGrid w:val="0"/>
              <w:jc w:val="right"/>
              <w:rPr>
                <w:rFonts w:ascii="Arial" w:hAnsi="Arial" w:cs="Arial"/>
                <w:sz w:val="22"/>
                <w:szCs w:val="22"/>
                <w:lang w:val="hr-HR"/>
              </w:rPr>
            </w:pPr>
            <w:r>
              <w:rPr>
                <w:rFonts w:ascii="Arial" w:hAnsi="Arial" w:cs="Arial"/>
                <w:sz w:val="22"/>
                <w:szCs w:val="22"/>
                <w:lang w:val="hr-HR"/>
              </w:rPr>
              <w:t>25</w:t>
            </w:r>
            <w:r w:rsidR="0062241C" w:rsidRPr="00126A5F">
              <w:rPr>
                <w:rFonts w:ascii="Arial" w:hAnsi="Arial" w:cs="Arial"/>
                <w:sz w:val="22"/>
                <w:szCs w:val="22"/>
                <w:lang w:val="hr-HR"/>
              </w:rPr>
              <w:t>0</w:t>
            </w:r>
          </w:p>
        </w:tc>
      </w:tr>
      <w:tr w:rsidR="00126A5F" w:rsidRPr="00126A5F">
        <w:tc>
          <w:tcPr>
            <w:tcW w:w="578" w:type="dxa"/>
            <w:tcBorders>
              <w:left w:val="single" w:sz="4" w:space="0" w:color="000000"/>
              <w:bottom w:val="single" w:sz="4" w:space="0" w:color="000000"/>
            </w:tcBorders>
          </w:tcPr>
          <w:p w:rsidR="00126A5F" w:rsidRPr="00CF7941" w:rsidRDefault="00126A5F" w:rsidP="006E0F87">
            <w:pPr>
              <w:snapToGrid w:val="0"/>
              <w:rPr>
                <w:rFonts w:ascii="Arial" w:hAnsi="Arial" w:cs="Arial"/>
                <w:b/>
                <w:bCs/>
                <w:color w:val="FF0000"/>
                <w:sz w:val="22"/>
                <w:szCs w:val="22"/>
                <w:lang w:val="hr-HR"/>
              </w:rPr>
            </w:pPr>
          </w:p>
        </w:tc>
        <w:tc>
          <w:tcPr>
            <w:tcW w:w="4111" w:type="dxa"/>
            <w:tcBorders>
              <w:left w:val="single" w:sz="4" w:space="0" w:color="000000"/>
              <w:bottom w:val="single" w:sz="4" w:space="0" w:color="000000"/>
            </w:tcBorders>
          </w:tcPr>
          <w:p w:rsidR="00126A5F" w:rsidRPr="00126A5F" w:rsidRDefault="00126A5F" w:rsidP="006E0F87">
            <w:pPr>
              <w:snapToGrid w:val="0"/>
              <w:rPr>
                <w:rFonts w:ascii="Arial" w:hAnsi="Arial" w:cs="Arial"/>
                <w:sz w:val="22"/>
                <w:szCs w:val="22"/>
                <w:lang w:val="hr-HR"/>
              </w:rPr>
            </w:pPr>
            <w:r w:rsidRPr="00126A5F">
              <w:rPr>
                <w:rFonts w:ascii="Arial" w:hAnsi="Arial" w:cs="Arial"/>
                <w:sz w:val="22"/>
                <w:szCs w:val="22"/>
                <w:lang w:val="hr-HR"/>
              </w:rPr>
              <w:t>Smještaj izvođača i bendova</w:t>
            </w:r>
          </w:p>
        </w:tc>
        <w:tc>
          <w:tcPr>
            <w:tcW w:w="1001" w:type="dxa"/>
            <w:tcBorders>
              <w:left w:val="single" w:sz="4" w:space="0" w:color="000000"/>
              <w:bottom w:val="single" w:sz="4" w:space="0" w:color="000000"/>
            </w:tcBorders>
          </w:tcPr>
          <w:p w:rsidR="00126A5F" w:rsidRPr="00126A5F" w:rsidRDefault="00126A5F" w:rsidP="006E0F87">
            <w:pPr>
              <w:snapToGrid w:val="0"/>
              <w:jc w:val="right"/>
              <w:rPr>
                <w:rFonts w:ascii="Arial" w:hAnsi="Arial" w:cs="Arial"/>
                <w:sz w:val="22"/>
                <w:szCs w:val="22"/>
                <w:lang w:val="hr-HR"/>
              </w:rPr>
            </w:pPr>
            <w:r w:rsidRPr="00126A5F">
              <w:rPr>
                <w:rFonts w:ascii="Arial" w:hAnsi="Arial" w:cs="Arial"/>
                <w:sz w:val="22"/>
                <w:szCs w:val="22"/>
                <w:lang w:val="hr-HR"/>
              </w:rPr>
              <w:t>noćenje</w:t>
            </w:r>
          </w:p>
        </w:tc>
        <w:tc>
          <w:tcPr>
            <w:tcW w:w="936" w:type="dxa"/>
            <w:tcBorders>
              <w:left w:val="single" w:sz="4" w:space="0" w:color="000000"/>
              <w:bottom w:val="single" w:sz="4" w:space="0" w:color="000000"/>
            </w:tcBorders>
          </w:tcPr>
          <w:p w:rsidR="00126A5F" w:rsidRPr="00126A5F" w:rsidRDefault="00126A5F" w:rsidP="006E0F87">
            <w:pPr>
              <w:snapToGrid w:val="0"/>
              <w:jc w:val="right"/>
              <w:rPr>
                <w:rFonts w:ascii="Arial" w:hAnsi="Arial" w:cs="Arial"/>
                <w:sz w:val="22"/>
                <w:szCs w:val="22"/>
                <w:lang w:val="hr-HR"/>
              </w:rPr>
            </w:pPr>
            <w:r w:rsidRPr="00126A5F">
              <w:rPr>
                <w:rFonts w:ascii="Arial" w:hAnsi="Arial" w:cs="Arial"/>
                <w:sz w:val="22"/>
                <w:szCs w:val="22"/>
                <w:lang w:val="hr-HR"/>
              </w:rPr>
              <w:t>17,5</w:t>
            </w:r>
          </w:p>
        </w:tc>
        <w:tc>
          <w:tcPr>
            <w:tcW w:w="851" w:type="dxa"/>
            <w:tcBorders>
              <w:left w:val="single" w:sz="4" w:space="0" w:color="000000"/>
              <w:bottom w:val="single" w:sz="4" w:space="0" w:color="000000"/>
            </w:tcBorders>
          </w:tcPr>
          <w:p w:rsidR="00126A5F" w:rsidRPr="00126A5F" w:rsidRDefault="00126A5F" w:rsidP="006E0F87">
            <w:pPr>
              <w:snapToGrid w:val="0"/>
              <w:jc w:val="right"/>
              <w:rPr>
                <w:rFonts w:ascii="Arial" w:hAnsi="Arial" w:cs="Arial"/>
                <w:sz w:val="22"/>
                <w:szCs w:val="22"/>
                <w:lang w:val="hr-HR"/>
              </w:rPr>
            </w:pPr>
            <w:r w:rsidRPr="00126A5F">
              <w:rPr>
                <w:rFonts w:ascii="Arial" w:hAnsi="Arial" w:cs="Arial"/>
                <w:sz w:val="22"/>
                <w:szCs w:val="22"/>
                <w:lang w:val="hr-HR"/>
              </w:rPr>
              <w:t>25</w:t>
            </w:r>
          </w:p>
        </w:tc>
        <w:tc>
          <w:tcPr>
            <w:tcW w:w="1183" w:type="dxa"/>
            <w:tcBorders>
              <w:left w:val="single" w:sz="4" w:space="0" w:color="000000"/>
              <w:bottom w:val="single" w:sz="4" w:space="0" w:color="000000"/>
            </w:tcBorders>
          </w:tcPr>
          <w:p w:rsidR="00126A5F" w:rsidRPr="00126A5F" w:rsidRDefault="00126A5F" w:rsidP="006E0F87">
            <w:pPr>
              <w:snapToGrid w:val="0"/>
              <w:jc w:val="right"/>
              <w:rPr>
                <w:rFonts w:ascii="Arial" w:hAnsi="Arial" w:cs="Arial"/>
                <w:sz w:val="22"/>
                <w:szCs w:val="22"/>
                <w:lang w:val="hr-HR"/>
              </w:rPr>
            </w:pPr>
            <w:r w:rsidRPr="00126A5F">
              <w:rPr>
                <w:rFonts w:ascii="Arial" w:hAnsi="Arial" w:cs="Arial"/>
                <w:sz w:val="22"/>
                <w:szCs w:val="22"/>
                <w:lang w:val="hr-HR"/>
              </w:rPr>
              <w:t>437,5</w:t>
            </w:r>
          </w:p>
        </w:tc>
        <w:tc>
          <w:tcPr>
            <w:tcW w:w="1080" w:type="dxa"/>
            <w:tcBorders>
              <w:left w:val="single" w:sz="4" w:space="0" w:color="000000"/>
              <w:bottom w:val="single" w:sz="4" w:space="0" w:color="000000"/>
            </w:tcBorders>
          </w:tcPr>
          <w:p w:rsidR="00126A5F" w:rsidRPr="00126A5F" w:rsidRDefault="00126A5F" w:rsidP="006E0F87">
            <w:pPr>
              <w:snapToGrid w:val="0"/>
              <w:jc w:val="right"/>
              <w:rPr>
                <w:rFonts w:ascii="Arial" w:hAnsi="Arial" w:cs="Arial"/>
                <w:sz w:val="22"/>
                <w:szCs w:val="22"/>
                <w:lang w:val="hr-HR"/>
              </w:rPr>
            </w:pPr>
            <w:r w:rsidRPr="00126A5F">
              <w:rPr>
                <w:rFonts w:ascii="Arial" w:hAnsi="Arial" w:cs="Arial"/>
                <w:sz w:val="22"/>
                <w:szCs w:val="22"/>
                <w:lang w:val="hr-HR"/>
              </w:rPr>
              <w:t>0</w:t>
            </w:r>
          </w:p>
        </w:tc>
        <w:tc>
          <w:tcPr>
            <w:tcW w:w="1268" w:type="dxa"/>
            <w:tcBorders>
              <w:left w:val="single" w:sz="4" w:space="0" w:color="000000"/>
              <w:bottom w:val="single" w:sz="4" w:space="0" w:color="000000"/>
              <w:right w:val="single" w:sz="4" w:space="0" w:color="000000"/>
            </w:tcBorders>
          </w:tcPr>
          <w:p w:rsidR="00126A5F" w:rsidRPr="00126A5F" w:rsidRDefault="00126A5F" w:rsidP="006E0F87">
            <w:pPr>
              <w:snapToGrid w:val="0"/>
              <w:jc w:val="right"/>
              <w:rPr>
                <w:rFonts w:ascii="Arial" w:hAnsi="Arial" w:cs="Arial"/>
                <w:sz w:val="22"/>
                <w:szCs w:val="22"/>
                <w:lang w:val="hr-HR"/>
              </w:rPr>
            </w:pPr>
            <w:r w:rsidRPr="00126A5F">
              <w:rPr>
                <w:rFonts w:ascii="Arial" w:hAnsi="Arial" w:cs="Arial"/>
                <w:sz w:val="22"/>
                <w:szCs w:val="22"/>
                <w:lang w:val="hr-HR"/>
              </w:rPr>
              <w:t>437,5</w:t>
            </w:r>
          </w:p>
        </w:tc>
      </w:tr>
      <w:tr w:rsidR="009E636B" w:rsidRPr="00126A5F">
        <w:tc>
          <w:tcPr>
            <w:tcW w:w="578" w:type="dxa"/>
            <w:tcBorders>
              <w:left w:val="single" w:sz="4" w:space="0" w:color="000000"/>
              <w:bottom w:val="single" w:sz="4" w:space="0" w:color="000000"/>
            </w:tcBorders>
          </w:tcPr>
          <w:p w:rsidR="009E636B" w:rsidRPr="00CF7941" w:rsidRDefault="009E636B" w:rsidP="006E0F87">
            <w:pPr>
              <w:snapToGrid w:val="0"/>
              <w:rPr>
                <w:rFonts w:ascii="Arial" w:hAnsi="Arial" w:cs="Arial"/>
                <w:b/>
                <w:bCs/>
                <w:color w:val="FF0000"/>
                <w:sz w:val="22"/>
                <w:szCs w:val="22"/>
                <w:lang w:val="hr-HR"/>
              </w:rPr>
            </w:pPr>
          </w:p>
        </w:tc>
        <w:tc>
          <w:tcPr>
            <w:tcW w:w="4111" w:type="dxa"/>
            <w:tcBorders>
              <w:left w:val="single" w:sz="4" w:space="0" w:color="000000"/>
              <w:bottom w:val="single" w:sz="4" w:space="0" w:color="000000"/>
            </w:tcBorders>
          </w:tcPr>
          <w:p w:rsidR="009E636B" w:rsidRPr="00126A5F" w:rsidRDefault="009E636B" w:rsidP="006E0F87">
            <w:pPr>
              <w:snapToGrid w:val="0"/>
              <w:rPr>
                <w:rFonts w:ascii="Arial" w:hAnsi="Arial" w:cs="Arial"/>
                <w:sz w:val="22"/>
                <w:szCs w:val="22"/>
                <w:lang w:val="hr-HR"/>
              </w:rPr>
            </w:pPr>
            <w:r w:rsidRPr="00126A5F">
              <w:rPr>
                <w:rFonts w:ascii="Arial" w:hAnsi="Arial" w:cs="Arial"/>
                <w:sz w:val="22"/>
                <w:szCs w:val="22"/>
                <w:lang w:val="hr-HR"/>
              </w:rPr>
              <w:t>Čišćenje</w:t>
            </w:r>
            <w:r w:rsidR="0062241C" w:rsidRPr="00126A5F">
              <w:rPr>
                <w:rFonts w:ascii="Arial" w:hAnsi="Arial" w:cs="Arial"/>
                <w:sz w:val="22"/>
                <w:szCs w:val="22"/>
                <w:lang w:val="hr-HR"/>
              </w:rPr>
              <w:t xml:space="preserve"> i spremanje</w:t>
            </w:r>
            <w:r w:rsidRPr="00126A5F">
              <w:rPr>
                <w:rFonts w:ascii="Arial" w:hAnsi="Arial" w:cs="Arial"/>
                <w:sz w:val="22"/>
                <w:szCs w:val="22"/>
                <w:lang w:val="hr-HR"/>
              </w:rPr>
              <w:t xml:space="preserve"> lokacije</w:t>
            </w:r>
            <w:r w:rsidR="0062241C" w:rsidRPr="00126A5F">
              <w:rPr>
                <w:rFonts w:ascii="Arial" w:hAnsi="Arial" w:cs="Arial"/>
                <w:sz w:val="22"/>
                <w:szCs w:val="22"/>
                <w:lang w:val="hr-HR"/>
              </w:rPr>
              <w:t xml:space="preserve"> na kojoj se održavaju koncerti</w:t>
            </w:r>
          </w:p>
        </w:tc>
        <w:tc>
          <w:tcPr>
            <w:tcW w:w="1001" w:type="dxa"/>
            <w:tcBorders>
              <w:left w:val="single" w:sz="4" w:space="0" w:color="000000"/>
              <w:bottom w:val="single" w:sz="4" w:space="0" w:color="000000"/>
            </w:tcBorders>
          </w:tcPr>
          <w:p w:rsidR="009E636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1</w:t>
            </w:r>
          </w:p>
        </w:tc>
        <w:tc>
          <w:tcPr>
            <w:tcW w:w="936" w:type="dxa"/>
            <w:tcBorders>
              <w:left w:val="single" w:sz="4" w:space="0" w:color="000000"/>
              <w:bottom w:val="single" w:sz="4" w:space="0" w:color="000000"/>
            </w:tcBorders>
          </w:tcPr>
          <w:p w:rsidR="009E636B" w:rsidRPr="00126A5F" w:rsidRDefault="00E801F6" w:rsidP="006E0F87">
            <w:pPr>
              <w:snapToGrid w:val="0"/>
              <w:jc w:val="right"/>
              <w:rPr>
                <w:rFonts w:ascii="Arial" w:hAnsi="Arial" w:cs="Arial"/>
                <w:sz w:val="22"/>
                <w:szCs w:val="22"/>
                <w:lang w:val="hr-HR"/>
              </w:rPr>
            </w:pPr>
            <w:r>
              <w:rPr>
                <w:rFonts w:ascii="Arial" w:hAnsi="Arial" w:cs="Arial"/>
                <w:sz w:val="22"/>
                <w:szCs w:val="22"/>
                <w:lang w:val="hr-HR"/>
              </w:rPr>
              <w:t>2</w:t>
            </w:r>
            <w:r w:rsidR="0062241C" w:rsidRPr="00126A5F">
              <w:rPr>
                <w:rFonts w:ascii="Arial" w:hAnsi="Arial" w:cs="Arial"/>
                <w:sz w:val="22"/>
                <w:szCs w:val="22"/>
                <w:lang w:val="hr-HR"/>
              </w:rPr>
              <w:t>00</w:t>
            </w:r>
          </w:p>
        </w:tc>
        <w:tc>
          <w:tcPr>
            <w:tcW w:w="851" w:type="dxa"/>
            <w:tcBorders>
              <w:left w:val="single" w:sz="4" w:space="0" w:color="000000"/>
              <w:bottom w:val="single" w:sz="4" w:space="0" w:color="000000"/>
            </w:tcBorders>
          </w:tcPr>
          <w:p w:rsidR="009E636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1</w:t>
            </w:r>
          </w:p>
        </w:tc>
        <w:tc>
          <w:tcPr>
            <w:tcW w:w="1183" w:type="dxa"/>
            <w:tcBorders>
              <w:left w:val="single" w:sz="4" w:space="0" w:color="000000"/>
              <w:bottom w:val="single" w:sz="4" w:space="0" w:color="000000"/>
            </w:tcBorders>
          </w:tcPr>
          <w:p w:rsidR="009E636B" w:rsidRPr="00126A5F" w:rsidRDefault="00E801F6" w:rsidP="006E0F87">
            <w:pPr>
              <w:snapToGrid w:val="0"/>
              <w:jc w:val="right"/>
              <w:rPr>
                <w:rFonts w:ascii="Arial" w:hAnsi="Arial" w:cs="Arial"/>
                <w:sz w:val="22"/>
                <w:szCs w:val="22"/>
                <w:lang w:val="hr-HR"/>
              </w:rPr>
            </w:pPr>
            <w:r>
              <w:rPr>
                <w:rFonts w:ascii="Arial" w:hAnsi="Arial" w:cs="Arial"/>
                <w:sz w:val="22"/>
                <w:szCs w:val="22"/>
                <w:lang w:val="hr-HR"/>
              </w:rPr>
              <w:t>2</w:t>
            </w:r>
            <w:r w:rsidR="0062241C" w:rsidRPr="00126A5F">
              <w:rPr>
                <w:rFonts w:ascii="Arial" w:hAnsi="Arial" w:cs="Arial"/>
                <w:sz w:val="22"/>
                <w:szCs w:val="22"/>
                <w:lang w:val="hr-HR"/>
              </w:rPr>
              <w:t>00</w:t>
            </w:r>
          </w:p>
        </w:tc>
        <w:tc>
          <w:tcPr>
            <w:tcW w:w="1080" w:type="dxa"/>
            <w:tcBorders>
              <w:left w:val="single" w:sz="4" w:space="0" w:color="000000"/>
              <w:bottom w:val="single" w:sz="4" w:space="0" w:color="000000"/>
            </w:tcBorders>
          </w:tcPr>
          <w:p w:rsidR="009E636B" w:rsidRPr="00126A5F" w:rsidRDefault="00E801F6" w:rsidP="006E0F87">
            <w:pPr>
              <w:snapToGrid w:val="0"/>
              <w:jc w:val="right"/>
              <w:rPr>
                <w:rFonts w:ascii="Arial" w:hAnsi="Arial" w:cs="Arial"/>
                <w:sz w:val="22"/>
                <w:szCs w:val="22"/>
                <w:lang w:val="hr-HR"/>
              </w:rPr>
            </w:pPr>
            <w:r>
              <w:rPr>
                <w:rFonts w:ascii="Arial" w:hAnsi="Arial" w:cs="Arial"/>
                <w:sz w:val="22"/>
                <w:szCs w:val="22"/>
                <w:lang w:val="hr-HR"/>
              </w:rPr>
              <w:t>2</w:t>
            </w:r>
            <w:r w:rsidR="0062241C" w:rsidRPr="00126A5F">
              <w:rPr>
                <w:rFonts w:ascii="Arial" w:hAnsi="Arial" w:cs="Arial"/>
                <w:sz w:val="22"/>
                <w:szCs w:val="22"/>
                <w:lang w:val="hr-HR"/>
              </w:rPr>
              <w:t>00</w:t>
            </w:r>
          </w:p>
        </w:tc>
        <w:tc>
          <w:tcPr>
            <w:tcW w:w="1268" w:type="dxa"/>
            <w:tcBorders>
              <w:left w:val="single" w:sz="4" w:space="0" w:color="000000"/>
              <w:bottom w:val="single" w:sz="4" w:space="0" w:color="000000"/>
              <w:right w:val="single" w:sz="4" w:space="0" w:color="000000"/>
            </w:tcBorders>
          </w:tcPr>
          <w:p w:rsidR="009E636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0</w:t>
            </w:r>
          </w:p>
        </w:tc>
      </w:tr>
      <w:tr w:rsidR="009E636B" w:rsidRPr="00126A5F">
        <w:tc>
          <w:tcPr>
            <w:tcW w:w="578" w:type="dxa"/>
            <w:tcBorders>
              <w:left w:val="single" w:sz="4" w:space="0" w:color="000000"/>
              <w:bottom w:val="single" w:sz="4" w:space="0" w:color="000000"/>
            </w:tcBorders>
          </w:tcPr>
          <w:p w:rsidR="009E636B" w:rsidRPr="00CF7941" w:rsidRDefault="009E636B" w:rsidP="006E0F87">
            <w:pPr>
              <w:snapToGrid w:val="0"/>
              <w:rPr>
                <w:rFonts w:ascii="Arial" w:hAnsi="Arial" w:cs="Arial"/>
                <w:b/>
                <w:bCs/>
                <w:color w:val="FF0000"/>
                <w:sz w:val="22"/>
                <w:szCs w:val="22"/>
                <w:lang w:val="hr-HR"/>
              </w:rPr>
            </w:pPr>
          </w:p>
        </w:tc>
        <w:tc>
          <w:tcPr>
            <w:tcW w:w="4111" w:type="dxa"/>
            <w:tcBorders>
              <w:left w:val="single" w:sz="4" w:space="0" w:color="000000"/>
              <w:bottom w:val="single" w:sz="4" w:space="0" w:color="000000"/>
            </w:tcBorders>
          </w:tcPr>
          <w:p w:rsidR="009E636B" w:rsidRPr="00126A5F" w:rsidRDefault="009E636B" w:rsidP="006E0F87">
            <w:pPr>
              <w:snapToGrid w:val="0"/>
              <w:rPr>
                <w:rFonts w:ascii="Arial" w:hAnsi="Arial" w:cs="Arial"/>
                <w:sz w:val="22"/>
                <w:szCs w:val="22"/>
                <w:lang w:val="hr-HR"/>
              </w:rPr>
            </w:pPr>
            <w:r w:rsidRPr="00126A5F">
              <w:rPr>
                <w:rFonts w:ascii="Arial" w:hAnsi="Arial" w:cs="Arial"/>
                <w:sz w:val="22"/>
                <w:szCs w:val="22"/>
                <w:lang w:val="hr-HR"/>
              </w:rPr>
              <w:t>Katering  i piće za ekipu u pripremi festivala</w:t>
            </w:r>
          </w:p>
        </w:tc>
        <w:tc>
          <w:tcPr>
            <w:tcW w:w="1001" w:type="dxa"/>
            <w:tcBorders>
              <w:left w:val="single" w:sz="4" w:space="0" w:color="000000"/>
              <w:bottom w:val="single" w:sz="4" w:space="0" w:color="000000"/>
            </w:tcBorders>
          </w:tcPr>
          <w:p w:rsidR="009E636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1</w:t>
            </w:r>
          </w:p>
        </w:tc>
        <w:tc>
          <w:tcPr>
            <w:tcW w:w="936" w:type="dxa"/>
            <w:tcBorders>
              <w:left w:val="single" w:sz="4" w:space="0" w:color="000000"/>
              <w:bottom w:val="single" w:sz="4" w:space="0" w:color="000000"/>
            </w:tcBorders>
          </w:tcPr>
          <w:p w:rsidR="009E636B" w:rsidRPr="00126A5F" w:rsidRDefault="000514A6" w:rsidP="006E0F87">
            <w:pPr>
              <w:snapToGrid w:val="0"/>
              <w:jc w:val="right"/>
              <w:rPr>
                <w:rFonts w:ascii="Arial" w:hAnsi="Arial" w:cs="Arial"/>
                <w:sz w:val="22"/>
                <w:szCs w:val="22"/>
                <w:lang w:val="hr-HR"/>
              </w:rPr>
            </w:pPr>
            <w:r>
              <w:rPr>
                <w:rFonts w:ascii="Arial" w:hAnsi="Arial" w:cs="Arial"/>
                <w:sz w:val="22"/>
                <w:szCs w:val="22"/>
                <w:lang w:val="hr-HR"/>
              </w:rPr>
              <w:t>100</w:t>
            </w:r>
          </w:p>
        </w:tc>
        <w:tc>
          <w:tcPr>
            <w:tcW w:w="851" w:type="dxa"/>
            <w:tcBorders>
              <w:left w:val="single" w:sz="4" w:space="0" w:color="000000"/>
              <w:bottom w:val="single" w:sz="4" w:space="0" w:color="000000"/>
            </w:tcBorders>
          </w:tcPr>
          <w:p w:rsidR="009E636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1</w:t>
            </w:r>
          </w:p>
        </w:tc>
        <w:tc>
          <w:tcPr>
            <w:tcW w:w="1183" w:type="dxa"/>
            <w:tcBorders>
              <w:left w:val="single" w:sz="4" w:space="0" w:color="000000"/>
              <w:bottom w:val="single" w:sz="4" w:space="0" w:color="000000"/>
            </w:tcBorders>
          </w:tcPr>
          <w:p w:rsidR="009E636B" w:rsidRPr="00126A5F" w:rsidRDefault="00DB262F" w:rsidP="006E0F87">
            <w:pPr>
              <w:snapToGrid w:val="0"/>
              <w:jc w:val="right"/>
              <w:rPr>
                <w:rFonts w:ascii="Arial" w:hAnsi="Arial" w:cs="Arial"/>
                <w:sz w:val="22"/>
                <w:szCs w:val="22"/>
                <w:lang w:val="hr-HR"/>
              </w:rPr>
            </w:pPr>
            <w:r>
              <w:rPr>
                <w:rFonts w:ascii="Arial" w:hAnsi="Arial" w:cs="Arial"/>
                <w:sz w:val="22"/>
                <w:szCs w:val="22"/>
                <w:lang w:val="hr-HR"/>
              </w:rPr>
              <w:t>100</w:t>
            </w:r>
          </w:p>
        </w:tc>
        <w:tc>
          <w:tcPr>
            <w:tcW w:w="1080" w:type="dxa"/>
            <w:tcBorders>
              <w:left w:val="single" w:sz="4" w:space="0" w:color="000000"/>
              <w:bottom w:val="single" w:sz="4" w:space="0" w:color="000000"/>
            </w:tcBorders>
          </w:tcPr>
          <w:p w:rsidR="009E636B" w:rsidRPr="00126A5F" w:rsidRDefault="00DB262F" w:rsidP="006E0F87">
            <w:pPr>
              <w:snapToGrid w:val="0"/>
              <w:jc w:val="right"/>
              <w:rPr>
                <w:rFonts w:ascii="Arial" w:hAnsi="Arial" w:cs="Arial"/>
                <w:sz w:val="22"/>
                <w:szCs w:val="22"/>
                <w:lang w:val="hr-HR"/>
              </w:rPr>
            </w:pPr>
            <w:r>
              <w:rPr>
                <w:rFonts w:ascii="Arial" w:hAnsi="Arial" w:cs="Arial"/>
                <w:sz w:val="22"/>
                <w:szCs w:val="22"/>
                <w:lang w:val="hr-HR"/>
              </w:rPr>
              <w:t>100</w:t>
            </w:r>
          </w:p>
        </w:tc>
        <w:tc>
          <w:tcPr>
            <w:tcW w:w="1268" w:type="dxa"/>
            <w:tcBorders>
              <w:left w:val="single" w:sz="4" w:space="0" w:color="000000"/>
              <w:bottom w:val="single" w:sz="4" w:space="0" w:color="000000"/>
              <w:right w:val="single" w:sz="4" w:space="0" w:color="000000"/>
            </w:tcBorders>
          </w:tcPr>
          <w:p w:rsidR="009E636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0</w:t>
            </w:r>
          </w:p>
        </w:tc>
      </w:tr>
      <w:tr w:rsidR="009E636B" w:rsidRPr="00126A5F">
        <w:tc>
          <w:tcPr>
            <w:tcW w:w="578" w:type="dxa"/>
            <w:tcBorders>
              <w:left w:val="single" w:sz="4" w:space="0" w:color="000000"/>
              <w:bottom w:val="single" w:sz="4" w:space="0" w:color="000000"/>
            </w:tcBorders>
          </w:tcPr>
          <w:p w:rsidR="009E636B" w:rsidRPr="00CF7941" w:rsidRDefault="009E636B" w:rsidP="006E0F87">
            <w:pPr>
              <w:snapToGrid w:val="0"/>
              <w:rPr>
                <w:rFonts w:ascii="Arial" w:hAnsi="Arial" w:cs="Arial"/>
                <w:b/>
                <w:bCs/>
                <w:color w:val="FF0000"/>
                <w:sz w:val="22"/>
                <w:szCs w:val="22"/>
                <w:lang w:val="hr-HR"/>
              </w:rPr>
            </w:pPr>
          </w:p>
        </w:tc>
        <w:tc>
          <w:tcPr>
            <w:tcW w:w="4111" w:type="dxa"/>
            <w:tcBorders>
              <w:left w:val="single" w:sz="4" w:space="0" w:color="000000"/>
              <w:bottom w:val="single" w:sz="4" w:space="0" w:color="000000"/>
            </w:tcBorders>
          </w:tcPr>
          <w:p w:rsidR="009E636B" w:rsidRPr="00126A5F" w:rsidRDefault="009E636B" w:rsidP="006E0F87">
            <w:pPr>
              <w:snapToGrid w:val="0"/>
              <w:rPr>
                <w:rFonts w:ascii="Arial" w:hAnsi="Arial" w:cs="Arial"/>
                <w:sz w:val="22"/>
                <w:szCs w:val="22"/>
                <w:lang w:val="hr-HR"/>
              </w:rPr>
            </w:pPr>
            <w:r w:rsidRPr="00126A5F">
              <w:rPr>
                <w:rFonts w:ascii="Arial" w:hAnsi="Arial" w:cs="Arial"/>
                <w:sz w:val="22"/>
                <w:szCs w:val="22"/>
                <w:lang w:val="hr-HR"/>
              </w:rPr>
              <w:t>Kat</w:t>
            </w:r>
            <w:r w:rsidR="000514A6">
              <w:rPr>
                <w:rFonts w:ascii="Arial" w:hAnsi="Arial" w:cs="Arial"/>
                <w:sz w:val="22"/>
                <w:szCs w:val="22"/>
                <w:lang w:val="hr-HR"/>
              </w:rPr>
              <w:t>ering i piće za grupe i bendove – festivalske žurke posle koncerata</w:t>
            </w:r>
          </w:p>
        </w:tc>
        <w:tc>
          <w:tcPr>
            <w:tcW w:w="1001" w:type="dxa"/>
            <w:tcBorders>
              <w:left w:val="single" w:sz="4" w:space="0" w:color="000000"/>
              <w:bottom w:val="single" w:sz="4" w:space="0" w:color="000000"/>
            </w:tcBorders>
          </w:tcPr>
          <w:p w:rsidR="009E636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1</w:t>
            </w:r>
          </w:p>
        </w:tc>
        <w:tc>
          <w:tcPr>
            <w:tcW w:w="936" w:type="dxa"/>
            <w:tcBorders>
              <w:left w:val="single" w:sz="4" w:space="0" w:color="000000"/>
              <w:bottom w:val="single" w:sz="4" w:space="0" w:color="000000"/>
            </w:tcBorders>
          </w:tcPr>
          <w:p w:rsidR="009E636B" w:rsidRPr="00126A5F" w:rsidRDefault="000514A6" w:rsidP="000514A6">
            <w:pPr>
              <w:snapToGrid w:val="0"/>
              <w:jc w:val="center"/>
              <w:rPr>
                <w:rFonts w:ascii="Arial" w:hAnsi="Arial" w:cs="Arial"/>
                <w:sz w:val="22"/>
                <w:szCs w:val="22"/>
                <w:lang w:val="hr-HR"/>
              </w:rPr>
            </w:pPr>
            <w:r>
              <w:rPr>
                <w:rFonts w:ascii="Arial" w:hAnsi="Arial" w:cs="Arial"/>
                <w:sz w:val="22"/>
                <w:szCs w:val="22"/>
                <w:lang w:val="hr-HR"/>
              </w:rPr>
              <w:t>50</w:t>
            </w:r>
          </w:p>
        </w:tc>
        <w:tc>
          <w:tcPr>
            <w:tcW w:w="851" w:type="dxa"/>
            <w:tcBorders>
              <w:left w:val="single" w:sz="4" w:space="0" w:color="000000"/>
              <w:bottom w:val="single" w:sz="4" w:space="0" w:color="000000"/>
            </w:tcBorders>
          </w:tcPr>
          <w:p w:rsidR="009E636B" w:rsidRPr="00126A5F" w:rsidRDefault="000514A6" w:rsidP="006E0F87">
            <w:pPr>
              <w:snapToGrid w:val="0"/>
              <w:jc w:val="right"/>
              <w:rPr>
                <w:rFonts w:ascii="Arial" w:hAnsi="Arial" w:cs="Arial"/>
                <w:sz w:val="22"/>
                <w:szCs w:val="22"/>
                <w:lang w:val="hr-HR"/>
              </w:rPr>
            </w:pPr>
            <w:r>
              <w:rPr>
                <w:rFonts w:ascii="Arial" w:hAnsi="Arial" w:cs="Arial"/>
                <w:sz w:val="22"/>
                <w:szCs w:val="22"/>
                <w:lang w:val="hr-HR"/>
              </w:rPr>
              <w:t>3</w:t>
            </w:r>
          </w:p>
        </w:tc>
        <w:tc>
          <w:tcPr>
            <w:tcW w:w="1183" w:type="dxa"/>
            <w:tcBorders>
              <w:left w:val="single" w:sz="4" w:space="0" w:color="000000"/>
              <w:bottom w:val="single" w:sz="4" w:space="0" w:color="000000"/>
            </w:tcBorders>
          </w:tcPr>
          <w:p w:rsidR="009E636B" w:rsidRPr="00126A5F" w:rsidRDefault="00DB262F" w:rsidP="006E0F87">
            <w:pPr>
              <w:snapToGrid w:val="0"/>
              <w:jc w:val="right"/>
              <w:rPr>
                <w:rFonts w:ascii="Arial" w:hAnsi="Arial" w:cs="Arial"/>
                <w:sz w:val="22"/>
                <w:szCs w:val="22"/>
                <w:lang w:val="hr-HR"/>
              </w:rPr>
            </w:pPr>
            <w:r>
              <w:rPr>
                <w:rFonts w:ascii="Arial" w:hAnsi="Arial" w:cs="Arial"/>
                <w:sz w:val="22"/>
                <w:szCs w:val="22"/>
                <w:lang w:val="hr-HR"/>
              </w:rPr>
              <w:t>150</w:t>
            </w:r>
          </w:p>
        </w:tc>
        <w:tc>
          <w:tcPr>
            <w:tcW w:w="1080" w:type="dxa"/>
            <w:tcBorders>
              <w:left w:val="single" w:sz="4" w:space="0" w:color="000000"/>
              <w:bottom w:val="single" w:sz="4" w:space="0" w:color="000000"/>
            </w:tcBorders>
          </w:tcPr>
          <w:p w:rsidR="009E636B" w:rsidRPr="00126A5F" w:rsidRDefault="00DB262F" w:rsidP="006E0F87">
            <w:pPr>
              <w:snapToGrid w:val="0"/>
              <w:jc w:val="right"/>
              <w:rPr>
                <w:rFonts w:ascii="Arial" w:hAnsi="Arial" w:cs="Arial"/>
                <w:sz w:val="22"/>
                <w:szCs w:val="22"/>
                <w:lang w:val="hr-HR"/>
              </w:rPr>
            </w:pPr>
            <w:r>
              <w:rPr>
                <w:rFonts w:ascii="Arial" w:hAnsi="Arial" w:cs="Arial"/>
                <w:sz w:val="22"/>
                <w:szCs w:val="22"/>
                <w:lang w:val="hr-HR"/>
              </w:rPr>
              <w:t>150</w:t>
            </w:r>
          </w:p>
        </w:tc>
        <w:tc>
          <w:tcPr>
            <w:tcW w:w="1268" w:type="dxa"/>
            <w:tcBorders>
              <w:left w:val="single" w:sz="4" w:space="0" w:color="000000"/>
              <w:bottom w:val="single" w:sz="4" w:space="0" w:color="000000"/>
              <w:right w:val="single" w:sz="4" w:space="0" w:color="000000"/>
            </w:tcBorders>
          </w:tcPr>
          <w:p w:rsidR="009E636B" w:rsidRPr="00126A5F" w:rsidRDefault="0062241C" w:rsidP="006E0F87">
            <w:pPr>
              <w:snapToGrid w:val="0"/>
              <w:jc w:val="right"/>
              <w:rPr>
                <w:rFonts w:ascii="Arial" w:hAnsi="Arial" w:cs="Arial"/>
                <w:sz w:val="22"/>
                <w:szCs w:val="22"/>
                <w:lang w:val="hr-HR"/>
              </w:rPr>
            </w:pPr>
            <w:r w:rsidRPr="00126A5F">
              <w:rPr>
                <w:rFonts w:ascii="Arial" w:hAnsi="Arial" w:cs="Arial"/>
                <w:sz w:val="22"/>
                <w:szCs w:val="22"/>
                <w:lang w:val="hr-HR"/>
              </w:rPr>
              <w:t>0</w:t>
            </w:r>
          </w:p>
        </w:tc>
      </w:tr>
      <w:tr w:rsidR="00E801F6" w:rsidRPr="00E801F6" w:rsidTr="00F21A27">
        <w:tc>
          <w:tcPr>
            <w:tcW w:w="578" w:type="dxa"/>
            <w:tcBorders>
              <w:left w:val="single" w:sz="4" w:space="0" w:color="000000"/>
              <w:bottom w:val="single" w:sz="4" w:space="0" w:color="000000"/>
            </w:tcBorders>
          </w:tcPr>
          <w:p w:rsidR="00126A5F" w:rsidRPr="00CF7941" w:rsidRDefault="00126A5F" w:rsidP="006E0F87">
            <w:pPr>
              <w:snapToGrid w:val="0"/>
              <w:rPr>
                <w:rFonts w:ascii="Arial" w:hAnsi="Arial" w:cs="Arial"/>
                <w:b/>
                <w:bCs/>
                <w:color w:val="FF0000"/>
                <w:sz w:val="22"/>
                <w:szCs w:val="22"/>
                <w:lang w:val="hr-HR"/>
              </w:rPr>
            </w:pPr>
          </w:p>
        </w:tc>
        <w:tc>
          <w:tcPr>
            <w:tcW w:w="6899" w:type="dxa"/>
            <w:gridSpan w:val="4"/>
            <w:tcBorders>
              <w:left w:val="single" w:sz="4" w:space="0" w:color="000000"/>
              <w:bottom w:val="single" w:sz="4" w:space="0" w:color="000000"/>
            </w:tcBorders>
          </w:tcPr>
          <w:p w:rsidR="00126A5F" w:rsidRPr="00E801F6" w:rsidRDefault="00126A5F" w:rsidP="00126A5F">
            <w:pPr>
              <w:snapToGrid w:val="0"/>
              <w:rPr>
                <w:rFonts w:ascii="Arial" w:hAnsi="Arial" w:cs="Arial"/>
                <w:b/>
                <w:sz w:val="22"/>
                <w:szCs w:val="22"/>
                <w:lang w:val="hr-HR"/>
              </w:rPr>
            </w:pPr>
            <w:r w:rsidRPr="00E801F6">
              <w:rPr>
                <w:rFonts w:ascii="Arial" w:hAnsi="Arial" w:cs="Arial"/>
                <w:b/>
                <w:bCs/>
                <w:sz w:val="22"/>
                <w:szCs w:val="22"/>
              </w:rPr>
              <w:t>Podzbir II:</w:t>
            </w:r>
          </w:p>
        </w:tc>
        <w:tc>
          <w:tcPr>
            <w:tcW w:w="1183" w:type="dxa"/>
            <w:tcBorders>
              <w:left w:val="single" w:sz="4" w:space="0" w:color="000000"/>
              <w:bottom w:val="single" w:sz="4" w:space="0" w:color="000000"/>
            </w:tcBorders>
          </w:tcPr>
          <w:p w:rsidR="00126A5F" w:rsidRPr="00E801F6" w:rsidRDefault="00E801F6" w:rsidP="00E801F6">
            <w:pPr>
              <w:snapToGrid w:val="0"/>
              <w:jc w:val="right"/>
              <w:rPr>
                <w:rFonts w:ascii="Arial" w:hAnsi="Arial" w:cs="Arial"/>
                <w:b/>
                <w:sz w:val="22"/>
                <w:szCs w:val="22"/>
                <w:lang w:val="hr-HR"/>
              </w:rPr>
            </w:pPr>
            <w:r w:rsidRPr="00E801F6">
              <w:rPr>
                <w:rFonts w:ascii="Arial" w:hAnsi="Arial" w:cs="Arial"/>
                <w:b/>
                <w:sz w:val="22"/>
                <w:szCs w:val="22"/>
                <w:lang w:val="hr-HR"/>
              </w:rPr>
              <w:t>3112,5</w:t>
            </w:r>
          </w:p>
        </w:tc>
        <w:tc>
          <w:tcPr>
            <w:tcW w:w="1080" w:type="dxa"/>
            <w:tcBorders>
              <w:left w:val="single" w:sz="4" w:space="0" w:color="000000"/>
              <w:bottom w:val="single" w:sz="4" w:space="0" w:color="000000"/>
            </w:tcBorders>
          </w:tcPr>
          <w:p w:rsidR="00126A5F" w:rsidRPr="00E801F6" w:rsidRDefault="002C205E" w:rsidP="006E0F87">
            <w:pPr>
              <w:snapToGrid w:val="0"/>
              <w:jc w:val="right"/>
              <w:rPr>
                <w:rFonts w:ascii="Arial" w:hAnsi="Arial" w:cs="Arial"/>
                <w:b/>
                <w:sz w:val="22"/>
                <w:szCs w:val="22"/>
                <w:lang w:val="hr-HR"/>
              </w:rPr>
            </w:pPr>
            <w:r>
              <w:rPr>
                <w:rFonts w:ascii="Arial" w:hAnsi="Arial" w:cs="Arial"/>
                <w:b/>
                <w:sz w:val="22"/>
                <w:szCs w:val="22"/>
                <w:lang w:val="hr-HR"/>
              </w:rPr>
              <w:t>19</w:t>
            </w:r>
            <w:r w:rsidR="00FD50A0" w:rsidRPr="00E801F6">
              <w:rPr>
                <w:rFonts w:ascii="Arial" w:hAnsi="Arial" w:cs="Arial"/>
                <w:b/>
                <w:sz w:val="22"/>
                <w:szCs w:val="22"/>
                <w:lang w:val="hr-HR"/>
              </w:rPr>
              <w:t>25</w:t>
            </w:r>
          </w:p>
        </w:tc>
        <w:tc>
          <w:tcPr>
            <w:tcW w:w="1268" w:type="dxa"/>
            <w:tcBorders>
              <w:left w:val="single" w:sz="4" w:space="0" w:color="000000"/>
              <w:bottom w:val="single" w:sz="4" w:space="0" w:color="000000"/>
              <w:right w:val="single" w:sz="4" w:space="0" w:color="000000"/>
            </w:tcBorders>
          </w:tcPr>
          <w:p w:rsidR="00126A5F" w:rsidRPr="00E801F6" w:rsidRDefault="002C205E" w:rsidP="006E0F87">
            <w:pPr>
              <w:snapToGrid w:val="0"/>
              <w:jc w:val="right"/>
              <w:rPr>
                <w:rFonts w:ascii="Arial" w:hAnsi="Arial" w:cs="Arial"/>
                <w:b/>
                <w:sz w:val="22"/>
                <w:szCs w:val="22"/>
                <w:lang w:val="hr-HR"/>
              </w:rPr>
            </w:pPr>
            <w:r>
              <w:rPr>
                <w:rFonts w:ascii="Arial" w:hAnsi="Arial" w:cs="Arial"/>
                <w:b/>
                <w:sz w:val="22"/>
                <w:szCs w:val="22"/>
                <w:lang w:val="hr-HR"/>
              </w:rPr>
              <w:t>11</w:t>
            </w:r>
            <w:r w:rsidR="00FD50A0" w:rsidRPr="00E801F6">
              <w:rPr>
                <w:rFonts w:ascii="Arial" w:hAnsi="Arial" w:cs="Arial"/>
                <w:b/>
                <w:sz w:val="22"/>
                <w:szCs w:val="22"/>
                <w:lang w:val="hr-HR"/>
              </w:rPr>
              <w:t>87,5</w:t>
            </w:r>
          </w:p>
        </w:tc>
      </w:tr>
      <w:tr w:rsidR="00246F0B" w:rsidRPr="0050333D">
        <w:tc>
          <w:tcPr>
            <w:tcW w:w="578" w:type="dxa"/>
            <w:tcBorders>
              <w:left w:val="single" w:sz="4" w:space="0" w:color="000000"/>
              <w:bottom w:val="single" w:sz="4" w:space="0" w:color="000000"/>
            </w:tcBorders>
          </w:tcPr>
          <w:p w:rsidR="00246F0B" w:rsidRPr="00CF7941" w:rsidRDefault="00246F0B" w:rsidP="006E0F87">
            <w:pPr>
              <w:snapToGrid w:val="0"/>
              <w:rPr>
                <w:rFonts w:ascii="Arial" w:hAnsi="Arial" w:cs="Arial"/>
                <w:b/>
                <w:bCs/>
                <w:color w:val="FF0000"/>
                <w:sz w:val="22"/>
                <w:szCs w:val="22"/>
                <w:lang w:val="hr-HR"/>
              </w:rPr>
            </w:pPr>
          </w:p>
        </w:tc>
        <w:tc>
          <w:tcPr>
            <w:tcW w:w="4111" w:type="dxa"/>
            <w:tcBorders>
              <w:left w:val="single" w:sz="4" w:space="0" w:color="000000"/>
              <w:bottom w:val="single" w:sz="4" w:space="0" w:color="000000"/>
            </w:tcBorders>
          </w:tcPr>
          <w:p w:rsidR="00246F0B" w:rsidRPr="0050333D" w:rsidRDefault="0062241C" w:rsidP="006E0F87">
            <w:pPr>
              <w:snapToGrid w:val="0"/>
              <w:rPr>
                <w:rFonts w:ascii="Arial" w:hAnsi="Arial" w:cs="Arial"/>
                <w:sz w:val="22"/>
                <w:szCs w:val="22"/>
                <w:lang w:val="hr-HR"/>
              </w:rPr>
            </w:pPr>
            <w:r w:rsidRPr="0050333D">
              <w:rPr>
                <w:rFonts w:ascii="Arial" w:hAnsi="Arial" w:cs="Arial"/>
                <w:sz w:val="22"/>
                <w:szCs w:val="22"/>
                <w:lang w:val="hr-HR"/>
              </w:rPr>
              <w:t>Aktivnost 3</w:t>
            </w:r>
          </w:p>
        </w:tc>
        <w:tc>
          <w:tcPr>
            <w:tcW w:w="1001" w:type="dxa"/>
            <w:tcBorders>
              <w:left w:val="single" w:sz="4" w:space="0" w:color="000000"/>
              <w:bottom w:val="single" w:sz="4" w:space="0" w:color="000000"/>
            </w:tcBorders>
          </w:tcPr>
          <w:p w:rsidR="00246F0B" w:rsidRPr="0050333D" w:rsidRDefault="00246F0B" w:rsidP="006E0F87">
            <w:pPr>
              <w:snapToGrid w:val="0"/>
              <w:jc w:val="right"/>
              <w:rPr>
                <w:rFonts w:ascii="Arial" w:hAnsi="Arial" w:cs="Arial"/>
                <w:sz w:val="22"/>
                <w:szCs w:val="22"/>
                <w:lang w:val="hr-HR"/>
              </w:rPr>
            </w:pPr>
          </w:p>
        </w:tc>
        <w:tc>
          <w:tcPr>
            <w:tcW w:w="936" w:type="dxa"/>
            <w:tcBorders>
              <w:left w:val="single" w:sz="4" w:space="0" w:color="000000"/>
              <w:bottom w:val="single" w:sz="4" w:space="0" w:color="000000"/>
            </w:tcBorders>
          </w:tcPr>
          <w:p w:rsidR="00246F0B" w:rsidRPr="0050333D" w:rsidRDefault="00246F0B" w:rsidP="006E0F87">
            <w:pPr>
              <w:snapToGrid w:val="0"/>
              <w:jc w:val="right"/>
              <w:rPr>
                <w:rFonts w:ascii="Arial" w:hAnsi="Arial" w:cs="Arial"/>
                <w:sz w:val="22"/>
                <w:szCs w:val="22"/>
                <w:lang w:val="hr-HR"/>
              </w:rPr>
            </w:pPr>
          </w:p>
        </w:tc>
        <w:tc>
          <w:tcPr>
            <w:tcW w:w="851" w:type="dxa"/>
            <w:tcBorders>
              <w:left w:val="single" w:sz="4" w:space="0" w:color="000000"/>
              <w:bottom w:val="single" w:sz="4" w:space="0" w:color="000000"/>
            </w:tcBorders>
          </w:tcPr>
          <w:p w:rsidR="00246F0B" w:rsidRPr="0050333D" w:rsidRDefault="00246F0B" w:rsidP="006E0F87">
            <w:pPr>
              <w:snapToGrid w:val="0"/>
              <w:jc w:val="right"/>
              <w:rPr>
                <w:rFonts w:ascii="Arial" w:hAnsi="Arial" w:cs="Arial"/>
                <w:sz w:val="22"/>
                <w:szCs w:val="22"/>
                <w:lang w:val="hr-HR"/>
              </w:rPr>
            </w:pPr>
          </w:p>
        </w:tc>
        <w:tc>
          <w:tcPr>
            <w:tcW w:w="1183" w:type="dxa"/>
            <w:tcBorders>
              <w:left w:val="single" w:sz="4" w:space="0" w:color="000000"/>
              <w:bottom w:val="single" w:sz="4" w:space="0" w:color="000000"/>
            </w:tcBorders>
          </w:tcPr>
          <w:p w:rsidR="00246F0B" w:rsidRPr="0050333D" w:rsidRDefault="00246F0B" w:rsidP="006E0F87">
            <w:pPr>
              <w:snapToGrid w:val="0"/>
              <w:jc w:val="right"/>
              <w:rPr>
                <w:rFonts w:ascii="Arial" w:hAnsi="Arial" w:cs="Arial"/>
                <w:sz w:val="22"/>
                <w:szCs w:val="22"/>
                <w:lang w:val="hr-HR"/>
              </w:rPr>
            </w:pPr>
          </w:p>
        </w:tc>
        <w:tc>
          <w:tcPr>
            <w:tcW w:w="1080" w:type="dxa"/>
            <w:tcBorders>
              <w:left w:val="single" w:sz="4" w:space="0" w:color="000000"/>
              <w:bottom w:val="single" w:sz="4" w:space="0" w:color="000000"/>
            </w:tcBorders>
          </w:tcPr>
          <w:p w:rsidR="00246F0B" w:rsidRPr="0050333D" w:rsidRDefault="00246F0B" w:rsidP="006E0F87">
            <w:pPr>
              <w:snapToGrid w:val="0"/>
              <w:jc w:val="right"/>
              <w:rPr>
                <w:rFonts w:ascii="Arial" w:hAnsi="Arial" w:cs="Arial"/>
                <w:sz w:val="22"/>
                <w:szCs w:val="22"/>
                <w:lang w:val="hr-HR"/>
              </w:rPr>
            </w:pPr>
          </w:p>
        </w:tc>
        <w:tc>
          <w:tcPr>
            <w:tcW w:w="1268" w:type="dxa"/>
            <w:tcBorders>
              <w:left w:val="single" w:sz="4" w:space="0" w:color="000000"/>
              <w:bottom w:val="single" w:sz="4" w:space="0" w:color="000000"/>
              <w:right w:val="single" w:sz="4" w:space="0" w:color="000000"/>
            </w:tcBorders>
          </w:tcPr>
          <w:p w:rsidR="00246F0B" w:rsidRPr="0050333D" w:rsidRDefault="00246F0B" w:rsidP="006E0F87">
            <w:pPr>
              <w:snapToGrid w:val="0"/>
              <w:jc w:val="right"/>
              <w:rPr>
                <w:rFonts w:ascii="Arial" w:hAnsi="Arial" w:cs="Arial"/>
                <w:sz w:val="22"/>
                <w:szCs w:val="22"/>
                <w:lang w:val="hr-HR"/>
              </w:rPr>
            </w:pPr>
          </w:p>
        </w:tc>
      </w:tr>
      <w:tr w:rsidR="009E636B" w:rsidRPr="0050333D">
        <w:tc>
          <w:tcPr>
            <w:tcW w:w="578" w:type="dxa"/>
            <w:tcBorders>
              <w:left w:val="single" w:sz="4" w:space="0" w:color="000000"/>
              <w:bottom w:val="single" w:sz="4" w:space="0" w:color="000000"/>
            </w:tcBorders>
          </w:tcPr>
          <w:p w:rsidR="009E636B" w:rsidRPr="00CF7941" w:rsidRDefault="009E636B" w:rsidP="006E0F87">
            <w:pPr>
              <w:snapToGrid w:val="0"/>
              <w:rPr>
                <w:rFonts w:ascii="Arial" w:hAnsi="Arial" w:cs="Arial"/>
                <w:b/>
                <w:bCs/>
                <w:color w:val="FF0000"/>
                <w:sz w:val="22"/>
                <w:szCs w:val="22"/>
                <w:lang w:val="hr-HR"/>
              </w:rPr>
            </w:pPr>
          </w:p>
        </w:tc>
        <w:tc>
          <w:tcPr>
            <w:tcW w:w="4111" w:type="dxa"/>
            <w:tcBorders>
              <w:left w:val="single" w:sz="4" w:space="0" w:color="000000"/>
              <w:bottom w:val="single" w:sz="4" w:space="0" w:color="000000"/>
            </w:tcBorders>
          </w:tcPr>
          <w:p w:rsidR="009E636B" w:rsidRPr="0050333D" w:rsidRDefault="00661817" w:rsidP="006E0F87">
            <w:pPr>
              <w:snapToGrid w:val="0"/>
              <w:rPr>
                <w:rFonts w:ascii="Arial" w:hAnsi="Arial" w:cs="Arial"/>
                <w:sz w:val="22"/>
                <w:szCs w:val="22"/>
                <w:lang w:val="hr-HR"/>
              </w:rPr>
            </w:pPr>
            <w:r w:rsidRPr="0050333D">
              <w:rPr>
                <w:rFonts w:ascii="Arial" w:hAnsi="Arial" w:cs="Arial"/>
                <w:sz w:val="22"/>
                <w:szCs w:val="22"/>
                <w:lang w:val="hr-HR"/>
              </w:rPr>
              <w:t>Angažovanja bendova i grupa</w:t>
            </w:r>
            <w:r w:rsidR="009E636B" w:rsidRPr="0050333D">
              <w:rPr>
                <w:rFonts w:ascii="Arial" w:hAnsi="Arial" w:cs="Arial"/>
                <w:sz w:val="22"/>
                <w:szCs w:val="22"/>
                <w:lang w:val="hr-HR"/>
              </w:rPr>
              <w:t xml:space="preserve"> za Rock veće</w:t>
            </w:r>
          </w:p>
        </w:tc>
        <w:tc>
          <w:tcPr>
            <w:tcW w:w="1001"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Zbirna suma</w:t>
            </w:r>
          </w:p>
        </w:tc>
        <w:tc>
          <w:tcPr>
            <w:tcW w:w="936"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2500</w:t>
            </w:r>
          </w:p>
        </w:tc>
        <w:tc>
          <w:tcPr>
            <w:tcW w:w="851"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1</w:t>
            </w:r>
          </w:p>
        </w:tc>
        <w:tc>
          <w:tcPr>
            <w:tcW w:w="1183"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2500</w:t>
            </w:r>
          </w:p>
        </w:tc>
        <w:tc>
          <w:tcPr>
            <w:tcW w:w="1080"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0</w:t>
            </w:r>
          </w:p>
        </w:tc>
        <w:tc>
          <w:tcPr>
            <w:tcW w:w="1268" w:type="dxa"/>
            <w:tcBorders>
              <w:left w:val="single" w:sz="4" w:space="0" w:color="000000"/>
              <w:bottom w:val="single" w:sz="4" w:space="0" w:color="000000"/>
              <w:right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2500</w:t>
            </w:r>
          </w:p>
        </w:tc>
      </w:tr>
      <w:tr w:rsidR="009E636B" w:rsidRPr="0050333D">
        <w:tc>
          <w:tcPr>
            <w:tcW w:w="578" w:type="dxa"/>
            <w:tcBorders>
              <w:left w:val="single" w:sz="4" w:space="0" w:color="000000"/>
              <w:bottom w:val="single" w:sz="4" w:space="0" w:color="000000"/>
            </w:tcBorders>
          </w:tcPr>
          <w:p w:rsidR="009E636B" w:rsidRPr="00CF7941" w:rsidRDefault="009E636B" w:rsidP="006E0F87">
            <w:pPr>
              <w:snapToGrid w:val="0"/>
              <w:rPr>
                <w:rFonts w:ascii="Arial" w:hAnsi="Arial" w:cs="Arial"/>
                <w:b/>
                <w:bCs/>
                <w:color w:val="FF0000"/>
                <w:sz w:val="22"/>
                <w:szCs w:val="22"/>
                <w:lang w:val="hr-HR"/>
              </w:rPr>
            </w:pPr>
          </w:p>
        </w:tc>
        <w:tc>
          <w:tcPr>
            <w:tcW w:w="4111" w:type="dxa"/>
            <w:tcBorders>
              <w:left w:val="single" w:sz="4" w:space="0" w:color="000000"/>
              <w:bottom w:val="single" w:sz="4" w:space="0" w:color="000000"/>
            </w:tcBorders>
          </w:tcPr>
          <w:p w:rsidR="009E636B" w:rsidRPr="0050333D" w:rsidRDefault="00661817" w:rsidP="006E0F87">
            <w:pPr>
              <w:snapToGrid w:val="0"/>
              <w:rPr>
                <w:rFonts w:ascii="Arial" w:hAnsi="Arial" w:cs="Arial"/>
                <w:sz w:val="22"/>
                <w:szCs w:val="22"/>
                <w:lang w:val="hr-HR"/>
              </w:rPr>
            </w:pPr>
            <w:r w:rsidRPr="0050333D">
              <w:rPr>
                <w:rFonts w:ascii="Arial" w:hAnsi="Arial" w:cs="Arial"/>
                <w:sz w:val="22"/>
                <w:szCs w:val="22"/>
                <w:lang w:val="hr-HR"/>
              </w:rPr>
              <w:t>Angažovanja bendova i grupa za Rap veće</w:t>
            </w:r>
          </w:p>
        </w:tc>
        <w:tc>
          <w:tcPr>
            <w:tcW w:w="1001"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Zbirna suma</w:t>
            </w:r>
          </w:p>
        </w:tc>
        <w:tc>
          <w:tcPr>
            <w:tcW w:w="936"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2500</w:t>
            </w:r>
          </w:p>
        </w:tc>
        <w:tc>
          <w:tcPr>
            <w:tcW w:w="851"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1</w:t>
            </w:r>
          </w:p>
        </w:tc>
        <w:tc>
          <w:tcPr>
            <w:tcW w:w="1183"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2500</w:t>
            </w:r>
          </w:p>
        </w:tc>
        <w:tc>
          <w:tcPr>
            <w:tcW w:w="1080"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0</w:t>
            </w:r>
          </w:p>
        </w:tc>
        <w:tc>
          <w:tcPr>
            <w:tcW w:w="1268" w:type="dxa"/>
            <w:tcBorders>
              <w:left w:val="single" w:sz="4" w:space="0" w:color="000000"/>
              <w:bottom w:val="single" w:sz="4" w:space="0" w:color="000000"/>
              <w:right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2500</w:t>
            </w:r>
          </w:p>
        </w:tc>
      </w:tr>
      <w:tr w:rsidR="009E636B" w:rsidRPr="0050333D">
        <w:tc>
          <w:tcPr>
            <w:tcW w:w="578" w:type="dxa"/>
            <w:tcBorders>
              <w:left w:val="single" w:sz="4" w:space="0" w:color="000000"/>
              <w:bottom w:val="single" w:sz="4" w:space="0" w:color="000000"/>
            </w:tcBorders>
          </w:tcPr>
          <w:p w:rsidR="009E636B" w:rsidRPr="00CF7941" w:rsidRDefault="009E636B" w:rsidP="006E0F87">
            <w:pPr>
              <w:snapToGrid w:val="0"/>
              <w:rPr>
                <w:rFonts w:ascii="Arial" w:hAnsi="Arial" w:cs="Arial"/>
                <w:b/>
                <w:bCs/>
                <w:color w:val="FF0000"/>
                <w:sz w:val="22"/>
                <w:szCs w:val="22"/>
                <w:lang w:val="hr-HR"/>
              </w:rPr>
            </w:pPr>
          </w:p>
        </w:tc>
        <w:tc>
          <w:tcPr>
            <w:tcW w:w="4111" w:type="dxa"/>
            <w:tcBorders>
              <w:left w:val="single" w:sz="4" w:space="0" w:color="000000"/>
              <w:bottom w:val="single" w:sz="4" w:space="0" w:color="000000"/>
            </w:tcBorders>
          </w:tcPr>
          <w:p w:rsidR="009E636B" w:rsidRPr="0050333D" w:rsidRDefault="00661817" w:rsidP="006E0F87">
            <w:pPr>
              <w:snapToGrid w:val="0"/>
              <w:rPr>
                <w:rFonts w:ascii="Arial" w:hAnsi="Arial" w:cs="Arial"/>
                <w:sz w:val="22"/>
                <w:szCs w:val="22"/>
                <w:lang w:val="hr-HR"/>
              </w:rPr>
            </w:pPr>
            <w:r w:rsidRPr="0050333D">
              <w:rPr>
                <w:rFonts w:ascii="Arial" w:hAnsi="Arial" w:cs="Arial"/>
                <w:sz w:val="22"/>
                <w:szCs w:val="22"/>
                <w:lang w:val="hr-HR"/>
              </w:rPr>
              <w:t>Angažovanja bendova i grupa za Alternative veće</w:t>
            </w:r>
          </w:p>
        </w:tc>
        <w:tc>
          <w:tcPr>
            <w:tcW w:w="1001"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Zbirna suma</w:t>
            </w:r>
          </w:p>
        </w:tc>
        <w:tc>
          <w:tcPr>
            <w:tcW w:w="936"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2500</w:t>
            </w:r>
          </w:p>
        </w:tc>
        <w:tc>
          <w:tcPr>
            <w:tcW w:w="851"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1</w:t>
            </w:r>
          </w:p>
        </w:tc>
        <w:tc>
          <w:tcPr>
            <w:tcW w:w="1183"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2500</w:t>
            </w:r>
          </w:p>
        </w:tc>
        <w:tc>
          <w:tcPr>
            <w:tcW w:w="1080" w:type="dxa"/>
            <w:tcBorders>
              <w:left w:val="single" w:sz="4" w:space="0" w:color="000000"/>
              <w:bottom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0</w:t>
            </w:r>
          </w:p>
        </w:tc>
        <w:tc>
          <w:tcPr>
            <w:tcW w:w="1268" w:type="dxa"/>
            <w:tcBorders>
              <w:left w:val="single" w:sz="4" w:space="0" w:color="000000"/>
              <w:bottom w:val="single" w:sz="4" w:space="0" w:color="000000"/>
              <w:right w:val="single" w:sz="4" w:space="0" w:color="000000"/>
            </w:tcBorders>
          </w:tcPr>
          <w:p w:rsidR="009E636B" w:rsidRPr="0050333D" w:rsidRDefault="00126A5F" w:rsidP="006E0F87">
            <w:pPr>
              <w:snapToGrid w:val="0"/>
              <w:jc w:val="right"/>
              <w:rPr>
                <w:rFonts w:ascii="Arial" w:hAnsi="Arial" w:cs="Arial"/>
                <w:sz w:val="22"/>
                <w:szCs w:val="22"/>
                <w:lang w:val="hr-HR"/>
              </w:rPr>
            </w:pPr>
            <w:r w:rsidRPr="0050333D">
              <w:rPr>
                <w:rFonts w:ascii="Arial" w:hAnsi="Arial" w:cs="Arial"/>
                <w:sz w:val="22"/>
                <w:szCs w:val="22"/>
                <w:lang w:val="hr-HR"/>
              </w:rPr>
              <w:t>2500</w:t>
            </w:r>
          </w:p>
        </w:tc>
      </w:tr>
      <w:tr w:rsidR="0050333D" w:rsidRPr="00CA6E9B" w:rsidTr="00F21A27">
        <w:tc>
          <w:tcPr>
            <w:tcW w:w="578" w:type="dxa"/>
            <w:tcBorders>
              <w:left w:val="single" w:sz="4" w:space="0" w:color="000000"/>
              <w:bottom w:val="single" w:sz="4" w:space="0" w:color="000000"/>
            </w:tcBorders>
          </w:tcPr>
          <w:p w:rsidR="0050333D" w:rsidRPr="00CA6E9B" w:rsidRDefault="0050333D" w:rsidP="006E0F87">
            <w:pPr>
              <w:snapToGrid w:val="0"/>
              <w:rPr>
                <w:rFonts w:ascii="Arial" w:hAnsi="Arial" w:cs="Arial"/>
                <w:b/>
                <w:bCs/>
                <w:color w:val="FF0000"/>
                <w:sz w:val="22"/>
                <w:szCs w:val="22"/>
                <w:lang w:val="hr-HR"/>
              </w:rPr>
            </w:pPr>
          </w:p>
        </w:tc>
        <w:tc>
          <w:tcPr>
            <w:tcW w:w="6899" w:type="dxa"/>
            <w:gridSpan w:val="4"/>
            <w:tcBorders>
              <w:left w:val="single" w:sz="4" w:space="0" w:color="000000"/>
              <w:bottom w:val="single" w:sz="4" w:space="0" w:color="000000"/>
            </w:tcBorders>
          </w:tcPr>
          <w:p w:rsidR="0050333D" w:rsidRPr="00CA6E9B" w:rsidRDefault="0050333D" w:rsidP="0050333D">
            <w:pPr>
              <w:snapToGrid w:val="0"/>
              <w:rPr>
                <w:rFonts w:ascii="Arial" w:hAnsi="Arial" w:cs="Arial"/>
                <w:b/>
                <w:sz w:val="22"/>
                <w:szCs w:val="22"/>
                <w:lang w:val="hr-HR"/>
              </w:rPr>
            </w:pPr>
            <w:r w:rsidRPr="00CA6E9B">
              <w:rPr>
                <w:rFonts w:ascii="Arial" w:hAnsi="Arial" w:cs="Arial"/>
                <w:b/>
                <w:sz w:val="22"/>
                <w:szCs w:val="22"/>
                <w:lang w:val="hr-HR"/>
              </w:rPr>
              <w:t>Podzbir IV:</w:t>
            </w:r>
          </w:p>
        </w:tc>
        <w:tc>
          <w:tcPr>
            <w:tcW w:w="1183" w:type="dxa"/>
            <w:tcBorders>
              <w:left w:val="single" w:sz="4" w:space="0" w:color="000000"/>
              <w:bottom w:val="single" w:sz="4" w:space="0" w:color="000000"/>
            </w:tcBorders>
          </w:tcPr>
          <w:p w:rsidR="0050333D" w:rsidRPr="00CA6E9B" w:rsidRDefault="0050333D" w:rsidP="006E0F87">
            <w:pPr>
              <w:snapToGrid w:val="0"/>
              <w:jc w:val="right"/>
              <w:rPr>
                <w:rFonts w:ascii="Arial" w:hAnsi="Arial" w:cs="Arial"/>
                <w:b/>
                <w:sz w:val="22"/>
                <w:szCs w:val="22"/>
                <w:lang w:val="hr-HR"/>
              </w:rPr>
            </w:pPr>
            <w:r w:rsidRPr="00CA6E9B">
              <w:rPr>
                <w:rFonts w:ascii="Arial" w:hAnsi="Arial" w:cs="Arial"/>
                <w:b/>
                <w:sz w:val="22"/>
                <w:szCs w:val="22"/>
                <w:lang w:val="hr-HR"/>
              </w:rPr>
              <w:t>7500</w:t>
            </w:r>
          </w:p>
        </w:tc>
        <w:tc>
          <w:tcPr>
            <w:tcW w:w="1080" w:type="dxa"/>
            <w:tcBorders>
              <w:left w:val="single" w:sz="4" w:space="0" w:color="000000"/>
              <w:bottom w:val="single" w:sz="4" w:space="0" w:color="000000"/>
            </w:tcBorders>
          </w:tcPr>
          <w:p w:rsidR="0050333D" w:rsidRPr="00CA6E9B" w:rsidRDefault="0050333D" w:rsidP="006E0F87">
            <w:pPr>
              <w:snapToGrid w:val="0"/>
              <w:jc w:val="right"/>
              <w:rPr>
                <w:rFonts w:ascii="Arial" w:hAnsi="Arial" w:cs="Arial"/>
                <w:b/>
                <w:sz w:val="22"/>
                <w:szCs w:val="22"/>
                <w:lang w:val="hr-HR"/>
              </w:rPr>
            </w:pPr>
            <w:r w:rsidRPr="00CA6E9B">
              <w:rPr>
                <w:rFonts w:ascii="Arial" w:hAnsi="Arial" w:cs="Arial"/>
                <w:b/>
                <w:sz w:val="22"/>
                <w:szCs w:val="22"/>
                <w:lang w:val="hr-HR"/>
              </w:rPr>
              <w:t>0</w:t>
            </w:r>
          </w:p>
        </w:tc>
        <w:tc>
          <w:tcPr>
            <w:tcW w:w="1268" w:type="dxa"/>
            <w:tcBorders>
              <w:left w:val="single" w:sz="4" w:space="0" w:color="000000"/>
              <w:bottom w:val="single" w:sz="4" w:space="0" w:color="000000"/>
              <w:right w:val="single" w:sz="4" w:space="0" w:color="000000"/>
            </w:tcBorders>
          </w:tcPr>
          <w:p w:rsidR="0050333D" w:rsidRPr="00CA6E9B" w:rsidRDefault="0050333D" w:rsidP="006E0F87">
            <w:pPr>
              <w:snapToGrid w:val="0"/>
              <w:jc w:val="right"/>
              <w:rPr>
                <w:rFonts w:ascii="Arial" w:hAnsi="Arial" w:cs="Arial"/>
                <w:b/>
                <w:sz w:val="22"/>
                <w:szCs w:val="22"/>
                <w:lang w:val="hr-HR"/>
              </w:rPr>
            </w:pPr>
            <w:r w:rsidRPr="00CA6E9B">
              <w:rPr>
                <w:rFonts w:ascii="Arial" w:hAnsi="Arial" w:cs="Arial"/>
                <w:b/>
                <w:sz w:val="22"/>
                <w:szCs w:val="22"/>
                <w:lang w:val="hr-HR"/>
              </w:rPr>
              <w:t>7500</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lang w:val="hr-HR"/>
              </w:rPr>
            </w:pPr>
          </w:p>
        </w:tc>
        <w:tc>
          <w:tcPr>
            <w:tcW w:w="4111" w:type="dxa"/>
            <w:tcBorders>
              <w:left w:val="single" w:sz="4" w:space="0" w:color="000000"/>
              <w:bottom w:val="single" w:sz="4" w:space="0" w:color="000000"/>
            </w:tcBorders>
          </w:tcPr>
          <w:p w:rsidR="00CC642A" w:rsidRPr="00CF7941" w:rsidRDefault="00CC642A" w:rsidP="006E0F87">
            <w:pPr>
              <w:snapToGrid w:val="0"/>
              <w:rPr>
                <w:rFonts w:ascii="Arial" w:hAnsi="Arial" w:cs="Arial"/>
                <w:b/>
                <w:bCs/>
                <w:color w:val="000000"/>
                <w:sz w:val="22"/>
                <w:szCs w:val="22"/>
              </w:rPr>
            </w:pPr>
            <w:r w:rsidRPr="00CF7941">
              <w:rPr>
                <w:rFonts w:ascii="Arial" w:hAnsi="Arial" w:cs="Arial"/>
                <w:b/>
                <w:bCs/>
                <w:color w:val="000000"/>
                <w:sz w:val="22"/>
                <w:szCs w:val="22"/>
              </w:rPr>
              <w:t>Honorari</w:t>
            </w:r>
            <w:r w:rsidR="00CA6E9B">
              <w:rPr>
                <w:rFonts w:ascii="Arial" w:hAnsi="Arial" w:cs="Arial"/>
                <w:b/>
                <w:bCs/>
                <w:color w:val="000000"/>
                <w:sz w:val="22"/>
                <w:szCs w:val="22"/>
              </w:rPr>
              <w:t xml:space="preserve"> i dnevnice</w:t>
            </w: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936"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c>
          <w:tcPr>
            <w:tcW w:w="1268" w:type="dxa"/>
            <w:tcBorders>
              <w:left w:val="single" w:sz="4" w:space="0" w:color="000000"/>
              <w:bottom w:val="single" w:sz="4" w:space="0" w:color="000000"/>
              <w:right w:val="single" w:sz="4" w:space="0" w:color="000000"/>
            </w:tcBorders>
          </w:tcPr>
          <w:p w:rsidR="00CC642A" w:rsidRPr="00CF7941" w:rsidRDefault="00CC642A" w:rsidP="006E0F87">
            <w:pPr>
              <w:snapToGrid w:val="0"/>
              <w:jc w:val="right"/>
              <w:rPr>
                <w:rFonts w:ascii="Arial" w:hAnsi="Arial" w:cs="Arial"/>
                <w:color w:val="000000"/>
                <w:sz w:val="22"/>
                <w:szCs w:val="22"/>
                <w:lang w:val="hr-HR"/>
              </w:rPr>
            </w:pPr>
          </w:p>
        </w:tc>
      </w:tr>
      <w:tr w:rsidR="00A534CE" w:rsidRPr="00CF7941">
        <w:tc>
          <w:tcPr>
            <w:tcW w:w="578" w:type="dxa"/>
            <w:tcBorders>
              <w:left w:val="single" w:sz="4" w:space="0" w:color="000000"/>
              <w:bottom w:val="single" w:sz="4" w:space="0" w:color="000000"/>
            </w:tcBorders>
          </w:tcPr>
          <w:p w:rsidR="00A534CE" w:rsidRPr="00CF7941" w:rsidRDefault="00A534CE" w:rsidP="006E0F87">
            <w:pPr>
              <w:snapToGrid w:val="0"/>
              <w:rPr>
                <w:rFonts w:ascii="Arial" w:hAnsi="Arial" w:cs="Arial"/>
                <w:b/>
                <w:bCs/>
                <w:color w:val="000000"/>
                <w:sz w:val="22"/>
                <w:szCs w:val="22"/>
                <w:lang w:val="hr-HR"/>
              </w:rPr>
            </w:pPr>
          </w:p>
        </w:tc>
        <w:tc>
          <w:tcPr>
            <w:tcW w:w="4111" w:type="dxa"/>
            <w:tcBorders>
              <w:left w:val="single" w:sz="4" w:space="0" w:color="000000"/>
              <w:bottom w:val="single" w:sz="4" w:space="0" w:color="000000"/>
            </w:tcBorders>
          </w:tcPr>
          <w:p w:rsidR="00A534CE" w:rsidRPr="009E636B" w:rsidRDefault="00A534CE" w:rsidP="006E0F87">
            <w:pPr>
              <w:snapToGrid w:val="0"/>
              <w:rPr>
                <w:rFonts w:ascii="Arial" w:hAnsi="Arial" w:cs="Arial"/>
                <w:bCs/>
                <w:color w:val="000000"/>
                <w:sz w:val="22"/>
                <w:szCs w:val="22"/>
              </w:rPr>
            </w:pPr>
            <w:r w:rsidRPr="009E636B">
              <w:rPr>
                <w:rFonts w:ascii="Arial" w:hAnsi="Arial" w:cs="Arial"/>
                <w:bCs/>
                <w:color w:val="000000"/>
                <w:sz w:val="22"/>
                <w:szCs w:val="22"/>
              </w:rPr>
              <w:t>Direktor festivala</w:t>
            </w:r>
          </w:p>
        </w:tc>
        <w:tc>
          <w:tcPr>
            <w:tcW w:w="100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A534CE" w:rsidRPr="00CF7941" w:rsidRDefault="0050333D" w:rsidP="0050333D">
            <w:pPr>
              <w:snapToGrid w:val="0"/>
              <w:jc w:val="right"/>
              <w:rPr>
                <w:rFonts w:ascii="Arial" w:hAnsi="Arial" w:cs="Arial"/>
                <w:color w:val="000000"/>
                <w:sz w:val="22"/>
                <w:szCs w:val="22"/>
                <w:lang w:val="hr-HR"/>
              </w:rPr>
            </w:pPr>
            <w:r>
              <w:rPr>
                <w:rFonts w:ascii="Arial" w:hAnsi="Arial" w:cs="Arial"/>
                <w:color w:val="000000"/>
                <w:sz w:val="22"/>
                <w:szCs w:val="22"/>
                <w:lang w:val="hr-HR"/>
              </w:rPr>
              <w:t>300</w:t>
            </w:r>
          </w:p>
        </w:tc>
        <w:tc>
          <w:tcPr>
            <w:tcW w:w="85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1183"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300</w:t>
            </w:r>
          </w:p>
        </w:tc>
        <w:tc>
          <w:tcPr>
            <w:tcW w:w="1080"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0</w:t>
            </w:r>
          </w:p>
        </w:tc>
        <w:tc>
          <w:tcPr>
            <w:tcW w:w="1268" w:type="dxa"/>
            <w:tcBorders>
              <w:left w:val="single" w:sz="4" w:space="0" w:color="000000"/>
              <w:bottom w:val="single" w:sz="4" w:space="0" w:color="000000"/>
              <w:right w:val="single" w:sz="4" w:space="0" w:color="000000"/>
            </w:tcBorders>
          </w:tcPr>
          <w:p w:rsidR="00A534CE"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300</w:t>
            </w:r>
          </w:p>
        </w:tc>
      </w:tr>
      <w:tr w:rsidR="00CC642A" w:rsidRPr="00CF7941">
        <w:tc>
          <w:tcPr>
            <w:tcW w:w="578" w:type="dxa"/>
            <w:tcBorders>
              <w:left w:val="single" w:sz="4" w:space="0" w:color="000000"/>
              <w:bottom w:val="single" w:sz="4" w:space="0" w:color="000000"/>
            </w:tcBorders>
          </w:tcPr>
          <w:p w:rsidR="00CC642A" w:rsidRPr="00CF7941" w:rsidRDefault="00934DB6" w:rsidP="006E0F87">
            <w:pPr>
              <w:snapToGrid w:val="0"/>
              <w:rPr>
                <w:rFonts w:ascii="Arial" w:hAnsi="Arial" w:cs="Arial"/>
                <w:color w:val="000000"/>
                <w:sz w:val="22"/>
                <w:szCs w:val="22"/>
              </w:rPr>
            </w:pPr>
            <w:r w:rsidRPr="00CF7941">
              <w:rPr>
                <w:rFonts w:ascii="Arial" w:hAnsi="Arial" w:cs="Arial"/>
                <w:color w:val="000000"/>
                <w:sz w:val="22"/>
                <w:szCs w:val="22"/>
              </w:rPr>
              <w:t>1</w:t>
            </w:r>
            <w:r w:rsidR="00CC642A" w:rsidRPr="00CF7941">
              <w:rPr>
                <w:rFonts w:ascii="Arial" w:hAnsi="Arial" w:cs="Arial"/>
                <w:color w:val="000000"/>
                <w:sz w:val="22"/>
                <w:szCs w:val="22"/>
              </w:rPr>
              <w:t>2.</w:t>
            </w:r>
          </w:p>
        </w:tc>
        <w:tc>
          <w:tcPr>
            <w:tcW w:w="4111" w:type="dxa"/>
            <w:tcBorders>
              <w:left w:val="single" w:sz="4" w:space="0" w:color="000000"/>
              <w:bottom w:val="single" w:sz="4" w:space="0" w:color="000000"/>
            </w:tcBorders>
          </w:tcPr>
          <w:p w:rsidR="00CC642A" w:rsidRPr="00CF7941" w:rsidRDefault="00A534CE" w:rsidP="006E0F87">
            <w:pPr>
              <w:snapToGrid w:val="0"/>
              <w:rPr>
                <w:rFonts w:ascii="Arial" w:hAnsi="Arial" w:cs="Arial"/>
                <w:color w:val="000000"/>
                <w:sz w:val="22"/>
                <w:szCs w:val="22"/>
                <w:lang w:val="it-IT"/>
              </w:rPr>
            </w:pPr>
            <w:r>
              <w:rPr>
                <w:rFonts w:ascii="Arial" w:hAnsi="Arial" w:cs="Arial"/>
                <w:color w:val="000000"/>
                <w:sz w:val="22"/>
                <w:szCs w:val="22"/>
                <w:lang w:val="it-IT"/>
              </w:rPr>
              <w:t>Producent</w:t>
            </w:r>
          </w:p>
        </w:tc>
        <w:tc>
          <w:tcPr>
            <w:tcW w:w="1001" w:type="dxa"/>
            <w:tcBorders>
              <w:left w:val="single" w:sz="4" w:space="0" w:color="000000"/>
              <w:bottom w:val="single" w:sz="4" w:space="0" w:color="000000"/>
            </w:tcBorders>
          </w:tcPr>
          <w:p w:rsidR="00CC642A"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CC642A" w:rsidRPr="00CF7941" w:rsidRDefault="00CA6E9B" w:rsidP="006E0F87">
            <w:pPr>
              <w:snapToGrid w:val="0"/>
              <w:jc w:val="right"/>
              <w:rPr>
                <w:rFonts w:ascii="Arial" w:hAnsi="Arial" w:cs="Arial"/>
                <w:color w:val="000000"/>
                <w:sz w:val="22"/>
                <w:szCs w:val="22"/>
              </w:rPr>
            </w:pPr>
            <w:r>
              <w:rPr>
                <w:rFonts w:ascii="Arial" w:hAnsi="Arial" w:cs="Arial"/>
                <w:color w:val="000000"/>
                <w:sz w:val="22"/>
                <w:szCs w:val="22"/>
              </w:rPr>
              <w:t>6</w:t>
            </w:r>
            <w:r w:rsidR="0050333D">
              <w:rPr>
                <w:rFonts w:ascii="Arial" w:hAnsi="Arial" w:cs="Arial"/>
                <w:color w:val="000000"/>
                <w:sz w:val="22"/>
                <w:szCs w:val="22"/>
              </w:rPr>
              <w:t>00</w:t>
            </w:r>
          </w:p>
        </w:tc>
        <w:tc>
          <w:tcPr>
            <w:tcW w:w="851" w:type="dxa"/>
            <w:tcBorders>
              <w:left w:val="single" w:sz="4" w:space="0" w:color="000000"/>
              <w:bottom w:val="single" w:sz="4" w:space="0" w:color="000000"/>
            </w:tcBorders>
          </w:tcPr>
          <w:p w:rsidR="00CC642A"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1183" w:type="dxa"/>
            <w:tcBorders>
              <w:left w:val="single" w:sz="4" w:space="0" w:color="000000"/>
              <w:bottom w:val="single" w:sz="4" w:space="0" w:color="000000"/>
            </w:tcBorders>
          </w:tcPr>
          <w:p w:rsidR="00CC642A" w:rsidRPr="00CF7941" w:rsidRDefault="00CA6E9B" w:rsidP="006E0F87">
            <w:pPr>
              <w:snapToGrid w:val="0"/>
              <w:jc w:val="right"/>
              <w:rPr>
                <w:rFonts w:ascii="Arial" w:hAnsi="Arial" w:cs="Arial"/>
                <w:color w:val="000000"/>
                <w:sz w:val="22"/>
                <w:szCs w:val="22"/>
              </w:rPr>
            </w:pPr>
            <w:r>
              <w:rPr>
                <w:rFonts w:ascii="Arial" w:hAnsi="Arial" w:cs="Arial"/>
                <w:color w:val="000000"/>
                <w:sz w:val="22"/>
                <w:szCs w:val="22"/>
              </w:rPr>
              <w:t>6</w:t>
            </w:r>
            <w:r w:rsidR="0050333D">
              <w:rPr>
                <w:rFonts w:ascii="Arial" w:hAnsi="Arial" w:cs="Arial"/>
                <w:color w:val="000000"/>
                <w:sz w:val="22"/>
                <w:szCs w:val="22"/>
              </w:rPr>
              <w:t>00</w:t>
            </w:r>
          </w:p>
        </w:tc>
        <w:tc>
          <w:tcPr>
            <w:tcW w:w="1080" w:type="dxa"/>
            <w:tcBorders>
              <w:left w:val="single" w:sz="4" w:space="0" w:color="000000"/>
              <w:bottom w:val="single" w:sz="4" w:space="0" w:color="000000"/>
            </w:tcBorders>
          </w:tcPr>
          <w:p w:rsidR="00CC642A" w:rsidRPr="00CF7941" w:rsidRDefault="0050333D" w:rsidP="0050333D">
            <w:pPr>
              <w:snapToGrid w:val="0"/>
              <w:jc w:val="right"/>
              <w:rPr>
                <w:rFonts w:ascii="Arial" w:hAnsi="Arial" w:cs="Arial"/>
                <w:color w:val="000000"/>
                <w:sz w:val="22"/>
                <w:szCs w:val="22"/>
              </w:rPr>
            </w:pPr>
            <w:r>
              <w:rPr>
                <w:rFonts w:ascii="Arial" w:hAnsi="Arial" w:cs="Arial"/>
                <w:color w:val="000000"/>
                <w:sz w:val="22"/>
                <w:szCs w:val="22"/>
              </w:rPr>
              <w:t>0</w:t>
            </w:r>
          </w:p>
        </w:tc>
        <w:tc>
          <w:tcPr>
            <w:tcW w:w="1268" w:type="dxa"/>
            <w:tcBorders>
              <w:left w:val="single" w:sz="4" w:space="0" w:color="000000"/>
              <w:bottom w:val="single" w:sz="4" w:space="0" w:color="000000"/>
              <w:right w:val="single" w:sz="4" w:space="0" w:color="000000"/>
            </w:tcBorders>
          </w:tcPr>
          <w:p w:rsidR="00CC642A" w:rsidRPr="00CF7941" w:rsidRDefault="00CA6E9B" w:rsidP="006E0F87">
            <w:pPr>
              <w:snapToGrid w:val="0"/>
              <w:jc w:val="right"/>
              <w:rPr>
                <w:rFonts w:ascii="Arial" w:hAnsi="Arial" w:cs="Arial"/>
                <w:color w:val="000000"/>
                <w:sz w:val="22"/>
                <w:szCs w:val="22"/>
              </w:rPr>
            </w:pPr>
            <w:r>
              <w:rPr>
                <w:rFonts w:ascii="Arial" w:hAnsi="Arial" w:cs="Arial"/>
                <w:color w:val="000000"/>
                <w:sz w:val="22"/>
                <w:szCs w:val="22"/>
              </w:rPr>
              <w:t>6</w:t>
            </w:r>
            <w:r w:rsidR="0050333D">
              <w:rPr>
                <w:rFonts w:ascii="Arial" w:hAnsi="Arial" w:cs="Arial"/>
                <w:color w:val="000000"/>
                <w:sz w:val="22"/>
                <w:szCs w:val="22"/>
              </w:rPr>
              <w:t>00</w:t>
            </w:r>
          </w:p>
        </w:tc>
      </w:tr>
      <w:tr w:rsidR="00CC642A" w:rsidRPr="00CF7941">
        <w:tc>
          <w:tcPr>
            <w:tcW w:w="578" w:type="dxa"/>
            <w:tcBorders>
              <w:left w:val="single" w:sz="4" w:space="0" w:color="000000"/>
              <w:bottom w:val="single" w:sz="4" w:space="0" w:color="000000"/>
            </w:tcBorders>
          </w:tcPr>
          <w:p w:rsidR="00CC642A" w:rsidRPr="00CF7941" w:rsidRDefault="00934DB6" w:rsidP="00934DB6">
            <w:pPr>
              <w:snapToGrid w:val="0"/>
              <w:rPr>
                <w:rFonts w:ascii="Arial" w:hAnsi="Arial" w:cs="Arial"/>
                <w:color w:val="000000"/>
                <w:sz w:val="22"/>
                <w:szCs w:val="22"/>
              </w:rPr>
            </w:pPr>
            <w:r w:rsidRPr="00CF7941">
              <w:rPr>
                <w:rFonts w:ascii="Arial" w:hAnsi="Arial" w:cs="Arial"/>
                <w:color w:val="000000"/>
                <w:sz w:val="22"/>
                <w:szCs w:val="22"/>
              </w:rPr>
              <w:t>13</w:t>
            </w:r>
            <w:r w:rsidR="00CC642A" w:rsidRPr="00CF7941">
              <w:rPr>
                <w:rFonts w:ascii="Arial" w:hAnsi="Arial" w:cs="Arial"/>
                <w:color w:val="000000"/>
                <w:sz w:val="22"/>
                <w:szCs w:val="22"/>
              </w:rPr>
              <w:t>.</w:t>
            </w:r>
          </w:p>
        </w:tc>
        <w:tc>
          <w:tcPr>
            <w:tcW w:w="4111" w:type="dxa"/>
            <w:tcBorders>
              <w:left w:val="single" w:sz="4" w:space="0" w:color="000000"/>
              <w:bottom w:val="single" w:sz="4" w:space="0" w:color="000000"/>
            </w:tcBorders>
          </w:tcPr>
          <w:p w:rsidR="00CC642A" w:rsidRPr="00CF7941" w:rsidRDefault="0050333D" w:rsidP="006E0F87">
            <w:pPr>
              <w:snapToGrid w:val="0"/>
              <w:rPr>
                <w:rFonts w:ascii="Arial" w:hAnsi="Arial" w:cs="Arial"/>
                <w:color w:val="000000"/>
                <w:sz w:val="22"/>
                <w:szCs w:val="22"/>
                <w:lang w:val="it-CH"/>
              </w:rPr>
            </w:pPr>
            <w:r>
              <w:rPr>
                <w:rFonts w:ascii="Arial" w:hAnsi="Arial" w:cs="Arial"/>
                <w:color w:val="000000"/>
                <w:sz w:val="22"/>
                <w:szCs w:val="22"/>
                <w:lang w:val="it-CH"/>
              </w:rPr>
              <w:t>Bekstejdž koordinator - inspicijent</w:t>
            </w:r>
          </w:p>
        </w:tc>
        <w:tc>
          <w:tcPr>
            <w:tcW w:w="1001" w:type="dxa"/>
            <w:tcBorders>
              <w:left w:val="single" w:sz="4" w:space="0" w:color="000000"/>
              <w:bottom w:val="single" w:sz="4" w:space="0" w:color="000000"/>
            </w:tcBorders>
          </w:tcPr>
          <w:p w:rsidR="00CC642A"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CC642A"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200</w:t>
            </w:r>
          </w:p>
        </w:tc>
        <w:tc>
          <w:tcPr>
            <w:tcW w:w="851" w:type="dxa"/>
            <w:tcBorders>
              <w:left w:val="single" w:sz="4" w:space="0" w:color="000000"/>
              <w:bottom w:val="single" w:sz="4" w:space="0" w:color="000000"/>
            </w:tcBorders>
          </w:tcPr>
          <w:p w:rsidR="00CC642A"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1183" w:type="dxa"/>
            <w:tcBorders>
              <w:left w:val="single" w:sz="4" w:space="0" w:color="000000"/>
              <w:bottom w:val="single" w:sz="4" w:space="0" w:color="000000"/>
            </w:tcBorders>
          </w:tcPr>
          <w:p w:rsidR="00CC642A"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200</w:t>
            </w:r>
          </w:p>
        </w:tc>
        <w:tc>
          <w:tcPr>
            <w:tcW w:w="1080" w:type="dxa"/>
            <w:tcBorders>
              <w:left w:val="single" w:sz="4" w:space="0" w:color="000000"/>
              <w:bottom w:val="single" w:sz="4" w:space="0" w:color="000000"/>
            </w:tcBorders>
          </w:tcPr>
          <w:p w:rsidR="00CC642A"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200</w:t>
            </w:r>
          </w:p>
        </w:tc>
        <w:tc>
          <w:tcPr>
            <w:tcW w:w="1268" w:type="dxa"/>
            <w:tcBorders>
              <w:left w:val="single" w:sz="4" w:space="0" w:color="000000"/>
              <w:bottom w:val="single" w:sz="4" w:space="0" w:color="000000"/>
              <w:right w:val="single" w:sz="4" w:space="0" w:color="000000"/>
            </w:tcBorders>
          </w:tcPr>
          <w:p w:rsidR="00CC642A"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B717F0" w:rsidRDefault="00B717F0" w:rsidP="006E0F87">
            <w:pPr>
              <w:snapToGrid w:val="0"/>
              <w:rPr>
                <w:rFonts w:ascii="Arial" w:hAnsi="Arial" w:cs="Arial"/>
                <w:color w:val="000000"/>
                <w:sz w:val="22"/>
                <w:szCs w:val="22"/>
                <w:lang w:val="it-CH"/>
              </w:rPr>
            </w:pPr>
            <w:r>
              <w:rPr>
                <w:rFonts w:ascii="Arial" w:hAnsi="Arial" w:cs="Arial"/>
                <w:color w:val="000000"/>
                <w:sz w:val="22"/>
                <w:szCs w:val="22"/>
                <w:lang w:val="it-CH"/>
              </w:rPr>
              <w:t>Voditelj programa</w:t>
            </w:r>
          </w:p>
        </w:tc>
        <w:tc>
          <w:tcPr>
            <w:tcW w:w="1001"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150</w:t>
            </w:r>
          </w:p>
        </w:tc>
        <w:tc>
          <w:tcPr>
            <w:tcW w:w="851"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1183"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150</w:t>
            </w:r>
          </w:p>
        </w:tc>
        <w:tc>
          <w:tcPr>
            <w:tcW w:w="1080"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150</w:t>
            </w:r>
          </w:p>
        </w:tc>
        <w:tc>
          <w:tcPr>
            <w:tcW w:w="1268" w:type="dxa"/>
            <w:tcBorders>
              <w:left w:val="single" w:sz="4" w:space="0" w:color="000000"/>
              <w:bottom w:val="single" w:sz="4" w:space="0" w:color="000000"/>
              <w:right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r>
      <w:tr w:rsidR="00A534CE" w:rsidRPr="00CF7941">
        <w:tc>
          <w:tcPr>
            <w:tcW w:w="578" w:type="dxa"/>
            <w:tcBorders>
              <w:left w:val="single" w:sz="4" w:space="0" w:color="000000"/>
              <w:bottom w:val="single" w:sz="4" w:space="0" w:color="000000"/>
            </w:tcBorders>
          </w:tcPr>
          <w:p w:rsidR="00A534CE" w:rsidRPr="00CF7941" w:rsidRDefault="00A534CE"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A534CE" w:rsidRDefault="00A534CE" w:rsidP="006E0F87">
            <w:pPr>
              <w:snapToGrid w:val="0"/>
              <w:rPr>
                <w:rFonts w:ascii="Arial" w:hAnsi="Arial" w:cs="Arial"/>
                <w:color w:val="000000"/>
                <w:sz w:val="22"/>
                <w:szCs w:val="22"/>
                <w:lang w:val="it-IT"/>
              </w:rPr>
            </w:pPr>
            <w:r>
              <w:rPr>
                <w:rFonts w:ascii="Arial" w:hAnsi="Arial" w:cs="Arial"/>
                <w:color w:val="000000"/>
                <w:sz w:val="22"/>
                <w:szCs w:val="22"/>
                <w:lang w:val="it-IT"/>
              </w:rPr>
              <w:t>Scensko svijetlo – majstor svjetla</w:t>
            </w:r>
          </w:p>
        </w:tc>
        <w:tc>
          <w:tcPr>
            <w:tcW w:w="100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120</w:t>
            </w:r>
          </w:p>
        </w:tc>
        <w:tc>
          <w:tcPr>
            <w:tcW w:w="85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3</w:t>
            </w:r>
          </w:p>
        </w:tc>
        <w:tc>
          <w:tcPr>
            <w:tcW w:w="1183"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360</w:t>
            </w:r>
          </w:p>
        </w:tc>
        <w:tc>
          <w:tcPr>
            <w:tcW w:w="1080"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360</w:t>
            </w:r>
          </w:p>
        </w:tc>
        <w:tc>
          <w:tcPr>
            <w:tcW w:w="1268" w:type="dxa"/>
            <w:tcBorders>
              <w:left w:val="single" w:sz="4" w:space="0" w:color="000000"/>
              <w:bottom w:val="single" w:sz="4" w:space="0" w:color="000000"/>
              <w:right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r>
      <w:tr w:rsidR="00A534CE" w:rsidRPr="00CF7941">
        <w:tc>
          <w:tcPr>
            <w:tcW w:w="578" w:type="dxa"/>
            <w:tcBorders>
              <w:left w:val="single" w:sz="4" w:space="0" w:color="000000"/>
              <w:bottom w:val="single" w:sz="4" w:space="0" w:color="000000"/>
            </w:tcBorders>
          </w:tcPr>
          <w:p w:rsidR="00A534CE" w:rsidRPr="00CF7941" w:rsidRDefault="00A534CE"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A534CE" w:rsidRDefault="00A534CE" w:rsidP="006E0F87">
            <w:pPr>
              <w:snapToGrid w:val="0"/>
              <w:rPr>
                <w:rFonts w:ascii="Arial" w:hAnsi="Arial" w:cs="Arial"/>
                <w:color w:val="000000"/>
                <w:sz w:val="22"/>
                <w:szCs w:val="22"/>
                <w:lang w:val="it-IT"/>
              </w:rPr>
            </w:pPr>
            <w:r>
              <w:rPr>
                <w:rFonts w:ascii="Arial" w:hAnsi="Arial" w:cs="Arial"/>
                <w:color w:val="000000"/>
                <w:sz w:val="22"/>
                <w:szCs w:val="22"/>
                <w:lang w:val="it-IT"/>
              </w:rPr>
              <w:t>Majstor tona</w:t>
            </w:r>
          </w:p>
        </w:tc>
        <w:tc>
          <w:tcPr>
            <w:tcW w:w="100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100</w:t>
            </w:r>
          </w:p>
        </w:tc>
        <w:tc>
          <w:tcPr>
            <w:tcW w:w="85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3</w:t>
            </w:r>
          </w:p>
        </w:tc>
        <w:tc>
          <w:tcPr>
            <w:tcW w:w="1183"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300</w:t>
            </w:r>
          </w:p>
        </w:tc>
        <w:tc>
          <w:tcPr>
            <w:tcW w:w="1080"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c>
          <w:tcPr>
            <w:tcW w:w="1268" w:type="dxa"/>
            <w:tcBorders>
              <w:left w:val="single" w:sz="4" w:space="0" w:color="000000"/>
              <w:bottom w:val="single" w:sz="4" w:space="0" w:color="000000"/>
              <w:right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300</w:t>
            </w:r>
          </w:p>
        </w:tc>
      </w:tr>
      <w:tr w:rsidR="00A534CE" w:rsidRPr="00CF7941">
        <w:tc>
          <w:tcPr>
            <w:tcW w:w="578" w:type="dxa"/>
            <w:tcBorders>
              <w:left w:val="single" w:sz="4" w:space="0" w:color="000000"/>
              <w:bottom w:val="single" w:sz="4" w:space="0" w:color="000000"/>
            </w:tcBorders>
          </w:tcPr>
          <w:p w:rsidR="00A534CE" w:rsidRPr="00CF7941" w:rsidRDefault="00A534CE"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A534CE" w:rsidRDefault="00A534CE" w:rsidP="006E0F87">
            <w:pPr>
              <w:snapToGrid w:val="0"/>
              <w:rPr>
                <w:rFonts w:ascii="Arial" w:hAnsi="Arial" w:cs="Arial"/>
                <w:color w:val="000000"/>
                <w:sz w:val="22"/>
                <w:szCs w:val="22"/>
                <w:lang w:val="it-IT"/>
              </w:rPr>
            </w:pPr>
            <w:r>
              <w:rPr>
                <w:rFonts w:ascii="Arial" w:hAnsi="Arial" w:cs="Arial"/>
                <w:color w:val="000000"/>
                <w:sz w:val="22"/>
                <w:szCs w:val="22"/>
                <w:lang w:val="it-IT"/>
              </w:rPr>
              <w:t>Hosting</w:t>
            </w:r>
            <w:r w:rsidR="00B717F0">
              <w:rPr>
                <w:rFonts w:ascii="Arial" w:hAnsi="Arial" w:cs="Arial"/>
                <w:color w:val="000000"/>
                <w:sz w:val="22"/>
                <w:szCs w:val="22"/>
                <w:lang w:val="it-IT"/>
              </w:rPr>
              <w:t xml:space="preserve"> i backstage koordinator</w:t>
            </w:r>
          </w:p>
        </w:tc>
        <w:tc>
          <w:tcPr>
            <w:tcW w:w="100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25</w:t>
            </w:r>
          </w:p>
        </w:tc>
        <w:tc>
          <w:tcPr>
            <w:tcW w:w="85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3</w:t>
            </w:r>
          </w:p>
        </w:tc>
        <w:tc>
          <w:tcPr>
            <w:tcW w:w="1183"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75</w:t>
            </w:r>
          </w:p>
        </w:tc>
        <w:tc>
          <w:tcPr>
            <w:tcW w:w="1080"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75</w:t>
            </w:r>
          </w:p>
        </w:tc>
        <w:tc>
          <w:tcPr>
            <w:tcW w:w="1268" w:type="dxa"/>
            <w:tcBorders>
              <w:left w:val="single" w:sz="4" w:space="0" w:color="000000"/>
              <w:bottom w:val="single" w:sz="4" w:space="0" w:color="000000"/>
              <w:right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B717F0" w:rsidRDefault="00B717F0" w:rsidP="006E0F87">
            <w:pPr>
              <w:snapToGrid w:val="0"/>
              <w:rPr>
                <w:rFonts w:ascii="Arial" w:hAnsi="Arial" w:cs="Arial"/>
                <w:color w:val="000000"/>
                <w:sz w:val="22"/>
                <w:szCs w:val="22"/>
                <w:lang w:val="it-IT"/>
              </w:rPr>
            </w:pPr>
            <w:r>
              <w:rPr>
                <w:rFonts w:ascii="Arial" w:hAnsi="Arial" w:cs="Arial"/>
                <w:color w:val="000000"/>
                <w:sz w:val="22"/>
                <w:szCs w:val="22"/>
                <w:lang w:val="it-IT"/>
              </w:rPr>
              <w:t>PR festivala</w:t>
            </w:r>
          </w:p>
        </w:tc>
        <w:tc>
          <w:tcPr>
            <w:tcW w:w="1001"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120</w:t>
            </w:r>
          </w:p>
        </w:tc>
        <w:tc>
          <w:tcPr>
            <w:tcW w:w="851"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1183"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120</w:t>
            </w:r>
          </w:p>
        </w:tc>
        <w:tc>
          <w:tcPr>
            <w:tcW w:w="1080"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120</w:t>
            </w:r>
          </w:p>
        </w:tc>
        <w:tc>
          <w:tcPr>
            <w:tcW w:w="1268" w:type="dxa"/>
            <w:tcBorders>
              <w:left w:val="single" w:sz="4" w:space="0" w:color="000000"/>
              <w:bottom w:val="single" w:sz="4" w:space="0" w:color="000000"/>
              <w:right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r>
      <w:tr w:rsidR="00A534CE" w:rsidRPr="00CF7941">
        <w:tc>
          <w:tcPr>
            <w:tcW w:w="578" w:type="dxa"/>
            <w:tcBorders>
              <w:left w:val="single" w:sz="4" w:space="0" w:color="000000"/>
              <w:bottom w:val="single" w:sz="4" w:space="0" w:color="000000"/>
            </w:tcBorders>
          </w:tcPr>
          <w:p w:rsidR="00A534CE" w:rsidRPr="00CF7941" w:rsidRDefault="00A534CE"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A534CE" w:rsidRDefault="00A534CE" w:rsidP="006E0F87">
            <w:pPr>
              <w:snapToGrid w:val="0"/>
              <w:rPr>
                <w:rFonts w:ascii="Arial" w:hAnsi="Arial" w:cs="Arial"/>
                <w:color w:val="000000"/>
                <w:sz w:val="22"/>
                <w:szCs w:val="22"/>
                <w:lang w:val="it-IT"/>
              </w:rPr>
            </w:pPr>
            <w:r>
              <w:rPr>
                <w:rFonts w:ascii="Arial" w:hAnsi="Arial" w:cs="Arial"/>
                <w:color w:val="000000"/>
                <w:sz w:val="22"/>
                <w:szCs w:val="22"/>
                <w:lang w:val="it-IT"/>
              </w:rPr>
              <w:t>Scenograf</w:t>
            </w:r>
          </w:p>
        </w:tc>
        <w:tc>
          <w:tcPr>
            <w:tcW w:w="100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200</w:t>
            </w:r>
          </w:p>
        </w:tc>
        <w:tc>
          <w:tcPr>
            <w:tcW w:w="85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1183"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200</w:t>
            </w:r>
          </w:p>
        </w:tc>
        <w:tc>
          <w:tcPr>
            <w:tcW w:w="1080"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200</w:t>
            </w:r>
          </w:p>
        </w:tc>
        <w:tc>
          <w:tcPr>
            <w:tcW w:w="1268" w:type="dxa"/>
            <w:tcBorders>
              <w:left w:val="single" w:sz="4" w:space="0" w:color="000000"/>
              <w:bottom w:val="single" w:sz="4" w:space="0" w:color="000000"/>
              <w:right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r>
      <w:tr w:rsidR="00A534CE" w:rsidRPr="00CF7941">
        <w:tc>
          <w:tcPr>
            <w:tcW w:w="578" w:type="dxa"/>
            <w:tcBorders>
              <w:left w:val="single" w:sz="4" w:space="0" w:color="000000"/>
              <w:bottom w:val="single" w:sz="4" w:space="0" w:color="000000"/>
            </w:tcBorders>
          </w:tcPr>
          <w:p w:rsidR="00A534CE" w:rsidRPr="00CF7941" w:rsidRDefault="00A534CE"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A534CE" w:rsidRDefault="00A534CE" w:rsidP="006E0F87">
            <w:pPr>
              <w:snapToGrid w:val="0"/>
              <w:rPr>
                <w:rFonts w:ascii="Arial" w:hAnsi="Arial" w:cs="Arial"/>
                <w:color w:val="000000"/>
                <w:sz w:val="22"/>
                <w:szCs w:val="22"/>
                <w:lang w:val="it-IT"/>
              </w:rPr>
            </w:pPr>
            <w:r>
              <w:rPr>
                <w:rFonts w:ascii="Arial" w:hAnsi="Arial" w:cs="Arial"/>
                <w:color w:val="000000"/>
                <w:sz w:val="22"/>
                <w:szCs w:val="22"/>
                <w:lang w:val="it-IT"/>
              </w:rPr>
              <w:t>Grafički dizajner</w:t>
            </w:r>
          </w:p>
        </w:tc>
        <w:tc>
          <w:tcPr>
            <w:tcW w:w="100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350</w:t>
            </w:r>
          </w:p>
        </w:tc>
        <w:tc>
          <w:tcPr>
            <w:tcW w:w="85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1183"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350</w:t>
            </w:r>
          </w:p>
        </w:tc>
        <w:tc>
          <w:tcPr>
            <w:tcW w:w="1080"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c>
          <w:tcPr>
            <w:tcW w:w="1268" w:type="dxa"/>
            <w:tcBorders>
              <w:left w:val="single" w:sz="4" w:space="0" w:color="000000"/>
              <w:bottom w:val="single" w:sz="4" w:space="0" w:color="000000"/>
              <w:right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350</w:t>
            </w:r>
          </w:p>
        </w:tc>
      </w:tr>
      <w:tr w:rsidR="00A534CE" w:rsidRPr="00CF7941">
        <w:tc>
          <w:tcPr>
            <w:tcW w:w="578" w:type="dxa"/>
            <w:tcBorders>
              <w:left w:val="single" w:sz="4" w:space="0" w:color="000000"/>
              <w:bottom w:val="single" w:sz="4" w:space="0" w:color="000000"/>
            </w:tcBorders>
          </w:tcPr>
          <w:p w:rsidR="00A534CE" w:rsidRPr="00CF7941" w:rsidRDefault="00A534CE"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A534CE" w:rsidRDefault="00A534CE" w:rsidP="006E0F87">
            <w:pPr>
              <w:snapToGrid w:val="0"/>
              <w:rPr>
                <w:rFonts w:ascii="Arial" w:hAnsi="Arial" w:cs="Arial"/>
                <w:color w:val="000000"/>
                <w:sz w:val="22"/>
                <w:szCs w:val="22"/>
                <w:lang w:val="it-IT"/>
              </w:rPr>
            </w:pPr>
            <w:r>
              <w:rPr>
                <w:rFonts w:ascii="Arial" w:hAnsi="Arial" w:cs="Arial"/>
                <w:color w:val="000000"/>
                <w:sz w:val="22"/>
                <w:szCs w:val="22"/>
                <w:lang w:val="it-IT"/>
              </w:rPr>
              <w:t>Slikar scene i dekora</w:t>
            </w:r>
          </w:p>
        </w:tc>
        <w:tc>
          <w:tcPr>
            <w:tcW w:w="100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50</w:t>
            </w:r>
          </w:p>
        </w:tc>
        <w:tc>
          <w:tcPr>
            <w:tcW w:w="85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1183"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50</w:t>
            </w:r>
          </w:p>
        </w:tc>
        <w:tc>
          <w:tcPr>
            <w:tcW w:w="1080"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50</w:t>
            </w:r>
          </w:p>
        </w:tc>
        <w:tc>
          <w:tcPr>
            <w:tcW w:w="1268" w:type="dxa"/>
            <w:tcBorders>
              <w:left w:val="single" w:sz="4" w:space="0" w:color="000000"/>
              <w:bottom w:val="single" w:sz="4" w:space="0" w:color="000000"/>
              <w:right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r>
      <w:tr w:rsidR="00A534CE" w:rsidRPr="00CF7941">
        <w:tc>
          <w:tcPr>
            <w:tcW w:w="578" w:type="dxa"/>
            <w:tcBorders>
              <w:left w:val="single" w:sz="4" w:space="0" w:color="000000"/>
              <w:bottom w:val="single" w:sz="4" w:space="0" w:color="000000"/>
            </w:tcBorders>
          </w:tcPr>
          <w:p w:rsidR="00A534CE" w:rsidRPr="00CF7941" w:rsidRDefault="00A534CE"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A534CE" w:rsidRDefault="00B717F0" w:rsidP="006E0F87">
            <w:pPr>
              <w:snapToGrid w:val="0"/>
              <w:rPr>
                <w:rFonts w:ascii="Arial" w:hAnsi="Arial" w:cs="Arial"/>
                <w:color w:val="000000"/>
                <w:sz w:val="22"/>
                <w:szCs w:val="22"/>
                <w:lang w:val="it-IT"/>
              </w:rPr>
            </w:pPr>
            <w:r>
              <w:rPr>
                <w:rFonts w:ascii="Arial" w:hAnsi="Arial" w:cs="Arial"/>
                <w:color w:val="000000"/>
                <w:sz w:val="22"/>
                <w:szCs w:val="22"/>
                <w:lang w:val="it-IT"/>
              </w:rPr>
              <w:t>Radioničarski radovi</w:t>
            </w:r>
          </w:p>
        </w:tc>
        <w:tc>
          <w:tcPr>
            <w:tcW w:w="100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150</w:t>
            </w:r>
          </w:p>
        </w:tc>
        <w:tc>
          <w:tcPr>
            <w:tcW w:w="851"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1183"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150</w:t>
            </w:r>
          </w:p>
        </w:tc>
        <w:tc>
          <w:tcPr>
            <w:tcW w:w="1080" w:type="dxa"/>
            <w:tcBorders>
              <w:left w:val="single" w:sz="4" w:space="0" w:color="000000"/>
              <w:bottom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150</w:t>
            </w:r>
          </w:p>
        </w:tc>
        <w:tc>
          <w:tcPr>
            <w:tcW w:w="1268" w:type="dxa"/>
            <w:tcBorders>
              <w:left w:val="single" w:sz="4" w:space="0" w:color="000000"/>
              <w:bottom w:val="single" w:sz="4" w:space="0" w:color="000000"/>
              <w:right w:val="single" w:sz="4" w:space="0" w:color="000000"/>
            </w:tcBorders>
          </w:tcPr>
          <w:p w:rsidR="00A534CE"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B717F0" w:rsidRDefault="00B717F0" w:rsidP="006E0F87">
            <w:pPr>
              <w:snapToGrid w:val="0"/>
              <w:rPr>
                <w:rFonts w:ascii="Arial" w:hAnsi="Arial" w:cs="Arial"/>
                <w:color w:val="000000"/>
                <w:sz w:val="22"/>
                <w:szCs w:val="22"/>
                <w:lang w:val="it-IT"/>
              </w:rPr>
            </w:pPr>
            <w:r>
              <w:rPr>
                <w:rFonts w:ascii="Arial" w:hAnsi="Arial" w:cs="Arial"/>
                <w:color w:val="000000"/>
                <w:sz w:val="22"/>
                <w:szCs w:val="22"/>
                <w:lang w:val="it-IT"/>
              </w:rPr>
              <w:t>Glavni električar</w:t>
            </w:r>
          </w:p>
        </w:tc>
        <w:tc>
          <w:tcPr>
            <w:tcW w:w="1001"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100</w:t>
            </w:r>
          </w:p>
        </w:tc>
        <w:tc>
          <w:tcPr>
            <w:tcW w:w="851"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1183"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100</w:t>
            </w:r>
          </w:p>
        </w:tc>
        <w:tc>
          <w:tcPr>
            <w:tcW w:w="1080"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100</w:t>
            </w:r>
          </w:p>
        </w:tc>
        <w:tc>
          <w:tcPr>
            <w:tcW w:w="1268" w:type="dxa"/>
            <w:tcBorders>
              <w:left w:val="single" w:sz="4" w:space="0" w:color="000000"/>
              <w:bottom w:val="single" w:sz="4" w:space="0" w:color="000000"/>
              <w:right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r>
      <w:tr w:rsidR="009E636B" w:rsidRPr="00CF7941">
        <w:tc>
          <w:tcPr>
            <w:tcW w:w="578" w:type="dxa"/>
            <w:tcBorders>
              <w:left w:val="single" w:sz="4" w:space="0" w:color="000000"/>
              <w:bottom w:val="single" w:sz="4" w:space="0" w:color="000000"/>
            </w:tcBorders>
          </w:tcPr>
          <w:p w:rsidR="009E636B" w:rsidRPr="00CF7941" w:rsidRDefault="009E636B"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9E636B" w:rsidRDefault="009E636B" w:rsidP="006E0F87">
            <w:pPr>
              <w:snapToGrid w:val="0"/>
              <w:rPr>
                <w:rFonts w:ascii="Arial" w:hAnsi="Arial" w:cs="Arial"/>
                <w:color w:val="000000"/>
                <w:sz w:val="22"/>
                <w:szCs w:val="22"/>
                <w:lang w:val="it-IT"/>
              </w:rPr>
            </w:pPr>
            <w:r>
              <w:rPr>
                <w:rFonts w:ascii="Arial" w:hAnsi="Arial" w:cs="Arial"/>
                <w:color w:val="000000"/>
                <w:sz w:val="22"/>
                <w:szCs w:val="22"/>
                <w:lang w:val="it-IT"/>
              </w:rPr>
              <w:t xml:space="preserve">Making off kamerman i dokumentarista </w:t>
            </w:r>
          </w:p>
        </w:tc>
        <w:tc>
          <w:tcPr>
            <w:tcW w:w="1001" w:type="dxa"/>
            <w:tcBorders>
              <w:left w:val="single" w:sz="4" w:space="0" w:color="000000"/>
              <w:bottom w:val="single" w:sz="4" w:space="0" w:color="000000"/>
            </w:tcBorders>
          </w:tcPr>
          <w:p w:rsidR="009E636B"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9E636B"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75</w:t>
            </w:r>
          </w:p>
        </w:tc>
        <w:tc>
          <w:tcPr>
            <w:tcW w:w="851" w:type="dxa"/>
            <w:tcBorders>
              <w:left w:val="single" w:sz="4" w:space="0" w:color="000000"/>
              <w:bottom w:val="single" w:sz="4" w:space="0" w:color="000000"/>
            </w:tcBorders>
          </w:tcPr>
          <w:p w:rsidR="009E636B"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1</w:t>
            </w:r>
          </w:p>
        </w:tc>
        <w:tc>
          <w:tcPr>
            <w:tcW w:w="1183" w:type="dxa"/>
            <w:tcBorders>
              <w:left w:val="single" w:sz="4" w:space="0" w:color="000000"/>
              <w:bottom w:val="single" w:sz="4" w:space="0" w:color="000000"/>
            </w:tcBorders>
          </w:tcPr>
          <w:p w:rsidR="009E636B"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75</w:t>
            </w:r>
          </w:p>
        </w:tc>
        <w:tc>
          <w:tcPr>
            <w:tcW w:w="1080" w:type="dxa"/>
            <w:tcBorders>
              <w:left w:val="single" w:sz="4" w:space="0" w:color="000000"/>
              <w:bottom w:val="single" w:sz="4" w:space="0" w:color="000000"/>
            </w:tcBorders>
          </w:tcPr>
          <w:p w:rsidR="009E636B"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75</w:t>
            </w:r>
          </w:p>
        </w:tc>
        <w:tc>
          <w:tcPr>
            <w:tcW w:w="1268" w:type="dxa"/>
            <w:tcBorders>
              <w:left w:val="single" w:sz="4" w:space="0" w:color="000000"/>
              <w:bottom w:val="single" w:sz="4" w:space="0" w:color="000000"/>
              <w:right w:val="single" w:sz="4" w:space="0" w:color="000000"/>
            </w:tcBorders>
          </w:tcPr>
          <w:p w:rsidR="009E636B"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B717F0" w:rsidRDefault="00CA6E9B" w:rsidP="006E0F87">
            <w:pPr>
              <w:snapToGrid w:val="0"/>
              <w:rPr>
                <w:rFonts w:ascii="Arial" w:hAnsi="Arial" w:cs="Arial"/>
                <w:color w:val="000000"/>
                <w:sz w:val="22"/>
                <w:szCs w:val="22"/>
                <w:lang w:val="it-IT"/>
              </w:rPr>
            </w:pPr>
            <w:r>
              <w:rPr>
                <w:rFonts w:ascii="Arial" w:hAnsi="Arial" w:cs="Arial"/>
                <w:color w:val="000000"/>
                <w:sz w:val="22"/>
                <w:szCs w:val="22"/>
                <w:lang w:val="it-IT"/>
              </w:rPr>
              <w:t>Scenski radnik – dekorater</w:t>
            </w:r>
          </w:p>
        </w:tc>
        <w:tc>
          <w:tcPr>
            <w:tcW w:w="1001"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lang w:val="hr-HR"/>
              </w:rPr>
            </w:pPr>
            <w:r>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30</w:t>
            </w:r>
          </w:p>
        </w:tc>
        <w:tc>
          <w:tcPr>
            <w:tcW w:w="851" w:type="dxa"/>
            <w:tcBorders>
              <w:left w:val="single" w:sz="4" w:space="0" w:color="000000"/>
              <w:bottom w:val="single" w:sz="4" w:space="0" w:color="000000"/>
            </w:tcBorders>
          </w:tcPr>
          <w:p w:rsidR="00B717F0" w:rsidRPr="00CF7941" w:rsidRDefault="00E801F6" w:rsidP="006E0F87">
            <w:pPr>
              <w:snapToGrid w:val="0"/>
              <w:jc w:val="right"/>
              <w:rPr>
                <w:rFonts w:ascii="Arial" w:hAnsi="Arial" w:cs="Arial"/>
                <w:color w:val="000000"/>
                <w:sz w:val="22"/>
                <w:szCs w:val="22"/>
              </w:rPr>
            </w:pPr>
            <w:r>
              <w:rPr>
                <w:rFonts w:ascii="Arial" w:hAnsi="Arial" w:cs="Arial"/>
                <w:color w:val="000000"/>
                <w:sz w:val="22"/>
                <w:szCs w:val="22"/>
              </w:rPr>
              <w:t>2</w:t>
            </w:r>
          </w:p>
        </w:tc>
        <w:tc>
          <w:tcPr>
            <w:tcW w:w="1183"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60</w:t>
            </w:r>
          </w:p>
        </w:tc>
        <w:tc>
          <w:tcPr>
            <w:tcW w:w="1080"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60</w:t>
            </w:r>
          </w:p>
        </w:tc>
        <w:tc>
          <w:tcPr>
            <w:tcW w:w="1268" w:type="dxa"/>
            <w:tcBorders>
              <w:left w:val="single" w:sz="4" w:space="0" w:color="000000"/>
              <w:bottom w:val="single" w:sz="4" w:space="0" w:color="000000"/>
              <w:right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r>
      <w:tr w:rsidR="00B717F0" w:rsidRPr="00CF7941">
        <w:tc>
          <w:tcPr>
            <w:tcW w:w="578" w:type="dxa"/>
            <w:tcBorders>
              <w:left w:val="single" w:sz="4" w:space="0" w:color="000000"/>
              <w:bottom w:val="single" w:sz="4" w:space="0" w:color="000000"/>
            </w:tcBorders>
          </w:tcPr>
          <w:p w:rsidR="00B717F0" w:rsidRPr="00CF7941" w:rsidRDefault="00B717F0"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B717F0" w:rsidRDefault="00B717F0" w:rsidP="006E0F87">
            <w:pPr>
              <w:snapToGrid w:val="0"/>
              <w:rPr>
                <w:rFonts w:ascii="Arial" w:hAnsi="Arial" w:cs="Arial"/>
                <w:color w:val="000000"/>
                <w:sz w:val="22"/>
                <w:szCs w:val="22"/>
                <w:lang w:val="it-IT"/>
              </w:rPr>
            </w:pPr>
            <w:r>
              <w:rPr>
                <w:rFonts w:ascii="Arial" w:hAnsi="Arial" w:cs="Arial"/>
                <w:color w:val="000000"/>
                <w:sz w:val="22"/>
                <w:szCs w:val="22"/>
                <w:lang w:val="it-IT"/>
              </w:rPr>
              <w:t>Obezbjedjenje</w:t>
            </w:r>
            <w:r w:rsidR="00CA6E9B">
              <w:rPr>
                <w:rFonts w:ascii="Arial" w:hAnsi="Arial" w:cs="Arial"/>
                <w:color w:val="000000"/>
                <w:sz w:val="22"/>
                <w:szCs w:val="22"/>
                <w:lang w:val="it-IT"/>
              </w:rPr>
              <w:t xml:space="preserve"> koncerta</w:t>
            </w:r>
          </w:p>
        </w:tc>
        <w:tc>
          <w:tcPr>
            <w:tcW w:w="1001" w:type="dxa"/>
            <w:tcBorders>
              <w:left w:val="single" w:sz="4" w:space="0" w:color="000000"/>
              <w:bottom w:val="single" w:sz="4" w:space="0" w:color="000000"/>
            </w:tcBorders>
          </w:tcPr>
          <w:p w:rsidR="00B717F0" w:rsidRPr="00CF7941" w:rsidRDefault="00CA6E9B" w:rsidP="006E0F87">
            <w:pPr>
              <w:snapToGrid w:val="0"/>
              <w:jc w:val="right"/>
              <w:rPr>
                <w:rFonts w:ascii="Arial" w:hAnsi="Arial" w:cs="Arial"/>
                <w:color w:val="000000"/>
                <w:sz w:val="22"/>
                <w:szCs w:val="22"/>
                <w:lang w:val="hr-HR"/>
              </w:rPr>
            </w:pPr>
            <w:r>
              <w:rPr>
                <w:rFonts w:ascii="Arial" w:hAnsi="Arial" w:cs="Arial"/>
                <w:color w:val="000000"/>
                <w:sz w:val="22"/>
                <w:szCs w:val="22"/>
                <w:lang w:val="hr-HR"/>
              </w:rPr>
              <w:t>6. lica</w:t>
            </w:r>
          </w:p>
        </w:tc>
        <w:tc>
          <w:tcPr>
            <w:tcW w:w="936"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90</w:t>
            </w:r>
          </w:p>
        </w:tc>
        <w:tc>
          <w:tcPr>
            <w:tcW w:w="851"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3</w:t>
            </w:r>
          </w:p>
        </w:tc>
        <w:tc>
          <w:tcPr>
            <w:tcW w:w="1183"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270</w:t>
            </w:r>
          </w:p>
        </w:tc>
        <w:tc>
          <w:tcPr>
            <w:tcW w:w="1080" w:type="dxa"/>
            <w:tcBorders>
              <w:left w:val="single" w:sz="4" w:space="0" w:color="000000"/>
              <w:bottom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0</w:t>
            </w:r>
          </w:p>
        </w:tc>
        <w:tc>
          <w:tcPr>
            <w:tcW w:w="1268" w:type="dxa"/>
            <w:tcBorders>
              <w:left w:val="single" w:sz="4" w:space="0" w:color="000000"/>
              <w:bottom w:val="single" w:sz="4" w:space="0" w:color="000000"/>
              <w:right w:val="single" w:sz="4" w:space="0" w:color="000000"/>
            </w:tcBorders>
          </w:tcPr>
          <w:p w:rsidR="00B717F0" w:rsidRPr="00CF7941" w:rsidRDefault="0050333D" w:rsidP="006E0F87">
            <w:pPr>
              <w:snapToGrid w:val="0"/>
              <w:jc w:val="right"/>
              <w:rPr>
                <w:rFonts w:ascii="Arial" w:hAnsi="Arial" w:cs="Arial"/>
                <w:color w:val="000000"/>
                <w:sz w:val="22"/>
                <w:szCs w:val="22"/>
              </w:rPr>
            </w:pPr>
            <w:r>
              <w:rPr>
                <w:rFonts w:ascii="Arial" w:hAnsi="Arial" w:cs="Arial"/>
                <w:color w:val="000000"/>
                <w:sz w:val="22"/>
                <w:szCs w:val="22"/>
              </w:rPr>
              <w:t>270</w:t>
            </w:r>
          </w:p>
        </w:tc>
      </w:tr>
      <w:tr w:rsidR="009E636B" w:rsidRPr="00CF7941">
        <w:tc>
          <w:tcPr>
            <w:tcW w:w="578" w:type="dxa"/>
            <w:tcBorders>
              <w:left w:val="single" w:sz="4" w:space="0" w:color="000000"/>
              <w:bottom w:val="single" w:sz="4" w:space="0" w:color="000000"/>
            </w:tcBorders>
          </w:tcPr>
          <w:p w:rsidR="009E636B" w:rsidRPr="00CF7941" w:rsidRDefault="009E636B" w:rsidP="00934DB6">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9E636B" w:rsidRDefault="009E636B" w:rsidP="006E0F87">
            <w:pPr>
              <w:snapToGrid w:val="0"/>
              <w:rPr>
                <w:rFonts w:ascii="Arial" w:hAnsi="Arial" w:cs="Arial"/>
                <w:color w:val="000000"/>
                <w:sz w:val="22"/>
                <w:szCs w:val="22"/>
                <w:lang w:val="it-IT"/>
              </w:rPr>
            </w:pPr>
            <w:r>
              <w:rPr>
                <w:rFonts w:ascii="Arial" w:hAnsi="Arial" w:cs="Arial"/>
                <w:color w:val="000000"/>
                <w:sz w:val="22"/>
                <w:szCs w:val="22"/>
                <w:lang w:val="it-IT"/>
              </w:rPr>
              <w:t>Dnevni i noćni čuvar</w:t>
            </w:r>
          </w:p>
        </w:tc>
        <w:tc>
          <w:tcPr>
            <w:tcW w:w="1001" w:type="dxa"/>
            <w:tcBorders>
              <w:left w:val="single" w:sz="4" w:space="0" w:color="000000"/>
              <w:bottom w:val="single" w:sz="4" w:space="0" w:color="000000"/>
            </w:tcBorders>
          </w:tcPr>
          <w:p w:rsidR="009E636B" w:rsidRPr="00CF7941" w:rsidRDefault="00CA6E9B" w:rsidP="006E0F87">
            <w:pPr>
              <w:snapToGrid w:val="0"/>
              <w:jc w:val="right"/>
              <w:rPr>
                <w:rFonts w:ascii="Arial" w:hAnsi="Arial" w:cs="Arial"/>
                <w:color w:val="000000"/>
                <w:sz w:val="22"/>
                <w:szCs w:val="22"/>
                <w:lang w:val="hr-HR"/>
              </w:rPr>
            </w:pPr>
            <w:r>
              <w:rPr>
                <w:rFonts w:ascii="Arial" w:hAnsi="Arial" w:cs="Arial"/>
                <w:color w:val="000000"/>
                <w:sz w:val="22"/>
                <w:szCs w:val="22"/>
                <w:lang w:val="hr-HR"/>
              </w:rPr>
              <w:t>24h</w:t>
            </w:r>
          </w:p>
        </w:tc>
        <w:tc>
          <w:tcPr>
            <w:tcW w:w="936" w:type="dxa"/>
            <w:tcBorders>
              <w:left w:val="single" w:sz="4" w:space="0" w:color="000000"/>
              <w:bottom w:val="single" w:sz="4" w:space="0" w:color="000000"/>
            </w:tcBorders>
          </w:tcPr>
          <w:p w:rsidR="009E636B" w:rsidRPr="00CF7941" w:rsidRDefault="00CA6E9B" w:rsidP="006E0F87">
            <w:pPr>
              <w:snapToGrid w:val="0"/>
              <w:jc w:val="right"/>
              <w:rPr>
                <w:rFonts w:ascii="Arial" w:hAnsi="Arial" w:cs="Arial"/>
                <w:color w:val="000000"/>
                <w:sz w:val="22"/>
                <w:szCs w:val="22"/>
              </w:rPr>
            </w:pPr>
            <w:r>
              <w:rPr>
                <w:rFonts w:ascii="Arial" w:hAnsi="Arial" w:cs="Arial"/>
                <w:color w:val="000000"/>
                <w:sz w:val="22"/>
                <w:szCs w:val="22"/>
              </w:rPr>
              <w:t>50</w:t>
            </w:r>
          </w:p>
        </w:tc>
        <w:tc>
          <w:tcPr>
            <w:tcW w:w="851" w:type="dxa"/>
            <w:tcBorders>
              <w:left w:val="single" w:sz="4" w:space="0" w:color="000000"/>
              <w:bottom w:val="single" w:sz="4" w:space="0" w:color="000000"/>
            </w:tcBorders>
          </w:tcPr>
          <w:p w:rsidR="009E636B" w:rsidRPr="00CF7941" w:rsidRDefault="00CA6E9B" w:rsidP="006E0F87">
            <w:pPr>
              <w:snapToGrid w:val="0"/>
              <w:jc w:val="right"/>
              <w:rPr>
                <w:rFonts w:ascii="Arial" w:hAnsi="Arial" w:cs="Arial"/>
                <w:color w:val="000000"/>
                <w:sz w:val="22"/>
                <w:szCs w:val="22"/>
              </w:rPr>
            </w:pPr>
            <w:r>
              <w:rPr>
                <w:rFonts w:ascii="Arial" w:hAnsi="Arial" w:cs="Arial"/>
                <w:color w:val="000000"/>
                <w:sz w:val="22"/>
                <w:szCs w:val="22"/>
              </w:rPr>
              <w:t>3</w:t>
            </w:r>
          </w:p>
        </w:tc>
        <w:tc>
          <w:tcPr>
            <w:tcW w:w="1183" w:type="dxa"/>
            <w:tcBorders>
              <w:left w:val="single" w:sz="4" w:space="0" w:color="000000"/>
              <w:bottom w:val="single" w:sz="4" w:space="0" w:color="000000"/>
            </w:tcBorders>
          </w:tcPr>
          <w:p w:rsidR="009E636B" w:rsidRPr="00CF7941" w:rsidRDefault="00CA6E9B" w:rsidP="006E0F87">
            <w:pPr>
              <w:snapToGrid w:val="0"/>
              <w:jc w:val="right"/>
              <w:rPr>
                <w:rFonts w:ascii="Arial" w:hAnsi="Arial" w:cs="Arial"/>
                <w:color w:val="000000"/>
                <w:sz w:val="22"/>
                <w:szCs w:val="22"/>
              </w:rPr>
            </w:pPr>
            <w:r>
              <w:rPr>
                <w:rFonts w:ascii="Arial" w:hAnsi="Arial" w:cs="Arial"/>
                <w:color w:val="000000"/>
                <w:sz w:val="22"/>
                <w:szCs w:val="22"/>
              </w:rPr>
              <w:t>150</w:t>
            </w:r>
          </w:p>
        </w:tc>
        <w:tc>
          <w:tcPr>
            <w:tcW w:w="1080" w:type="dxa"/>
            <w:tcBorders>
              <w:left w:val="single" w:sz="4" w:space="0" w:color="000000"/>
              <w:bottom w:val="single" w:sz="4" w:space="0" w:color="000000"/>
            </w:tcBorders>
          </w:tcPr>
          <w:p w:rsidR="009E636B" w:rsidRPr="00CF7941" w:rsidRDefault="00CA6E9B" w:rsidP="006E0F87">
            <w:pPr>
              <w:snapToGrid w:val="0"/>
              <w:jc w:val="right"/>
              <w:rPr>
                <w:rFonts w:ascii="Arial" w:hAnsi="Arial" w:cs="Arial"/>
                <w:color w:val="000000"/>
                <w:sz w:val="22"/>
                <w:szCs w:val="22"/>
              </w:rPr>
            </w:pPr>
            <w:r>
              <w:rPr>
                <w:rFonts w:ascii="Arial" w:hAnsi="Arial" w:cs="Arial"/>
                <w:color w:val="000000"/>
                <w:sz w:val="22"/>
                <w:szCs w:val="22"/>
              </w:rPr>
              <w:t>150</w:t>
            </w:r>
          </w:p>
        </w:tc>
        <w:tc>
          <w:tcPr>
            <w:tcW w:w="1268" w:type="dxa"/>
            <w:tcBorders>
              <w:left w:val="single" w:sz="4" w:space="0" w:color="000000"/>
              <w:bottom w:val="single" w:sz="4" w:space="0" w:color="000000"/>
              <w:right w:val="single" w:sz="4" w:space="0" w:color="000000"/>
            </w:tcBorders>
          </w:tcPr>
          <w:p w:rsidR="009E636B" w:rsidRPr="00CF7941" w:rsidRDefault="00CA6E9B" w:rsidP="006E0F87">
            <w:pPr>
              <w:snapToGrid w:val="0"/>
              <w:jc w:val="right"/>
              <w:rPr>
                <w:rFonts w:ascii="Arial" w:hAnsi="Arial" w:cs="Arial"/>
                <w:color w:val="000000"/>
                <w:sz w:val="22"/>
                <w:szCs w:val="22"/>
              </w:rPr>
            </w:pPr>
            <w:r>
              <w:rPr>
                <w:rFonts w:ascii="Arial" w:hAnsi="Arial" w:cs="Arial"/>
                <w:color w:val="000000"/>
                <w:sz w:val="22"/>
                <w:szCs w:val="22"/>
              </w:rPr>
              <w:t>0</w:t>
            </w:r>
          </w:p>
        </w:tc>
      </w:tr>
      <w:tr w:rsidR="00CA6E9B" w:rsidRPr="00E801F6" w:rsidTr="00F21A27">
        <w:tc>
          <w:tcPr>
            <w:tcW w:w="578" w:type="dxa"/>
            <w:tcBorders>
              <w:left w:val="single" w:sz="4" w:space="0" w:color="000000"/>
              <w:bottom w:val="single" w:sz="4" w:space="0" w:color="000000"/>
            </w:tcBorders>
          </w:tcPr>
          <w:p w:rsidR="00CA6E9B" w:rsidRPr="00CF7941" w:rsidRDefault="00CA6E9B" w:rsidP="006E0F87">
            <w:pPr>
              <w:snapToGrid w:val="0"/>
              <w:rPr>
                <w:rFonts w:ascii="Arial" w:hAnsi="Arial" w:cs="Arial"/>
                <w:color w:val="000000"/>
                <w:sz w:val="22"/>
                <w:szCs w:val="22"/>
              </w:rPr>
            </w:pPr>
          </w:p>
        </w:tc>
        <w:tc>
          <w:tcPr>
            <w:tcW w:w="6899" w:type="dxa"/>
            <w:gridSpan w:val="4"/>
            <w:tcBorders>
              <w:left w:val="single" w:sz="4" w:space="0" w:color="000000"/>
              <w:bottom w:val="single" w:sz="4" w:space="0" w:color="000000"/>
            </w:tcBorders>
          </w:tcPr>
          <w:p w:rsidR="00CA6E9B" w:rsidRPr="00CF7941" w:rsidRDefault="00CA6E9B" w:rsidP="00CA6E9B">
            <w:pPr>
              <w:snapToGrid w:val="0"/>
              <w:rPr>
                <w:rFonts w:ascii="Arial" w:hAnsi="Arial" w:cs="Arial"/>
                <w:color w:val="000000"/>
                <w:sz w:val="22"/>
                <w:szCs w:val="22"/>
              </w:rPr>
            </w:pPr>
            <w:r w:rsidRPr="00CF7941">
              <w:rPr>
                <w:rFonts w:ascii="Arial" w:hAnsi="Arial" w:cs="Arial"/>
                <w:b/>
                <w:color w:val="000000"/>
                <w:sz w:val="22"/>
                <w:szCs w:val="22"/>
                <w:lang w:val="it-IT"/>
              </w:rPr>
              <w:t>Podzbir</w:t>
            </w:r>
            <w:r>
              <w:rPr>
                <w:rFonts w:ascii="Arial" w:hAnsi="Arial" w:cs="Arial"/>
                <w:b/>
                <w:color w:val="000000"/>
                <w:sz w:val="22"/>
                <w:szCs w:val="22"/>
                <w:lang w:val="it-IT"/>
              </w:rPr>
              <w:t xml:space="preserve"> honorara i dnevnica</w:t>
            </w:r>
            <w:r w:rsidRPr="00CF7941">
              <w:rPr>
                <w:rFonts w:ascii="Arial" w:hAnsi="Arial" w:cs="Arial"/>
                <w:b/>
                <w:color w:val="000000"/>
                <w:sz w:val="22"/>
                <w:szCs w:val="22"/>
                <w:lang w:val="it-IT"/>
              </w:rPr>
              <w:t>:</w:t>
            </w:r>
          </w:p>
        </w:tc>
        <w:tc>
          <w:tcPr>
            <w:tcW w:w="1183" w:type="dxa"/>
            <w:tcBorders>
              <w:left w:val="single" w:sz="4" w:space="0" w:color="000000"/>
              <w:bottom w:val="single" w:sz="4" w:space="0" w:color="000000"/>
            </w:tcBorders>
          </w:tcPr>
          <w:p w:rsidR="00CA6E9B" w:rsidRPr="00E801F6" w:rsidRDefault="00E801F6" w:rsidP="006E0F87">
            <w:pPr>
              <w:snapToGrid w:val="0"/>
              <w:jc w:val="right"/>
              <w:rPr>
                <w:rFonts w:ascii="Arial" w:hAnsi="Arial" w:cs="Arial"/>
                <w:b/>
                <w:color w:val="000000"/>
                <w:sz w:val="22"/>
                <w:szCs w:val="22"/>
              </w:rPr>
            </w:pPr>
            <w:r w:rsidRPr="00E801F6">
              <w:rPr>
                <w:rFonts w:ascii="Arial" w:hAnsi="Arial" w:cs="Arial"/>
                <w:b/>
                <w:color w:val="000000"/>
                <w:sz w:val="22"/>
                <w:szCs w:val="22"/>
              </w:rPr>
              <w:t>3510</w:t>
            </w:r>
          </w:p>
        </w:tc>
        <w:tc>
          <w:tcPr>
            <w:tcW w:w="1080" w:type="dxa"/>
            <w:tcBorders>
              <w:left w:val="single" w:sz="4" w:space="0" w:color="000000"/>
              <w:bottom w:val="single" w:sz="4" w:space="0" w:color="000000"/>
            </w:tcBorders>
          </w:tcPr>
          <w:p w:rsidR="00CA6E9B" w:rsidRPr="00E801F6" w:rsidRDefault="006312BE" w:rsidP="006E0F87">
            <w:pPr>
              <w:snapToGrid w:val="0"/>
              <w:jc w:val="right"/>
              <w:rPr>
                <w:rFonts w:ascii="Arial" w:hAnsi="Arial" w:cs="Arial"/>
                <w:b/>
                <w:color w:val="000000"/>
                <w:sz w:val="22"/>
                <w:szCs w:val="22"/>
              </w:rPr>
            </w:pPr>
            <w:r>
              <w:rPr>
                <w:rFonts w:ascii="Arial" w:hAnsi="Arial" w:cs="Arial"/>
                <w:b/>
                <w:color w:val="000000"/>
                <w:sz w:val="22"/>
                <w:szCs w:val="22"/>
              </w:rPr>
              <w:t>1690</w:t>
            </w:r>
          </w:p>
        </w:tc>
        <w:tc>
          <w:tcPr>
            <w:tcW w:w="1268" w:type="dxa"/>
            <w:tcBorders>
              <w:left w:val="single" w:sz="4" w:space="0" w:color="000000"/>
              <w:bottom w:val="single" w:sz="4" w:space="0" w:color="000000"/>
              <w:right w:val="single" w:sz="4" w:space="0" w:color="000000"/>
            </w:tcBorders>
          </w:tcPr>
          <w:p w:rsidR="00CA6E9B" w:rsidRPr="00E801F6" w:rsidRDefault="006312BE" w:rsidP="006312BE">
            <w:pPr>
              <w:snapToGrid w:val="0"/>
              <w:jc w:val="right"/>
              <w:rPr>
                <w:rFonts w:ascii="Arial" w:hAnsi="Arial" w:cs="Arial"/>
                <w:b/>
                <w:color w:val="000000"/>
                <w:sz w:val="22"/>
                <w:szCs w:val="22"/>
              </w:rPr>
            </w:pPr>
            <w:r>
              <w:rPr>
                <w:rFonts w:ascii="Arial" w:hAnsi="Arial" w:cs="Arial"/>
                <w:b/>
                <w:color w:val="000000"/>
                <w:sz w:val="22"/>
                <w:szCs w:val="22"/>
              </w:rPr>
              <w:t>1820</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CC642A" w:rsidRPr="00CF7941" w:rsidRDefault="00934DB6" w:rsidP="006E0F87">
            <w:pPr>
              <w:snapToGrid w:val="0"/>
              <w:rPr>
                <w:rFonts w:ascii="Arial" w:hAnsi="Arial" w:cs="Arial"/>
                <w:b/>
                <w:color w:val="000000"/>
                <w:sz w:val="22"/>
                <w:szCs w:val="22"/>
              </w:rPr>
            </w:pPr>
            <w:r w:rsidRPr="00CF7941">
              <w:rPr>
                <w:rFonts w:ascii="Arial" w:hAnsi="Arial" w:cs="Arial"/>
                <w:b/>
                <w:color w:val="000000"/>
                <w:sz w:val="22"/>
                <w:szCs w:val="22"/>
              </w:rPr>
              <w:t>Administrativni troškovi</w:t>
            </w: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en-GB"/>
              </w:rPr>
            </w:pPr>
          </w:p>
        </w:tc>
        <w:tc>
          <w:tcPr>
            <w:tcW w:w="936"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183"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080"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rPr>
            </w:pPr>
          </w:p>
        </w:tc>
        <w:tc>
          <w:tcPr>
            <w:tcW w:w="1268" w:type="dxa"/>
            <w:tcBorders>
              <w:left w:val="single" w:sz="4" w:space="0" w:color="000000"/>
              <w:bottom w:val="single" w:sz="4" w:space="0" w:color="000000"/>
              <w:right w:val="single" w:sz="4" w:space="0" w:color="000000"/>
            </w:tcBorders>
          </w:tcPr>
          <w:p w:rsidR="00CC642A" w:rsidRPr="00CF7941" w:rsidRDefault="00CC642A" w:rsidP="006E0F87">
            <w:pPr>
              <w:snapToGrid w:val="0"/>
              <w:jc w:val="right"/>
              <w:rPr>
                <w:rFonts w:ascii="Arial" w:hAnsi="Arial" w:cs="Arial"/>
                <w:color w:val="000000"/>
                <w:sz w:val="22"/>
                <w:szCs w:val="22"/>
              </w:rPr>
            </w:pPr>
          </w:p>
        </w:tc>
      </w:tr>
      <w:tr w:rsidR="00CC642A" w:rsidRPr="00CF7941">
        <w:tc>
          <w:tcPr>
            <w:tcW w:w="578" w:type="dxa"/>
            <w:tcBorders>
              <w:left w:val="single" w:sz="4" w:space="0" w:color="000000"/>
              <w:bottom w:val="single" w:sz="4" w:space="0" w:color="000000"/>
            </w:tcBorders>
          </w:tcPr>
          <w:p w:rsidR="00CC642A" w:rsidRPr="00CF7941" w:rsidRDefault="00934DB6" w:rsidP="006E0F87">
            <w:pPr>
              <w:pStyle w:val="TFax5"/>
              <w:tabs>
                <w:tab w:val="left" w:pos="720"/>
              </w:tabs>
              <w:snapToGrid w:val="0"/>
              <w:spacing w:after="0"/>
              <w:rPr>
                <w:rFonts w:ascii="Arial" w:hAnsi="Arial" w:cs="Arial"/>
                <w:b w:val="0"/>
                <w:bCs w:val="0"/>
                <w:color w:val="000000"/>
                <w:sz w:val="22"/>
                <w:szCs w:val="22"/>
                <w:lang w:val="en-US"/>
              </w:rPr>
            </w:pPr>
            <w:r w:rsidRPr="00CF7941">
              <w:rPr>
                <w:rFonts w:ascii="Arial" w:hAnsi="Arial" w:cs="Arial"/>
                <w:b w:val="0"/>
                <w:bCs w:val="0"/>
                <w:color w:val="000000"/>
                <w:sz w:val="22"/>
                <w:szCs w:val="22"/>
                <w:lang w:val="en-US"/>
              </w:rPr>
              <w:t>15.</w:t>
            </w:r>
          </w:p>
        </w:tc>
        <w:tc>
          <w:tcPr>
            <w:tcW w:w="4111" w:type="dxa"/>
            <w:tcBorders>
              <w:left w:val="single" w:sz="4" w:space="0" w:color="000000"/>
              <w:bottom w:val="single" w:sz="4" w:space="0" w:color="000000"/>
            </w:tcBorders>
          </w:tcPr>
          <w:p w:rsidR="00CC642A" w:rsidRPr="00CF7941" w:rsidRDefault="004647C4" w:rsidP="006E0F87">
            <w:pPr>
              <w:pStyle w:val="TFax5"/>
              <w:tabs>
                <w:tab w:val="left" w:pos="720"/>
              </w:tabs>
              <w:snapToGrid w:val="0"/>
              <w:spacing w:after="0"/>
              <w:rPr>
                <w:rFonts w:ascii="Arial" w:hAnsi="Arial" w:cs="Arial"/>
                <w:b w:val="0"/>
                <w:bCs w:val="0"/>
                <w:color w:val="000000"/>
                <w:sz w:val="22"/>
                <w:szCs w:val="22"/>
                <w:lang w:val="en-US"/>
              </w:rPr>
            </w:pPr>
            <w:r>
              <w:rPr>
                <w:rFonts w:ascii="Arial" w:hAnsi="Arial" w:cs="Arial"/>
                <w:b w:val="0"/>
                <w:bCs w:val="0"/>
                <w:color w:val="000000"/>
                <w:sz w:val="22"/>
                <w:szCs w:val="22"/>
                <w:lang w:val="en-US"/>
              </w:rPr>
              <w:t>Utrošak el.enegrije</w:t>
            </w:r>
          </w:p>
        </w:tc>
        <w:tc>
          <w:tcPr>
            <w:tcW w:w="1001" w:type="dxa"/>
            <w:tcBorders>
              <w:left w:val="single" w:sz="4" w:space="0" w:color="000000"/>
              <w:bottom w:val="single" w:sz="4" w:space="0" w:color="000000"/>
            </w:tcBorders>
          </w:tcPr>
          <w:p w:rsidR="00CC642A" w:rsidRPr="00CF7941" w:rsidRDefault="00CA6E9B" w:rsidP="006E0F87">
            <w:pPr>
              <w:snapToGrid w:val="0"/>
              <w:jc w:val="right"/>
              <w:rPr>
                <w:rFonts w:ascii="Arial" w:hAnsi="Arial" w:cs="Arial"/>
                <w:color w:val="000000"/>
                <w:sz w:val="22"/>
                <w:szCs w:val="22"/>
                <w:lang w:val="en-GB"/>
              </w:rPr>
            </w:pPr>
            <w:r>
              <w:rPr>
                <w:rFonts w:ascii="Arial" w:hAnsi="Arial" w:cs="Arial"/>
                <w:color w:val="000000"/>
                <w:sz w:val="22"/>
                <w:szCs w:val="22"/>
                <w:lang w:val="en-GB"/>
              </w:rPr>
              <w:t>Zbirna suma</w:t>
            </w:r>
          </w:p>
        </w:tc>
        <w:tc>
          <w:tcPr>
            <w:tcW w:w="936" w:type="dxa"/>
            <w:tcBorders>
              <w:left w:val="single" w:sz="4" w:space="0" w:color="000000"/>
              <w:bottom w:val="single" w:sz="4" w:space="0" w:color="000000"/>
            </w:tcBorders>
          </w:tcPr>
          <w:p w:rsidR="00CC642A" w:rsidRPr="00CF7941" w:rsidRDefault="00CA6E9B" w:rsidP="006E0F87">
            <w:pPr>
              <w:snapToGrid w:val="0"/>
              <w:jc w:val="right"/>
              <w:rPr>
                <w:rFonts w:ascii="Arial" w:hAnsi="Arial" w:cs="Arial"/>
                <w:color w:val="000000"/>
                <w:sz w:val="22"/>
                <w:szCs w:val="22"/>
              </w:rPr>
            </w:pPr>
            <w:r>
              <w:rPr>
                <w:rFonts w:ascii="Arial" w:hAnsi="Arial" w:cs="Arial"/>
                <w:color w:val="000000"/>
                <w:sz w:val="22"/>
                <w:szCs w:val="22"/>
              </w:rPr>
              <w:t>100</w:t>
            </w:r>
          </w:p>
        </w:tc>
        <w:tc>
          <w:tcPr>
            <w:tcW w:w="851" w:type="dxa"/>
            <w:tcBorders>
              <w:left w:val="single" w:sz="4" w:space="0" w:color="000000"/>
              <w:bottom w:val="single" w:sz="4" w:space="0" w:color="000000"/>
            </w:tcBorders>
          </w:tcPr>
          <w:p w:rsidR="00CC642A" w:rsidRPr="00CF7941" w:rsidRDefault="00CA6E9B" w:rsidP="006E0F87">
            <w:pPr>
              <w:pStyle w:val="TFax5"/>
              <w:keepNext w:val="0"/>
              <w:tabs>
                <w:tab w:val="left" w:pos="720"/>
              </w:tabs>
              <w:snapToGrid w:val="0"/>
              <w:spacing w:after="0"/>
              <w:jc w:val="right"/>
              <w:rPr>
                <w:rFonts w:ascii="Arial" w:hAnsi="Arial" w:cs="Arial"/>
                <w:b w:val="0"/>
                <w:bCs w:val="0"/>
                <w:color w:val="000000"/>
                <w:sz w:val="22"/>
                <w:szCs w:val="22"/>
                <w:lang w:val="en-US"/>
              </w:rPr>
            </w:pPr>
            <w:r>
              <w:rPr>
                <w:rFonts w:ascii="Arial" w:hAnsi="Arial" w:cs="Arial"/>
                <w:b w:val="0"/>
                <w:bCs w:val="0"/>
                <w:color w:val="000000"/>
                <w:sz w:val="22"/>
                <w:szCs w:val="22"/>
                <w:lang w:val="en-US"/>
              </w:rPr>
              <w:t>3</w:t>
            </w:r>
          </w:p>
        </w:tc>
        <w:tc>
          <w:tcPr>
            <w:tcW w:w="1183" w:type="dxa"/>
            <w:tcBorders>
              <w:left w:val="single" w:sz="4" w:space="0" w:color="000000"/>
              <w:bottom w:val="single" w:sz="4" w:space="0" w:color="000000"/>
            </w:tcBorders>
          </w:tcPr>
          <w:p w:rsidR="00CC642A" w:rsidRPr="00CF7941" w:rsidRDefault="00CA6E9B" w:rsidP="006E0F87">
            <w:pPr>
              <w:pStyle w:val="TFax5"/>
              <w:keepNext w:val="0"/>
              <w:tabs>
                <w:tab w:val="left" w:pos="720"/>
              </w:tabs>
              <w:snapToGrid w:val="0"/>
              <w:spacing w:after="0"/>
              <w:jc w:val="right"/>
              <w:rPr>
                <w:rFonts w:ascii="Arial" w:hAnsi="Arial" w:cs="Arial"/>
                <w:b w:val="0"/>
                <w:bCs w:val="0"/>
                <w:color w:val="000000"/>
                <w:sz w:val="22"/>
                <w:szCs w:val="22"/>
                <w:lang w:val="en-US"/>
              </w:rPr>
            </w:pPr>
            <w:r>
              <w:rPr>
                <w:rFonts w:ascii="Arial" w:hAnsi="Arial" w:cs="Arial"/>
                <w:b w:val="0"/>
                <w:bCs w:val="0"/>
                <w:color w:val="000000"/>
                <w:sz w:val="22"/>
                <w:szCs w:val="22"/>
                <w:lang w:val="en-US"/>
              </w:rPr>
              <w:t>300</w:t>
            </w:r>
          </w:p>
        </w:tc>
        <w:tc>
          <w:tcPr>
            <w:tcW w:w="1080" w:type="dxa"/>
            <w:tcBorders>
              <w:left w:val="single" w:sz="4" w:space="0" w:color="000000"/>
              <w:bottom w:val="single" w:sz="4" w:space="0" w:color="000000"/>
            </w:tcBorders>
          </w:tcPr>
          <w:p w:rsidR="00CC642A" w:rsidRPr="00CF7941" w:rsidRDefault="00CA6E9B" w:rsidP="006E0F87">
            <w:pPr>
              <w:pStyle w:val="TFax5"/>
              <w:keepNext w:val="0"/>
              <w:tabs>
                <w:tab w:val="left" w:pos="720"/>
              </w:tabs>
              <w:snapToGrid w:val="0"/>
              <w:spacing w:after="0"/>
              <w:jc w:val="right"/>
              <w:rPr>
                <w:rFonts w:ascii="Arial" w:hAnsi="Arial" w:cs="Arial"/>
                <w:b w:val="0"/>
                <w:bCs w:val="0"/>
                <w:color w:val="000000"/>
                <w:sz w:val="22"/>
                <w:szCs w:val="22"/>
                <w:lang w:val="en-US"/>
              </w:rPr>
            </w:pPr>
            <w:r>
              <w:rPr>
                <w:rFonts w:ascii="Arial" w:hAnsi="Arial" w:cs="Arial"/>
                <w:b w:val="0"/>
                <w:bCs w:val="0"/>
                <w:color w:val="000000"/>
                <w:sz w:val="22"/>
                <w:szCs w:val="22"/>
                <w:lang w:val="en-US"/>
              </w:rPr>
              <w:t>300</w:t>
            </w:r>
          </w:p>
        </w:tc>
        <w:tc>
          <w:tcPr>
            <w:tcW w:w="1268" w:type="dxa"/>
            <w:tcBorders>
              <w:left w:val="single" w:sz="4" w:space="0" w:color="000000"/>
              <w:bottom w:val="single" w:sz="4" w:space="0" w:color="000000"/>
              <w:right w:val="single" w:sz="4" w:space="0" w:color="000000"/>
            </w:tcBorders>
          </w:tcPr>
          <w:p w:rsidR="00CC642A" w:rsidRPr="00CF7941" w:rsidRDefault="00CA6E9B" w:rsidP="006E0F87">
            <w:pPr>
              <w:pStyle w:val="TFax5"/>
              <w:keepNext w:val="0"/>
              <w:tabs>
                <w:tab w:val="left" w:pos="720"/>
              </w:tabs>
              <w:snapToGrid w:val="0"/>
              <w:spacing w:after="0"/>
              <w:jc w:val="right"/>
              <w:rPr>
                <w:rFonts w:ascii="Arial" w:hAnsi="Arial" w:cs="Arial"/>
                <w:b w:val="0"/>
                <w:bCs w:val="0"/>
                <w:color w:val="000000"/>
                <w:sz w:val="22"/>
                <w:szCs w:val="22"/>
                <w:lang w:val="en-US"/>
              </w:rPr>
            </w:pPr>
            <w:r>
              <w:rPr>
                <w:rFonts w:ascii="Arial" w:hAnsi="Arial" w:cs="Arial"/>
                <w:b w:val="0"/>
                <w:bCs w:val="0"/>
                <w:color w:val="000000"/>
                <w:sz w:val="22"/>
                <w:szCs w:val="22"/>
                <w:lang w:val="en-US"/>
              </w:rPr>
              <w:t>0</w:t>
            </w:r>
          </w:p>
        </w:tc>
      </w:tr>
      <w:tr w:rsidR="00CC642A" w:rsidRPr="00CA6E9B">
        <w:tc>
          <w:tcPr>
            <w:tcW w:w="578" w:type="dxa"/>
            <w:tcBorders>
              <w:left w:val="single" w:sz="4" w:space="0" w:color="000000"/>
              <w:bottom w:val="single" w:sz="4" w:space="0" w:color="000000"/>
            </w:tcBorders>
          </w:tcPr>
          <w:p w:rsidR="00CC642A" w:rsidRPr="00CF7941" w:rsidRDefault="00934DB6" w:rsidP="006E0F87">
            <w:pPr>
              <w:snapToGrid w:val="0"/>
              <w:rPr>
                <w:rFonts w:ascii="Arial" w:hAnsi="Arial" w:cs="Arial"/>
                <w:color w:val="000000"/>
                <w:sz w:val="22"/>
                <w:szCs w:val="22"/>
              </w:rPr>
            </w:pPr>
            <w:r w:rsidRPr="00CF7941">
              <w:rPr>
                <w:rFonts w:ascii="Arial" w:hAnsi="Arial" w:cs="Arial"/>
                <w:color w:val="000000"/>
                <w:sz w:val="22"/>
                <w:szCs w:val="22"/>
              </w:rPr>
              <w:t>16.</w:t>
            </w:r>
          </w:p>
        </w:tc>
        <w:tc>
          <w:tcPr>
            <w:tcW w:w="4111" w:type="dxa"/>
            <w:tcBorders>
              <w:left w:val="single" w:sz="4" w:space="0" w:color="000000"/>
              <w:bottom w:val="single" w:sz="4" w:space="0" w:color="000000"/>
            </w:tcBorders>
          </w:tcPr>
          <w:p w:rsidR="00CC642A" w:rsidRPr="004647C4" w:rsidRDefault="004647C4" w:rsidP="006E0F87">
            <w:pPr>
              <w:snapToGrid w:val="0"/>
              <w:rPr>
                <w:rFonts w:ascii="Arial" w:hAnsi="Arial" w:cs="Arial"/>
                <w:bCs/>
                <w:color w:val="000000"/>
                <w:sz w:val="22"/>
                <w:szCs w:val="22"/>
              </w:rPr>
            </w:pPr>
            <w:r w:rsidRPr="004647C4">
              <w:rPr>
                <w:rFonts w:ascii="Arial" w:hAnsi="Arial" w:cs="Arial"/>
                <w:bCs/>
                <w:color w:val="000000"/>
                <w:sz w:val="22"/>
                <w:szCs w:val="22"/>
              </w:rPr>
              <w:t>Administrativni i obračunski poslovi</w:t>
            </w:r>
          </w:p>
        </w:tc>
        <w:tc>
          <w:tcPr>
            <w:tcW w:w="1001" w:type="dxa"/>
            <w:tcBorders>
              <w:left w:val="single" w:sz="4" w:space="0" w:color="000000"/>
              <w:bottom w:val="single" w:sz="4" w:space="0" w:color="000000"/>
            </w:tcBorders>
          </w:tcPr>
          <w:p w:rsidR="00CC642A" w:rsidRPr="00CA6E9B" w:rsidRDefault="00CA6E9B" w:rsidP="006E0F87">
            <w:pPr>
              <w:snapToGrid w:val="0"/>
              <w:jc w:val="right"/>
              <w:rPr>
                <w:rFonts w:ascii="Arial" w:hAnsi="Arial" w:cs="Arial"/>
                <w:color w:val="000000"/>
                <w:sz w:val="22"/>
                <w:szCs w:val="22"/>
                <w:lang w:val="hr-HR"/>
              </w:rPr>
            </w:pPr>
            <w:r w:rsidRPr="00CA6E9B">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CC642A" w:rsidRPr="00CA6E9B" w:rsidRDefault="00CA6E9B" w:rsidP="006E0F87">
            <w:pPr>
              <w:snapToGrid w:val="0"/>
              <w:jc w:val="right"/>
              <w:rPr>
                <w:rFonts w:ascii="Arial" w:hAnsi="Arial" w:cs="Arial"/>
                <w:color w:val="000000"/>
                <w:sz w:val="22"/>
                <w:szCs w:val="22"/>
                <w:lang w:val="hr-HR"/>
              </w:rPr>
            </w:pPr>
            <w:r w:rsidRPr="00CA6E9B">
              <w:rPr>
                <w:rFonts w:ascii="Arial" w:hAnsi="Arial" w:cs="Arial"/>
                <w:color w:val="000000"/>
                <w:sz w:val="22"/>
                <w:szCs w:val="22"/>
                <w:lang w:val="hr-HR"/>
              </w:rPr>
              <w:t>120</w:t>
            </w:r>
          </w:p>
        </w:tc>
        <w:tc>
          <w:tcPr>
            <w:tcW w:w="851" w:type="dxa"/>
            <w:tcBorders>
              <w:left w:val="single" w:sz="4" w:space="0" w:color="000000"/>
              <w:bottom w:val="single" w:sz="4" w:space="0" w:color="000000"/>
            </w:tcBorders>
          </w:tcPr>
          <w:p w:rsidR="00CC642A"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1</w:t>
            </w:r>
          </w:p>
        </w:tc>
        <w:tc>
          <w:tcPr>
            <w:tcW w:w="1183" w:type="dxa"/>
            <w:tcBorders>
              <w:left w:val="single" w:sz="4" w:space="0" w:color="000000"/>
              <w:bottom w:val="single" w:sz="4" w:space="0" w:color="000000"/>
            </w:tcBorders>
          </w:tcPr>
          <w:p w:rsidR="00CC642A"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120</w:t>
            </w:r>
          </w:p>
        </w:tc>
        <w:tc>
          <w:tcPr>
            <w:tcW w:w="1080" w:type="dxa"/>
            <w:tcBorders>
              <w:left w:val="single" w:sz="4" w:space="0" w:color="000000"/>
              <w:bottom w:val="single" w:sz="4" w:space="0" w:color="000000"/>
            </w:tcBorders>
          </w:tcPr>
          <w:p w:rsidR="00CC642A"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120</w:t>
            </w:r>
          </w:p>
        </w:tc>
        <w:tc>
          <w:tcPr>
            <w:tcW w:w="1268" w:type="dxa"/>
            <w:tcBorders>
              <w:left w:val="single" w:sz="4" w:space="0" w:color="000000"/>
              <w:bottom w:val="single" w:sz="4" w:space="0" w:color="000000"/>
              <w:right w:val="single" w:sz="4" w:space="0" w:color="000000"/>
            </w:tcBorders>
          </w:tcPr>
          <w:p w:rsidR="00CC642A"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0</w:t>
            </w:r>
          </w:p>
        </w:tc>
      </w:tr>
      <w:tr w:rsidR="004647C4" w:rsidRPr="00CA6E9B">
        <w:tc>
          <w:tcPr>
            <w:tcW w:w="578" w:type="dxa"/>
            <w:tcBorders>
              <w:left w:val="single" w:sz="4" w:space="0" w:color="000000"/>
              <w:bottom w:val="single" w:sz="4" w:space="0" w:color="000000"/>
            </w:tcBorders>
          </w:tcPr>
          <w:p w:rsidR="004647C4" w:rsidRPr="00CF7941" w:rsidRDefault="004647C4" w:rsidP="006E0F87">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4647C4" w:rsidRPr="004647C4" w:rsidRDefault="004647C4" w:rsidP="006E0F87">
            <w:pPr>
              <w:snapToGrid w:val="0"/>
              <w:rPr>
                <w:rFonts w:ascii="Arial" w:hAnsi="Arial" w:cs="Arial"/>
                <w:bCs/>
                <w:color w:val="000000"/>
                <w:sz w:val="22"/>
                <w:szCs w:val="22"/>
              </w:rPr>
            </w:pPr>
            <w:r w:rsidRPr="004647C4">
              <w:rPr>
                <w:rFonts w:ascii="Arial" w:hAnsi="Arial" w:cs="Arial"/>
                <w:bCs/>
                <w:color w:val="000000"/>
                <w:sz w:val="22"/>
                <w:szCs w:val="22"/>
              </w:rPr>
              <w:t xml:space="preserve">Ugovori i pravni poslovi </w:t>
            </w:r>
          </w:p>
        </w:tc>
        <w:tc>
          <w:tcPr>
            <w:tcW w:w="1001"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color w:val="000000"/>
                <w:sz w:val="22"/>
                <w:szCs w:val="22"/>
                <w:lang w:val="hr-HR"/>
              </w:rPr>
            </w:pPr>
            <w:r w:rsidRPr="00CA6E9B">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color w:val="000000"/>
                <w:sz w:val="22"/>
                <w:szCs w:val="22"/>
                <w:lang w:val="hr-HR"/>
              </w:rPr>
            </w:pPr>
            <w:r w:rsidRPr="00CA6E9B">
              <w:rPr>
                <w:rFonts w:ascii="Arial" w:hAnsi="Arial" w:cs="Arial"/>
                <w:color w:val="000000"/>
                <w:sz w:val="22"/>
                <w:szCs w:val="22"/>
                <w:lang w:val="hr-HR"/>
              </w:rPr>
              <w:t>80</w:t>
            </w:r>
          </w:p>
        </w:tc>
        <w:tc>
          <w:tcPr>
            <w:tcW w:w="851"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1</w:t>
            </w:r>
          </w:p>
        </w:tc>
        <w:tc>
          <w:tcPr>
            <w:tcW w:w="1183"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80</w:t>
            </w:r>
          </w:p>
        </w:tc>
        <w:tc>
          <w:tcPr>
            <w:tcW w:w="1080"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80</w:t>
            </w:r>
          </w:p>
        </w:tc>
        <w:tc>
          <w:tcPr>
            <w:tcW w:w="1268" w:type="dxa"/>
            <w:tcBorders>
              <w:left w:val="single" w:sz="4" w:space="0" w:color="000000"/>
              <w:bottom w:val="single" w:sz="4" w:space="0" w:color="000000"/>
              <w:right w:val="single" w:sz="4" w:space="0" w:color="000000"/>
            </w:tcBorders>
          </w:tcPr>
          <w:p w:rsidR="004647C4"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0</w:t>
            </w:r>
          </w:p>
        </w:tc>
      </w:tr>
      <w:tr w:rsidR="004647C4" w:rsidRPr="00CA6E9B">
        <w:tc>
          <w:tcPr>
            <w:tcW w:w="578" w:type="dxa"/>
            <w:tcBorders>
              <w:left w:val="single" w:sz="4" w:space="0" w:color="000000"/>
              <w:bottom w:val="single" w:sz="4" w:space="0" w:color="000000"/>
            </w:tcBorders>
          </w:tcPr>
          <w:p w:rsidR="004647C4" w:rsidRPr="00CF7941" w:rsidRDefault="004647C4" w:rsidP="006E0F87">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4647C4" w:rsidRPr="004647C4" w:rsidRDefault="004647C4" w:rsidP="006E0F87">
            <w:pPr>
              <w:snapToGrid w:val="0"/>
              <w:rPr>
                <w:rFonts w:ascii="Arial" w:hAnsi="Arial" w:cs="Arial"/>
                <w:bCs/>
                <w:color w:val="000000"/>
                <w:sz w:val="22"/>
                <w:szCs w:val="22"/>
              </w:rPr>
            </w:pPr>
            <w:r>
              <w:rPr>
                <w:rFonts w:ascii="Arial" w:hAnsi="Arial" w:cs="Arial"/>
                <w:bCs/>
                <w:color w:val="000000"/>
                <w:sz w:val="22"/>
                <w:szCs w:val="22"/>
              </w:rPr>
              <w:t xml:space="preserve">Telefonski računi i komunikacije </w:t>
            </w:r>
          </w:p>
        </w:tc>
        <w:tc>
          <w:tcPr>
            <w:tcW w:w="1001"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color w:val="000000"/>
                <w:sz w:val="22"/>
                <w:szCs w:val="22"/>
                <w:lang w:val="hr-HR"/>
              </w:rPr>
            </w:pPr>
            <w:r w:rsidRPr="00CA6E9B">
              <w:rPr>
                <w:rFonts w:ascii="Arial" w:hAnsi="Arial" w:cs="Arial"/>
                <w:color w:val="000000"/>
                <w:sz w:val="22"/>
                <w:szCs w:val="22"/>
                <w:lang w:val="hr-HR"/>
              </w:rPr>
              <w:t>Zbirna suma</w:t>
            </w:r>
          </w:p>
        </w:tc>
        <w:tc>
          <w:tcPr>
            <w:tcW w:w="936"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color w:val="000000"/>
                <w:sz w:val="22"/>
                <w:szCs w:val="22"/>
                <w:lang w:val="hr-HR"/>
              </w:rPr>
            </w:pPr>
            <w:r w:rsidRPr="00CA6E9B">
              <w:rPr>
                <w:rFonts w:ascii="Arial" w:hAnsi="Arial" w:cs="Arial"/>
                <w:color w:val="000000"/>
                <w:sz w:val="22"/>
                <w:szCs w:val="22"/>
                <w:lang w:val="hr-HR"/>
              </w:rPr>
              <w:t>200</w:t>
            </w:r>
          </w:p>
        </w:tc>
        <w:tc>
          <w:tcPr>
            <w:tcW w:w="851"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1</w:t>
            </w:r>
          </w:p>
        </w:tc>
        <w:tc>
          <w:tcPr>
            <w:tcW w:w="1183"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200</w:t>
            </w:r>
          </w:p>
        </w:tc>
        <w:tc>
          <w:tcPr>
            <w:tcW w:w="1080"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200</w:t>
            </w:r>
          </w:p>
        </w:tc>
        <w:tc>
          <w:tcPr>
            <w:tcW w:w="1268" w:type="dxa"/>
            <w:tcBorders>
              <w:left w:val="single" w:sz="4" w:space="0" w:color="000000"/>
              <w:bottom w:val="single" w:sz="4" w:space="0" w:color="000000"/>
              <w:right w:val="single" w:sz="4" w:space="0" w:color="000000"/>
            </w:tcBorders>
          </w:tcPr>
          <w:p w:rsidR="004647C4"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0</w:t>
            </w:r>
          </w:p>
        </w:tc>
      </w:tr>
      <w:tr w:rsidR="004647C4" w:rsidRPr="00CA6E9B">
        <w:tc>
          <w:tcPr>
            <w:tcW w:w="578" w:type="dxa"/>
            <w:tcBorders>
              <w:left w:val="single" w:sz="4" w:space="0" w:color="000000"/>
              <w:bottom w:val="single" w:sz="4" w:space="0" w:color="000000"/>
            </w:tcBorders>
          </w:tcPr>
          <w:p w:rsidR="004647C4" w:rsidRPr="00CF7941" w:rsidRDefault="004647C4" w:rsidP="006E0F87">
            <w:pPr>
              <w:snapToGrid w:val="0"/>
              <w:rPr>
                <w:rFonts w:ascii="Arial" w:hAnsi="Arial" w:cs="Arial"/>
                <w:color w:val="000000"/>
                <w:sz w:val="22"/>
                <w:szCs w:val="22"/>
              </w:rPr>
            </w:pPr>
          </w:p>
        </w:tc>
        <w:tc>
          <w:tcPr>
            <w:tcW w:w="4111" w:type="dxa"/>
            <w:tcBorders>
              <w:left w:val="single" w:sz="4" w:space="0" w:color="000000"/>
              <w:bottom w:val="single" w:sz="4" w:space="0" w:color="000000"/>
            </w:tcBorders>
          </w:tcPr>
          <w:p w:rsidR="004647C4" w:rsidRPr="00CA6E9B" w:rsidRDefault="004647C4" w:rsidP="006E0F87">
            <w:pPr>
              <w:snapToGrid w:val="0"/>
              <w:rPr>
                <w:rFonts w:ascii="Arial" w:hAnsi="Arial" w:cs="Arial"/>
                <w:bCs/>
                <w:color w:val="000000"/>
                <w:sz w:val="22"/>
                <w:szCs w:val="22"/>
              </w:rPr>
            </w:pPr>
            <w:r w:rsidRPr="00CA6E9B">
              <w:rPr>
                <w:rFonts w:ascii="Arial" w:hAnsi="Arial" w:cs="Arial"/>
                <w:bCs/>
                <w:color w:val="000000"/>
                <w:sz w:val="22"/>
                <w:szCs w:val="22"/>
              </w:rPr>
              <w:t>Internet</w:t>
            </w:r>
          </w:p>
        </w:tc>
        <w:tc>
          <w:tcPr>
            <w:tcW w:w="1001"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color w:val="000000"/>
                <w:sz w:val="22"/>
                <w:szCs w:val="22"/>
                <w:lang w:val="hr-HR"/>
              </w:rPr>
            </w:pPr>
            <w:r w:rsidRPr="00CA6E9B">
              <w:rPr>
                <w:rFonts w:ascii="Arial" w:hAnsi="Arial" w:cs="Arial"/>
                <w:color w:val="000000"/>
                <w:sz w:val="22"/>
                <w:szCs w:val="22"/>
                <w:lang w:val="hr-HR"/>
              </w:rPr>
              <w:t>1</w:t>
            </w:r>
          </w:p>
        </w:tc>
        <w:tc>
          <w:tcPr>
            <w:tcW w:w="936"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color w:val="000000"/>
                <w:sz w:val="22"/>
                <w:szCs w:val="22"/>
                <w:lang w:val="hr-HR"/>
              </w:rPr>
            </w:pPr>
            <w:r w:rsidRPr="00CA6E9B">
              <w:rPr>
                <w:rFonts w:ascii="Arial" w:hAnsi="Arial" w:cs="Arial"/>
                <w:color w:val="000000"/>
                <w:sz w:val="22"/>
                <w:szCs w:val="22"/>
                <w:lang w:val="hr-HR"/>
              </w:rPr>
              <w:t>20</w:t>
            </w:r>
          </w:p>
        </w:tc>
        <w:tc>
          <w:tcPr>
            <w:tcW w:w="851"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6</w:t>
            </w:r>
          </w:p>
        </w:tc>
        <w:tc>
          <w:tcPr>
            <w:tcW w:w="1183"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120</w:t>
            </w:r>
          </w:p>
        </w:tc>
        <w:tc>
          <w:tcPr>
            <w:tcW w:w="1080" w:type="dxa"/>
            <w:tcBorders>
              <w:left w:val="single" w:sz="4" w:space="0" w:color="000000"/>
              <w:bottom w:val="single" w:sz="4" w:space="0" w:color="000000"/>
            </w:tcBorders>
          </w:tcPr>
          <w:p w:rsidR="004647C4"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120</w:t>
            </w:r>
          </w:p>
        </w:tc>
        <w:tc>
          <w:tcPr>
            <w:tcW w:w="1268" w:type="dxa"/>
            <w:tcBorders>
              <w:left w:val="single" w:sz="4" w:space="0" w:color="000000"/>
              <w:bottom w:val="single" w:sz="4" w:space="0" w:color="000000"/>
              <w:right w:val="single" w:sz="4" w:space="0" w:color="000000"/>
            </w:tcBorders>
          </w:tcPr>
          <w:p w:rsidR="004647C4" w:rsidRPr="00CA6E9B" w:rsidRDefault="00CA6E9B" w:rsidP="006E0F87">
            <w:pPr>
              <w:snapToGrid w:val="0"/>
              <w:jc w:val="right"/>
              <w:rPr>
                <w:rFonts w:ascii="Arial" w:hAnsi="Arial" w:cs="Arial"/>
                <w:bCs/>
                <w:color w:val="000000"/>
                <w:sz w:val="22"/>
                <w:szCs w:val="22"/>
              </w:rPr>
            </w:pPr>
            <w:r w:rsidRPr="00CA6E9B">
              <w:rPr>
                <w:rFonts w:ascii="Arial" w:hAnsi="Arial" w:cs="Arial"/>
                <w:bCs/>
                <w:color w:val="000000"/>
                <w:sz w:val="22"/>
                <w:szCs w:val="22"/>
              </w:rPr>
              <w:t>0</w:t>
            </w:r>
          </w:p>
        </w:tc>
      </w:tr>
      <w:tr w:rsidR="00CA6E9B" w:rsidRPr="006312BE" w:rsidTr="00F21A27">
        <w:tc>
          <w:tcPr>
            <w:tcW w:w="578" w:type="dxa"/>
            <w:tcBorders>
              <w:left w:val="single" w:sz="4" w:space="0" w:color="000000"/>
              <w:bottom w:val="single" w:sz="4" w:space="0" w:color="000000"/>
            </w:tcBorders>
          </w:tcPr>
          <w:p w:rsidR="00CA6E9B" w:rsidRPr="00CF7941" w:rsidRDefault="00CA6E9B" w:rsidP="006E0F87">
            <w:pPr>
              <w:snapToGrid w:val="0"/>
              <w:rPr>
                <w:rFonts w:ascii="Arial" w:hAnsi="Arial" w:cs="Arial"/>
                <w:sz w:val="22"/>
                <w:szCs w:val="22"/>
              </w:rPr>
            </w:pPr>
          </w:p>
        </w:tc>
        <w:tc>
          <w:tcPr>
            <w:tcW w:w="6899" w:type="dxa"/>
            <w:gridSpan w:val="4"/>
            <w:tcBorders>
              <w:left w:val="single" w:sz="4" w:space="0" w:color="000000"/>
              <w:bottom w:val="single" w:sz="4" w:space="0" w:color="000000"/>
            </w:tcBorders>
          </w:tcPr>
          <w:p w:rsidR="00CA6E9B" w:rsidRPr="006312BE" w:rsidRDefault="00CA6E9B" w:rsidP="00CA6E9B">
            <w:pPr>
              <w:snapToGrid w:val="0"/>
              <w:rPr>
                <w:rFonts w:ascii="Arial" w:hAnsi="Arial" w:cs="Arial"/>
                <w:b/>
                <w:sz w:val="22"/>
                <w:szCs w:val="22"/>
              </w:rPr>
            </w:pPr>
            <w:r w:rsidRPr="006312BE">
              <w:rPr>
                <w:rFonts w:ascii="Arial" w:hAnsi="Arial" w:cs="Arial"/>
                <w:b/>
                <w:sz w:val="22"/>
                <w:szCs w:val="22"/>
              </w:rPr>
              <w:t>Podzbir:</w:t>
            </w:r>
          </w:p>
        </w:tc>
        <w:tc>
          <w:tcPr>
            <w:tcW w:w="1183" w:type="dxa"/>
            <w:tcBorders>
              <w:left w:val="single" w:sz="4" w:space="0" w:color="000000"/>
              <w:bottom w:val="single" w:sz="4" w:space="0" w:color="000000"/>
            </w:tcBorders>
          </w:tcPr>
          <w:p w:rsidR="00CA6E9B" w:rsidRPr="006312BE" w:rsidRDefault="006312BE" w:rsidP="006312BE">
            <w:pPr>
              <w:snapToGrid w:val="0"/>
              <w:jc w:val="right"/>
              <w:rPr>
                <w:rFonts w:ascii="Arial" w:hAnsi="Arial" w:cs="Arial"/>
                <w:b/>
                <w:sz w:val="22"/>
                <w:szCs w:val="22"/>
              </w:rPr>
            </w:pPr>
            <w:r>
              <w:rPr>
                <w:rFonts w:ascii="Arial" w:hAnsi="Arial" w:cs="Arial"/>
                <w:b/>
                <w:sz w:val="22"/>
                <w:szCs w:val="22"/>
              </w:rPr>
              <w:t>820</w:t>
            </w:r>
          </w:p>
        </w:tc>
        <w:tc>
          <w:tcPr>
            <w:tcW w:w="1080" w:type="dxa"/>
            <w:tcBorders>
              <w:left w:val="single" w:sz="4" w:space="0" w:color="000000"/>
              <w:bottom w:val="single" w:sz="4" w:space="0" w:color="000000"/>
            </w:tcBorders>
          </w:tcPr>
          <w:p w:rsidR="00CA6E9B" w:rsidRPr="006312BE" w:rsidRDefault="006312BE" w:rsidP="006E0F87">
            <w:pPr>
              <w:snapToGrid w:val="0"/>
              <w:jc w:val="right"/>
              <w:rPr>
                <w:rFonts w:ascii="Arial" w:hAnsi="Arial" w:cs="Arial"/>
                <w:b/>
                <w:sz w:val="22"/>
                <w:szCs w:val="22"/>
              </w:rPr>
            </w:pPr>
            <w:r>
              <w:rPr>
                <w:rFonts w:ascii="Arial" w:hAnsi="Arial" w:cs="Arial"/>
                <w:b/>
                <w:sz w:val="22"/>
                <w:szCs w:val="22"/>
              </w:rPr>
              <w:t>820</w:t>
            </w:r>
          </w:p>
        </w:tc>
        <w:tc>
          <w:tcPr>
            <w:tcW w:w="1268" w:type="dxa"/>
            <w:tcBorders>
              <w:left w:val="single" w:sz="4" w:space="0" w:color="000000"/>
              <w:bottom w:val="single" w:sz="4" w:space="0" w:color="000000"/>
              <w:right w:val="single" w:sz="4" w:space="0" w:color="000000"/>
            </w:tcBorders>
          </w:tcPr>
          <w:p w:rsidR="00CA6E9B" w:rsidRPr="006312BE" w:rsidRDefault="00CA6E9B" w:rsidP="006E0F87">
            <w:pPr>
              <w:snapToGrid w:val="0"/>
              <w:jc w:val="right"/>
              <w:rPr>
                <w:rFonts w:ascii="Arial" w:hAnsi="Arial" w:cs="Arial"/>
                <w:b/>
                <w:sz w:val="22"/>
                <w:szCs w:val="22"/>
              </w:rPr>
            </w:pPr>
            <w:r w:rsidRPr="006312BE">
              <w:rPr>
                <w:rFonts w:ascii="Arial" w:hAnsi="Arial" w:cs="Arial"/>
                <w:b/>
                <w:sz w:val="22"/>
                <w:szCs w:val="22"/>
              </w:rPr>
              <w:t>0</w:t>
            </w:r>
          </w:p>
        </w:tc>
      </w:tr>
      <w:tr w:rsidR="00CC642A" w:rsidRPr="00CF7941">
        <w:tc>
          <w:tcPr>
            <w:tcW w:w="578" w:type="dxa"/>
            <w:tcBorders>
              <w:left w:val="single" w:sz="4" w:space="0" w:color="000000"/>
              <w:bottom w:val="single" w:sz="4" w:space="0" w:color="000000"/>
            </w:tcBorders>
          </w:tcPr>
          <w:p w:rsidR="00CC642A" w:rsidRPr="00CF7941" w:rsidRDefault="00CC642A" w:rsidP="006E0F87">
            <w:pPr>
              <w:snapToGrid w:val="0"/>
              <w:rPr>
                <w:rFonts w:ascii="Arial" w:hAnsi="Arial" w:cs="Arial"/>
                <w:color w:val="FF0000"/>
                <w:sz w:val="22"/>
                <w:szCs w:val="22"/>
              </w:rPr>
            </w:pPr>
          </w:p>
        </w:tc>
        <w:tc>
          <w:tcPr>
            <w:tcW w:w="4111" w:type="dxa"/>
            <w:tcBorders>
              <w:left w:val="single" w:sz="4" w:space="0" w:color="000000"/>
              <w:bottom w:val="single" w:sz="4" w:space="0" w:color="000000"/>
            </w:tcBorders>
          </w:tcPr>
          <w:p w:rsidR="00CC642A" w:rsidRPr="00CF7941" w:rsidRDefault="00CC642A" w:rsidP="00934DB6">
            <w:pPr>
              <w:pStyle w:val="TFax5"/>
              <w:tabs>
                <w:tab w:val="clear" w:pos="1701"/>
              </w:tabs>
              <w:snapToGrid w:val="0"/>
              <w:spacing w:after="0"/>
              <w:rPr>
                <w:rFonts w:ascii="Arial" w:hAnsi="Arial" w:cs="Arial"/>
                <w:color w:val="000000"/>
                <w:sz w:val="22"/>
                <w:szCs w:val="22"/>
                <w:lang w:val="it-CH"/>
              </w:rPr>
            </w:pPr>
            <w:r w:rsidRPr="00CF7941">
              <w:rPr>
                <w:rFonts w:ascii="Arial" w:hAnsi="Arial" w:cs="Arial"/>
                <w:color w:val="000000"/>
                <w:sz w:val="22"/>
                <w:szCs w:val="22"/>
                <w:lang w:val="it-CH"/>
              </w:rPr>
              <w:t>Ukupni troškovi</w:t>
            </w:r>
          </w:p>
        </w:tc>
        <w:tc>
          <w:tcPr>
            <w:tcW w:w="100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color w:val="000000"/>
                <w:sz w:val="22"/>
                <w:szCs w:val="22"/>
                <w:lang w:val="it-CH"/>
              </w:rPr>
            </w:pPr>
          </w:p>
        </w:tc>
        <w:tc>
          <w:tcPr>
            <w:tcW w:w="936" w:type="dxa"/>
            <w:tcBorders>
              <w:left w:val="single" w:sz="4" w:space="0" w:color="000000"/>
              <w:bottom w:val="single" w:sz="4" w:space="0" w:color="000000"/>
            </w:tcBorders>
          </w:tcPr>
          <w:p w:rsidR="00CC642A" w:rsidRPr="00CF7941" w:rsidRDefault="00CC642A" w:rsidP="006E0F87">
            <w:pPr>
              <w:snapToGrid w:val="0"/>
              <w:rPr>
                <w:rFonts w:ascii="Arial" w:hAnsi="Arial" w:cs="Arial"/>
                <w:color w:val="000000"/>
                <w:sz w:val="22"/>
                <w:szCs w:val="22"/>
                <w:lang w:val="hr-HR"/>
              </w:rPr>
            </w:pPr>
          </w:p>
        </w:tc>
        <w:tc>
          <w:tcPr>
            <w:tcW w:w="851" w:type="dxa"/>
            <w:tcBorders>
              <w:left w:val="single" w:sz="4" w:space="0" w:color="000000"/>
              <w:bottom w:val="single" w:sz="4" w:space="0" w:color="000000"/>
            </w:tcBorders>
          </w:tcPr>
          <w:p w:rsidR="00CC642A" w:rsidRPr="00CF7941" w:rsidRDefault="00CC642A" w:rsidP="006E0F87">
            <w:pPr>
              <w:snapToGrid w:val="0"/>
              <w:jc w:val="right"/>
              <w:rPr>
                <w:rFonts w:ascii="Arial" w:hAnsi="Arial" w:cs="Arial"/>
                <w:b/>
                <w:bCs/>
                <w:color w:val="000000"/>
                <w:sz w:val="22"/>
                <w:szCs w:val="22"/>
                <w:lang w:val="it-CH"/>
              </w:rPr>
            </w:pPr>
          </w:p>
        </w:tc>
        <w:tc>
          <w:tcPr>
            <w:tcW w:w="1183" w:type="dxa"/>
            <w:tcBorders>
              <w:left w:val="single" w:sz="4" w:space="0" w:color="000000"/>
              <w:bottom w:val="single" w:sz="4" w:space="0" w:color="000000"/>
            </w:tcBorders>
          </w:tcPr>
          <w:p w:rsidR="00CC642A" w:rsidRPr="00CF7941" w:rsidRDefault="002C205E" w:rsidP="006E0F87">
            <w:pPr>
              <w:snapToGrid w:val="0"/>
              <w:jc w:val="right"/>
              <w:rPr>
                <w:rFonts w:ascii="Arial" w:hAnsi="Arial" w:cs="Arial"/>
                <w:b/>
                <w:bCs/>
                <w:color w:val="000000"/>
                <w:sz w:val="22"/>
                <w:szCs w:val="22"/>
              </w:rPr>
            </w:pPr>
            <w:r>
              <w:rPr>
                <w:rFonts w:ascii="Arial" w:hAnsi="Arial" w:cs="Arial"/>
                <w:b/>
                <w:bCs/>
                <w:color w:val="000000"/>
                <w:sz w:val="22"/>
                <w:szCs w:val="22"/>
              </w:rPr>
              <w:t>20727,5</w:t>
            </w:r>
          </w:p>
        </w:tc>
        <w:tc>
          <w:tcPr>
            <w:tcW w:w="1080" w:type="dxa"/>
            <w:tcBorders>
              <w:left w:val="single" w:sz="4" w:space="0" w:color="000000"/>
              <w:bottom w:val="single" w:sz="4" w:space="0" w:color="000000"/>
            </w:tcBorders>
          </w:tcPr>
          <w:p w:rsidR="00CC642A" w:rsidRPr="00CF7941" w:rsidRDefault="006E6C09" w:rsidP="006E0F87">
            <w:pPr>
              <w:snapToGrid w:val="0"/>
              <w:jc w:val="right"/>
              <w:rPr>
                <w:rFonts w:ascii="Arial" w:hAnsi="Arial" w:cs="Arial"/>
                <w:b/>
                <w:bCs/>
                <w:color w:val="000000"/>
                <w:sz w:val="22"/>
                <w:szCs w:val="22"/>
              </w:rPr>
            </w:pPr>
            <w:r>
              <w:rPr>
                <w:rFonts w:ascii="Arial" w:hAnsi="Arial" w:cs="Arial"/>
                <w:b/>
                <w:bCs/>
                <w:color w:val="000000"/>
                <w:sz w:val="22"/>
                <w:szCs w:val="22"/>
              </w:rPr>
              <w:t>68</w:t>
            </w:r>
            <w:r w:rsidR="002C205E">
              <w:rPr>
                <w:rFonts w:ascii="Arial" w:hAnsi="Arial" w:cs="Arial"/>
                <w:b/>
                <w:bCs/>
                <w:color w:val="000000"/>
                <w:sz w:val="22"/>
                <w:szCs w:val="22"/>
              </w:rPr>
              <w:t>15</w:t>
            </w:r>
          </w:p>
        </w:tc>
        <w:tc>
          <w:tcPr>
            <w:tcW w:w="1268" w:type="dxa"/>
            <w:tcBorders>
              <w:left w:val="single" w:sz="4" w:space="0" w:color="000000"/>
              <w:bottom w:val="single" w:sz="4" w:space="0" w:color="000000"/>
              <w:right w:val="single" w:sz="4" w:space="0" w:color="000000"/>
            </w:tcBorders>
          </w:tcPr>
          <w:p w:rsidR="00CC642A" w:rsidRPr="00CF7941" w:rsidRDefault="006E6C09" w:rsidP="006E0F87">
            <w:pPr>
              <w:snapToGrid w:val="0"/>
              <w:jc w:val="right"/>
              <w:rPr>
                <w:rFonts w:ascii="Arial" w:hAnsi="Arial" w:cs="Arial"/>
                <w:b/>
                <w:bCs/>
                <w:color w:val="000000"/>
                <w:sz w:val="22"/>
                <w:szCs w:val="22"/>
              </w:rPr>
            </w:pPr>
            <w:r>
              <w:rPr>
                <w:rFonts w:ascii="Arial" w:hAnsi="Arial" w:cs="Arial"/>
                <w:b/>
                <w:bCs/>
                <w:color w:val="000000"/>
                <w:sz w:val="22"/>
                <w:szCs w:val="22"/>
              </w:rPr>
              <w:t>13912,5</w:t>
            </w:r>
          </w:p>
        </w:tc>
      </w:tr>
    </w:tbl>
    <w:p w:rsidR="00CC642A" w:rsidRPr="00CF7941" w:rsidRDefault="00CC642A"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EC3F50" w:rsidRDefault="00EC3F50" w:rsidP="00EC3F50">
      <w:pPr>
        <w:tabs>
          <w:tab w:val="left" w:pos="2880"/>
          <w:tab w:val="left" w:pos="3600"/>
          <w:tab w:val="left" w:pos="4320"/>
          <w:tab w:val="left" w:pos="5040"/>
          <w:tab w:val="left" w:pos="5760"/>
          <w:tab w:val="left" w:pos="6480"/>
          <w:tab w:val="right" w:pos="8789"/>
        </w:tabs>
        <w:suppressAutoHyphens/>
        <w:jc w:val="both"/>
        <w:rPr>
          <w:rFonts w:ascii="Arial" w:hAnsi="Arial" w:cs="Arial"/>
          <w:color w:val="FF0000"/>
          <w:sz w:val="22"/>
          <w:szCs w:val="22"/>
          <w:lang w:val="sl-SI"/>
        </w:rPr>
      </w:pPr>
    </w:p>
    <w:p w:rsidR="00EC3F50" w:rsidRPr="00EC3F50" w:rsidRDefault="00EC3F50" w:rsidP="00EC3F50"/>
    <w:p w:rsidR="003847A7" w:rsidRPr="00CF7941" w:rsidRDefault="00261626" w:rsidP="003847A7">
      <w:pPr>
        <w:pStyle w:val="Heading1"/>
        <w:rPr>
          <w:rFonts w:ascii="Arial" w:hAnsi="Arial" w:cs="Arial"/>
          <w:sz w:val="22"/>
          <w:szCs w:val="22"/>
        </w:rPr>
      </w:pPr>
      <w:r>
        <w:rPr>
          <w:rFonts w:ascii="Arial" w:hAnsi="Arial" w:cs="Arial"/>
          <w:sz w:val="22"/>
          <w:szCs w:val="22"/>
        </w:rPr>
        <w:t>IV</w:t>
      </w:r>
      <w:r w:rsidR="003847A7" w:rsidRPr="00CF7941">
        <w:rPr>
          <w:rFonts w:ascii="Arial" w:hAnsi="Arial" w:cs="Arial"/>
          <w:sz w:val="22"/>
          <w:szCs w:val="22"/>
        </w:rPr>
        <w:t xml:space="preserve"> – Detaljnije informacije o podnosiocu </w:t>
      </w:r>
      <w:r w:rsidR="00A97839">
        <w:rPr>
          <w:rFonts w:ascii="Arial" w:hAnsi="Arial" w:cs="Arial"/>
          <w:sz w:val="22"/>
          <w:szCs w:val="22"/>
        </w:rPr>
        <w:t xml:space="preserve">plana i </w:t>
      </w:r>
      <w:r w:rsidR="003847A7" w:rsidRPr="00CF7941">
        <w:rPr>
          <w:rFonts w:ascii="Arial" w:hAnsi="Arial" w:cs="Arial"/>
          <w:sz w:val="22"/>
          <w:szCs w:val="22"/>
        </w:rPr>
        <w:t>programa</w:t>
      </w:r>
    </w:p>
    <w:p w:rsidR="00614FEF" w:rsidRDefault="00934DB6" w:rsidP="00740953">
      <w:pPr>
        <w:pStyle w:val="Application2"/>
      </w:pPr>
      <w:r w:rsidRPr="00CF7941">
        <w:t xml:space="preserve">Na najviše dvije strane navedite </w:t>
      </w:r>
      <w:r w:rsidR="00614FEF" w:rsidRPr="00CF7941">
        <w:t xml:space="preserve">osnovne informacije o vašoj organizaciji, viziju, misiju, ciljeve, realizovane aktivnosti, donatore, </w:t>
      </w:r>
      <w:r w:rsidR="00614FEF" w:rsidRPr="00DF0E38">
        <w:t>partnere</w:t>
      </w:r>
      <w:r w:rsidR="00253D50" w:rsidRPr="00DF0E38">
        <w:t xml:space="preserve"> i</w:t>
      </w:r>
      <w:r w:rsidR="00614FEF" w:rsidRPr="00DF0E38">
        <w:t xml:space="preserve"> </w:t>
      </w:r>
      <w:r w:rsidR="00F803E5" w:rsidRPr="00DF0E38">
        <w:t>podatke o članovima Organa upravljanja organizacije</w:t>
      </w:r>
      <w:r w:rsidR="00253D50" w:rsidRPr="00DF0E38">
        <w:t>.</w:t>
      </w:r>
    </w:p>
    <w:p w:rsidR="0068442D" w:rsidRDefault="0068442D" w:rsidP="00740953">
      <w:pPr>
        <w:pStyle w:val="Application2"/>
      </w:pPr>
      <w:r>
        <w:t>JU Centar za kulturu Berane</w:t>
      </w:r>
    </w:p>
    <w:p w:rsidR="00677058" w:rsidRPr="00677058" w:rsidRDefault="0068442D" w:rsidP="00677058">
      <w:pPr>
        <w:jc w:val="both"/>
        <w:rPr>
          <w:rFonts w:ascii="Arial" w:hAnsi="Arial" w:cs="Arial"/>
          <w:sz w:val="22"/>
          <w:szCs w:val="22"/>
        </w:rPr>
      </w:pPr>
      <w:r w:rsidRPr="000422A9">
        <w:rPr>
          <w:b/>
          <w:sz w:val="28"/>
          <w:szCs w:val="28"/>
        </w:rPr>
        <w:t xml:space="preserve">     </w:t>
      </w:r>
      <w:r w:rsidR="00677058" w:rsidRPr="0068567A">
        <w:t xml:space="preserve">     </w:t>
      </w:r>
      <w:r w:rsidR="00677058" w:rsidRPr="00677058">
        <w:rPr>
          <w:rFonts w:ascii="Arial" w:hAnsi="Arial" w:cs="Arial"/>
          <w:sz w:val="22"/>
          <w:szCs w:val="22"/>
        </w:rPr>
        <w:t>Kultura obuhvata kulturno i umjetničko stvaralaštvo i djelatnosti kojima se stvaraju, prezentuju, promovišu, štite i čuvaju kulturna dobra, umjetnička djela i druge duhovne tvorevine, stručni i naučno-istraživački rad i usluge od neposrednog značaja za ostvarivanje kulturnog i umjetničkog stvaranja.</w:t>
      </w:r>
    </w:p>
    <w:p w:rsidR="00677058" w:rsidRPr="00677058" w:rsidRDefault="00677058" w:rsidP="00677058">
      <w:pPr>
        <w:jc w:val="both"/>
        <w:rPr>
          <w:rFonts w:ascii="Arial" w:hAnsi="Arial" w:cs="Arial"/>
          <w:sz w:val="22"/>
          <w:szCs w:val="22"/>
        </w:rPr>
      </w:pPr>
      <w:r w:rsidRPr="00677058">
        <w:rPr>
          <w:rFonts w:ascii="Arial" w:hAnsi="Arial" w:cs="Arial"/>
          <w:sz w:val="22"/>
          <w:szCs w:val="22"/>
        </w:rPr>
        <w:t xml:space="preserve">     JU Centar za kulturu je oganizovan odlukom od strane SO Berane kao jedinstvena  javna ustanova koja ostvaruje programske sadržaje kroz:</w:t>
      </w:r>
    </w:p>
    <w:p w:rsidR="00677058" w:rsidRPr="00677058" w:rsidRDefault="00677058" w:rsidP="00677058">
      <w:pPr>
        <w:rPr>
          <w:rFonts w:ascii="Arial" w:hAnsi="Arial" w:cs="Arial"/>
          <w:sz w:val="22"/>
          <w:szCs w:val="22"/>
        </w:rPr>
      </w:pPr>
    </w:p>
    <w:p w:rsidR="00677058" w:rsidRPr="00677058" w:rsidRDefault="00677058" w:rsidP="00677058">
      <w:pPr>
        <w:numPr>
          <w:ilvl w:val="0"/>
          <w:numId w:val="23"/>
        </w:numPr>
        <w:rPr>
          <w:rFonts w:ascii="Arial" w:hAnsi="Arial" w:cs="Arial"/>
          <w:sz w:val="22"/>
          <w:szCs w:val="22"/>
        </w:rPr>
      </w:pPr>
      <w:r w:rsidRPr="00677058">
        <w:rPr>
          <w:rFonts w:ascii="Arial" w:hAnsi="Arial" w:cs="Arial"/>
          <w:sz w:val="22"/>
          <w:szCs w:val="22"/>
        </w:rPr>
        <w:t>Zajedničku službu;</w:t>
      </w:r>
    </w:p>
    <w:p w:rsidR="00677058" w:rsidRPr="00677058" w:rsidRDefault="00677058" w:rsidP="00677058">
      <w:pPr>
        <w:numPr>
          <w:ilvl w:val="0"/>
          <w:numId w:val="23"/>
        </w:numPr>
        <w:rPr>
          <w:rFonts w:ascii="Arial" w:hAnsi="Arial" w:cs="Arial"/>
          <w:sz w:val="22"/>
          <w:szCs w:val="22"/>
        </w:rPr>
      </w:pPr>
      <w:r w:rsidRPr="00677058">
        <w:rPr>
          <w:rFonts w:ascii="Arial" w:hAnsi="Arial" w:cs="Arial"/>
          <w:sz w:val="22"/>
          <w:szCs w:val="22"/>
        </w:rPr>
        <w:t>Kulturno-umjetničku i scensku djelatnost;</w:t>
      </w:r>
    </w:p>
    <w:p w:rsidR="00677058" w:rsidRPr="00677058" w:rsidRDefault="00677058" w:rsidP="00677058">
      <w:pPr>
        <w:numPr>
          <w:ilvl w:val="0"/>
          <w:numId w:val="23"/>
        </w:numPr>
        <w:rPr>
          <w:rFonts w:ascii="Arial" w:hAnsi="Arial" w:cs="Arial"/>
          <w:sz w:val="22"/>
          <w:szCs w:val="22"/>
        </w:rPr>
      </w:pPr>
      <w:r w:rsidRPr="00677058">
        <w:rPr>
          <w:rFonts w:ascii="Arial" w:hAnsi="Arial" w:cs="Arial"/>
          <w:sz w:val="22"/>
          <w:szCs w:val="22"/>
        </w:rPr>
        <w:t>Bibliotečku djelatnost;</w:t>
      </w:r>
    </w:p>
    <w:p w:rsidR="00677058" w:rsidRPr="00677058" w:rsidRDefault="00677058" w:rsidP="00677058">
      <w:pPr>
        <w:numPr>
          <w:ilvl w:val="0"/>
          <w:numId w:val="23"/>
        </w:numPr>
        <w:rPr>
          <w:rFonts w:ascii="Arial" w:hAnsi="Arial" w:cs="Arial"/>
          <w:sz w:val="22"/>
          <w:szCs w:val="22"/>
        </w:rPr>
      </w:pPr>
      <w:r w:rsidRPr="00677058">
        <w:rPr>
          <w:rFonts w:ascii="Arial" w:hAnsi="Arial" w:cs="Arial"/>
          <w:sz w:val="22"/>
          <w:szCs w:val="22"/>
        </w:rPr>
        <w:t>Bioskop;</w:t>
      </w:r>
    </w:p>
    <w:p w:rsidR="00677058" w:rsidRPr="00677058" w:rsidRDefault="00677058" w:rsidP="00677058">
      <w:pPr>
        <w:ind w:left="360"/>
        <w:rPr>
          <w:rFonts w:ascii="Arial" w:hAnsi="Arial" w:cs="Arial"/>
          <w:sz w:val="22"/>
          <w:szCs w:val="22"/>
        </w:rPr>
      </w:pPr>
    </w:p>
    <w:p w:rsidR="00677058" w:rsidRPr="00677058" w:rsidRDefault="00677058" w:rsidP="00677058">
      <w:pPr>
        <w:ind w:left="360"/>
        <w:rPr>
          <w:rFonts w:ascii="Arial" w:hAnsi="Arial" w:cs="Arial"/>
          <w:i/>
          <w:sz w:val="22"/>
          <w:szCs w:val="22"/>
        </w:rPr>
      </w:pPr>
      <w:r w:rsidRPr="00677058">
        <w:rPr>
          <w:rFonts w:ascii="Arial" w:hAnsi="Arial" w:cs="Arial"/>
          <w:i/>
          <w:sz w:val="22"/>
          <w:szCs w:val="22"/>
        </w:rPr>
        <w:t>Djelatnosti Centra za kulturu su:</w:t>
      </w:r>
    </w:p>
    <w:p w:rsidR="00677058" w:rsidRPr="00677058" w:rsidRDefault="00677058" w:rsidP="00677058">
      <w:pPr>
        <w:ind w:left="360"/>
        <w:rPr>
          <w:rFonts w:ascii="Arial" w:hAnsi="Arial" w:cs="Arial"/>
          <w:sz w:val="22"/>
          <w:szCs w:val="22"/>
        </w:rPr>
      </w:pPr>
    </w:p>
    <w:p w:rsidR="00677058" w:rsidRPr="00677058" w:rsidRDefault="00677058" w:rsidP="00677058">
      <w:pPr>
        <w:numPr>
          <w:ilvl w:val="0"/>
          <w:numId w:val="23"/>
        </w:numPr>
        <w:rPr>
          <w:rFonts w:ascii="Arial" w:hAnsi="Arial" w:cs="Arial"/>
          <w:sz w:val="22"/>
          <w:szCs w:val="22"/>
        </w:rPr>
      </w:pPr>
      <w:r w:rsidRPr="00677058">
        <w:rPr>
          <w:rFonts w:ascii="Arial" w:hAnsi="Arial" w:cs="Arial"/>
          <w:sz w:val="22"/>
          <w:szCs w:val="22"/>
        </w:rPr>
        <w:t>Organizovanje i unapređivanje kulturno umjetničke djelatnosti i kulturnog života u opštini;</w:t>
      </w:r>
    </w:p>
    <w:p w:rsidR="00677058" w:rsidRPr="00677058" w:rsidRDefault="00677058" w:rsidP="00677058">
      <w:pPr>
        <w:numPr>
          <w:ilvl w:val="0"/>
          <w:numId w:val="23"/>
        </w:numPr>
        <w:rPr>
          <w:rFonts w:ascii="Arial" w:hAnsi="Arial" w:cs="Arial"/>
          <w:sz w:val="22"/>
          <w:szCs w:val="22"/>
        </w:rPr>
      </w:pPr>
      <w:r w:rsidRPr="00677058">
        <w:rPr>
          <w:rFonts w:ascii="Arial" w:hAnsi="Arial" w:cs="Arial"/>
          <w:sz w:val="22"/>
          <w:szCs w:val="22"/>
        </w:rPr>
        <w:t>Organizovanje i priređivanje kulturno-umjetničkih predstava,pozorišnih predstava, muzičkih programa, književnih večeri i likovnih izložbi i prikazivanje filmskih projekcija;</w:t>
      </w:r>
    </w:p>
    <w:p w:rsidR="00677058" w:rsidRPr="00677058" w:rsidRDefault="00677058" w:rsidP="00677058">
      <w:pPr>
        <w:numPr>
          <w:ilvl w:val="0"/>
          <w:numId w:val="23"/>
        </w:numPr>
        <w:rPr>
          <w:rFonts w:ascii="Arial" w:hAnsi="Arial" w:cs="Arial"/>
          <w:sz w:val="22"/>
          <w:szCs w:val="22"/>
        </w:rPr>
      </w:pPr>
      <w:r w:rsidRPr="00677058">
        <w:rPr>
          <w:rFonts w:ascii="Arial" w:hAnsi="Arial" w:cs="Arial"/>
          <w:sz w:val="22"/>
          <w:szCs w:val="22"/>
        </w:rPr>
        <w:t>Organizovanje festivala i manifestacija opštinskog, državnog i međunarodnog značaja, kulturno-obrazovnog i naučnog karaktera;</w:t>
      </w:r>
    </w:p>
    <w:p w:rsidR="00677058" w:rsidRPr="00677058" w:rsidRDefault="00677058" w:rsidP="00677058">
      <w:pPr>
        <w:numPr>
          <w:ilvl w:val="0"/>
          <w:numId w:val="23"/>
        </w:numPr>
        <w:rPr>
          <w:rFonts w:ascii="Arial" w:hAnsi="Arial" w:cs="Arial"/>
          <w:sz w:val="22"/>
          <w:szCs w:val="22"/>
        </w:rPr>
      </w:pPr>
      <w:r w:rsidRPr="00677058">
        <w:rPr>
          <w:rFonts w:ascii="Arial" w:hAnsi="Arial" w:cs="Arial"/>
          <w:sz w:val="22"/>
          <w:szCs w:val="22"/>
        </w:rPr>
        <w:t>Organizovanje prigodnih programa povodom obilježavanja značajnih državnih praznika, jubileja i sl.</w:t>
      </w:r>
    </w:p>
    <w:p w:rsidR="00677058" w:rsidRPr="00677058" w:rsidRDefault="00677058" w:rsidP="00677058">
      <w:pPr>
        <w:numPr>
          <w:ilvl w:val="0"/>
          <w:numId w:val="23"/>
        </w:numPr>
        <w:rPr>
          <w:rFonts w:ascii="Arial" w:hAnsi="Arial" w:cs="Arial"/>
          <w:sz w:val="22"/>
          <w:szCs w:val="22"/>
        </w:rPr>
      </w:pPr>
      <w:r w:rsidRPr="00677058">
        <w:rPr>
          <w:rFonts w:ascii="Arial" w:hAnsi="Arial" w:cs="Arial"/>
          <w:sz w:val="22"/>
          <w:szCs w:val="22"/>
        </w:rPr>
        <w:t>Organizovanje predavanja,seminara i kurseva vezanih za osnovne djelatnosti Centra za kulturu;</w:t>
      </w:r>
    </w:p>
    <w:p w:rsidR="00677058" w:rsidRPr="00677058" w:rsidRDefault="00677058" w:rsidP="00677058">
      <w:pPr>
        <w:numPr>
          <w:ilvl w:val="0"/>
          <w:numId w:val="23"/>
        </w:numPr>
        <w:rPr>
          <w:rFonts w:ascii="Arial" w:hAnsi="Arial" w:cs="Arial"/>
          <w:sz w:val="22"/>
          <w:szCs w:val="22"/>
        </w:rPr>
      </w:pPr>
      <w:r w:rsidRPr="00677058">
        <w:rPr>
          <w:rFonts w:ascii="Arial" w:hAnsi="Arial" w:cs="Arial"/>
          <w:sz w:val="22"/>
          <w:szCs w:val="22"/>
        </w:rPr>
        <w:t>Unapređivanje amaterskog kulturno-umjetničkog stvaralaštva;</w:t>
      </w:r>
    </w:p>
    <w:p w:rsidR="00677058" w:rsidRPr="00677058" w:rsidRDefault="00677058" w:rsidP="00677058">
      <w:pPr>
        <w:numPr>
          <w:ilvl w:val="0"/>
          <w:numId w:val="23"/>
        </w:numPr>
        <w:rPr>
          <w:rFonts w:ascii="Arial" w:hAnsi="Arial" w:cs="Arial"/>
          <w:sz w:val="22"/>
          <w:szCs w:val="22"/>
        </w:rPr>
      </w:pPr>
      <w:r w:rsidRPr="00677058">
        <w:rPr>
          <w:rFonts w:ascii="Arial" w:hAnsi="Arial" w:cs="Arial"/>
          <w:sz w:val="22"/>
          <w:szCs w:val="22"/>
        </w:rPr>
        <w:t>Bibliotečka djelatnost;</w:t>
      </w:r>
    </w:p>
    <w:p w:rsidR="00677058" w:rsidRPr="00677058" w:rsidRDefault="00677058" w:rsidP="00677058">
      <w:pPr>
        <w:numPr>
          <w:ilvl w:val="0"/>
          <w:numId w:val="23"/>
        </w:numPr>
        <w:rPr>
          <w:rFonts w:ascii="Arial" w:hAnsi="Arial" w:cs="Arial"/>
          <w:sz w:val="22"/>
          <w:szCs w:val="22"/>
        </w:rPr>
      </w:pPr>
      <w:r w:rsidRPr="00677058">
        <w:rPr>
          <w:rFonts w:ascii="Arial" w:hAnsi="Arial" w:cs="Arial"/>
          <w:sz w:val="22"/>
          <w:szCs w:val="22"/>
        </w:rPr>
        <w:t>Izdavačka djelatnost, izdavanje stručne literature i publikacija;</w:t>
      </w:r>
    </w:p>
    <w:p w:rsidR="00677058" w:rsidRPr="00677058" w:rsidRDefault="00677058" w:rsidP="00677058">
      <w:pPr>
        <w:numPr>
          <w:ilvl w:val="0"/>
          <w:numId w:val="23"/>
        </w:numPr>
        <w:jc w:val="both"/>
        <w:rPr>
          <w:rFonts w:ascii="Arial" w:hAnsi="Arial" w:cs="Arial"/>
          <w:sz w:val="22"/>
          <w:szCs w:val="22"/>
        </w:rPr>
      </w:pPr>
      <w:r w:rsidRPr="00677058">
        <w:rPr>
          <w:rFonts w:ascii="Arial" w:hAnsi="Arial" w:cs="Arial"/>
          <w:sz w:val="22"/>
          <w:szCs w:val="22"/>
        </w:rPr>
        <w:t>Saradnja sa drugim ustanovama i organizacijama iz oblasti kulture;</w:t>
      </w:r>
    </w:p>
    <w:p w:rsidR="00677058" w:rsidRPr="00677058" w:rsidRDefault="00677058" w:rsidP="00677058">
      <w:pPr>
        <w:numPr>
          <w:ilvl w:val="0"/>
          <w:numId w:val="23"/>
        </w:numPr>
        <w:jc w:val="both"/>
        <w:rPr>
          <w:rFonts w:ascii="Arial" w:hAnsi="Arial" w:cs="Arial"/>
          <w:sz w:val="22"/>
          <w:szCs w:val="22"/>
        </w:rPr>
      </w:pPr>
      <w:r w:rsidRPr="00677058">
        <w:rPr>
          <w:rFonts w:ascii="Arial" w:hAnsi="Arial" w:cs="Arial"/>
          <w:sz w:val="22"/>
          <w:szCs w:val="22"/>
        </w:rPr>
        <w:t>Drugi poslovi koje osnivač stavi u nadležnost JU Centar za kulturu.</w:t>
      </w:r>
    </w:p>
    <w:p w:rsidR="00677058" w:rsidRPr="00677058" w:rsidRDefault="00677058" w:rsidP="00677058">
      <w:pPr>
        <w:rPr>
          <w:rFonts w:ascii="Arial" w:hAnsi="Arial" w:cs="Arial"/>
          <w:sz w:val="22"/>
          <w:szCs w:val="22"/>
        </w:rPr>
      </w:pPr>
    </w:p>
    <w:p w:rsidR="00677058" w:rsidRPr="00677058" w:rsidRDefault="00677058" w:rsidP="00677058">
      <w:pPr>
        <w:rPr>
          <w:rFonts w:ascii="Arial" w:hAnsi="Arial" w:cs="Arial"/>
          <w:sz w:val="22"/>
          <w:szCs w:val="22"/>
        </w:rPr>
      </w:pPr>
    </w:p>
    <w:p w:rsidR="00677058" w:rsidRPr="00677058" w:rsidRDefault="00677058" w:rsidP="00677058">
      <w:pPr>
        <w:rPr>
          <w:rFonts w:ascii="Arial" w:hAnsi="Arial" w:cs="Arial"/>
          <w:sz w:val="22"/>
          <w:szCs w:val="22"/>
        </w:rPr>
      </w:pPr>
    </w:p>
    <w:p w:rsidR="00677058" w:rsidRPr="00677058" w:rsidRDefault="00677058" w:rsidP="00677058">
      <w:pPr>
        <w:rPr>
          <w:rFonts w:ascii="Arial" w:hAnsi="Arial" w:cs="Arial"/>
          <w:sz w:val="22"/>
          <w:szCs w:val="22"/>
        </w:rPr>
      </w:pPr>
      <w:r w:rsidRPr="00677058">
        <w:rPr>
          <w:rFonts w:ascii="Arial" w:hAnsi="Arial" w:cs="Arial"/>
          <w:sz w:val="22"/>
          <w:szCs w:val="22"/>
        </w:rPr>
        <w:lastRenderedPageBreak/>
        <w:t xml:space="preserve">  Kultura određuje trajanje jednog naroda, njegovu ostvarenost i civilizacijski znak. Između ostalog, ona bitiše i istrajava u službi doticanja i ukazivanja na umjetničke tajne. Samim tim, njene institucije razotkrivaju i osvjetljavaju sve one umne smjernice i predjele različitih vidova izražajnosti u, za jednu državu – posebno značajnim sferama kulturnog identiteta.</w:t>
      </w:r>
    </w:p>
    <w:p w:rsidR="00677058" w:rsidRPr="00677058" w:rsidRDefault="00677058" w:rsidP="00677058">
      <w:pPr>
        <w:rPr>
          <w:rFonts w:ascii="Arial" w:hAnsi="Arial" w:cs="Arial"/>
          <w:sz w:val="22"/>
          <w:szCs w:val="22"/>
        </w:rPr>
      </w:pPr>
      <w:r w:rsidRPr="00677058">
        <w:rPr>
          <w:rFonts w:ascii="Arial" w:hAnsi="Arial" w:cs="Arial"/>
          <w:sz w:val="22"/>
          <w:szCs w:val="22"/>
        </w:rPr>
        <w:t xml:space="preserve">     Utiskujući svoj osobeni glas u dalekosežne i upečatljive domete, Crna Gora je, istovremeno, upisivala svoje umjetničke objave u probrane mape tragovlja, pamćenja i kulturnog nasljeđa. A Berane, u toj takvoj Crnoj Gori, ima svoju ulogu i značenjsku poziciju.</w:t>
      </w:r>
    </w:p>
    <w:p w:rsidR="00677058" w:rsidRPr="00677058" w:rsidRDefault="00677058" w:rsidP="00677058">
      <w:pPr>
        <w:rPr>
          <w:rFonts w:ascii="Arial" w:hAnsi="Arial" w:cs="Arial"/>
          <w:sz w:val="22"/>
          <w:szCs w:val="22"/>
        </w:rPr>
      </w:pPr>
      <w:r w:rsidRPr="00677058">
        <w:rPr>
          <w:rFonts w:ascii="Arial" w:hAnsi="Arial" w:cs="Arial"/>
          <w:sz w:val="22"/>
          <w:szCs w:val="22"/>
        </w:rPr>
        <w:t xml:space="preserve">     Veliki potencijal grada leži u njegovom geografskom statusu i, naravno, u kulturi koja se u njemu razvijala u posljednja dva vijeka, kroz muzičku i pozorišnu umjetnost, pisanu riječ i likovnu izražajnost. Danas, u XXI vijeku, težimo da sačuvamo tradiciju i unaprijedimo kulturnu ostvarenost, na zadovoljstvo svih naših poklonika.</w:t>
      </w:r>
    </w:p>
    <w:p w:rsidR="00677058" w:rsidRPr="00677058" w:rsidRDefault="00677058" w:rsidP="00677058">
      <w:pPr>
        <w:rPr>
          <w:rFonts w:ascii="Arial" w:hAnsi="Arial" w:cs="Arial"/>
          <w:sz w:val="22"/>
          <w:szCs w:val="22"/>
        </w:rPr>
      </w:pPr>
      <w:r w:rsidRPr="00677058">
        <w:rPr>
          <w:rFonts w:ascii="Arial" w:hAnsi="Arial" w:cs="Arial"/>
          <w:sz w:val="22"/>
          <w:szCs w:val="22"/>
        </w:rPr>
        <w:t xml:space="preserve">      Usaglasivši konzervativno i moderno, Centar za kulturu je na pravi način odgovorio na zahtjevnost svog postojanja. Organizovanjem i priređivanjem programa kroz tradicionalne manifestacije, svoju produkciju, dobru saradnju sa Ministarstvom kulture, ostalim Centrima za kulturu, Centrom Savremene Umjetnosti Crne Gore, Muzičkim centrom, Narodnim muzejom, CNP-om, Kraljevskim pozorištem – Zetski dom, Gradskim pozorištem i svim drugim institucijama i kulturnim i naučnim poslenicima Crne Gore i okruženja, beranski Centar za kulturu je postao prepoznatljivo odredište crnogorske umjetničke scene. Berane je sredina koja umije da prepozna kvalitetan umjetnički program, i zna da nagradi i osjeti energiju koju umjetnici sa sobom donose.</w:t>
      </w:r>
    </w:p>
    <w:p w:rsidR="00677058" w:rsidRPr="00677058" w:rsidRDefault="00677058" w:rsidP="00677058">
      <w:pPr>
        <w:rPr>
          <w:rFonts w:ascii="Arial" w:hAnsi="Arial" w:cs="Arial"/>
          <w:sz w:val="22"/>
          <w:szCs w:val="22"/>
        </w:rPr>
      </w:pPr>
      <w:r w:rsidRPr="00677058">
        <w:rPr>
          <w:rFonts w:ascii="Arial" w:hAnsi="Arial" w:cs="Arial"/>
          <w:sz w:val="22"/>
          <w:szCs w:val="22"/>
        </w:rPr>
        <w:t xml:space="preserve">      JU Centar za kulturu, sa preko stotinu programa koji su realizovani u 2011-oj godini, doprinio je snažnom nadahnuću svih progresivnih ljudi i poklonika umjetničkog iskaza, kako u Beranama – tako i u sveukupnoj kulturnoj panorami Crne Gore.</w:t>
      </w:r>
    </w:p>
    <w:p w:rsidR="00677058" w:rsidRDefault="00677058" w:rsidP="00677058">
      <w:pPr>
        <w:rPr>
          <w:b/>
          <w:sz w:val="28"/>
          <w:szCs w:val="28"/>
        </w:rPr>
      </w:pPr>
    </w:p>
    <w:p w:rsidR="0022396C" w:rsidRDefault="0022396C" w:rsidP="00677058">
      <w:pPr>
        <w:rPr>
          <w:b/>
          <w:sz w:val="28"/>
          <w:szCs w:val="28"/>
        </w:rPr>
      </w:pPr>
      <w:r>
        <w:rPr>
          <w:b/>
          <w:sz w:val="28"/>
          <w:szCs w:val="28"/>
        </w:rPr>
        <w:t xml:space="preserve">  NAPOMENA:</w:t>
      </w:r>
    </w:p>
    <w:p w:rsidR="0068442D" w:rsidRPr="000422A9" w:rsidRDefault="0022396C" w:rsidP="00677058">
      <w:pPr>
        <w:rPr>
          <w:b/>
          <w:sz w:val="28"/>
          <w:szCs w:val="28"/>
        </w:rPr>
      </w:pPr>
      <w:r>
        <w:rPr>
          <w:b/>
          <w:sz w:val="28"/>
          <w:szCs w:val="28"/>
        </w:rPr>
        <w:t xml:space="preserve">U prilog predloga plana i programa dostavljamo Vam izvještaj o radu za 2011. godinu </w:t>
      </w:r>
    </w:p>
    <w:p w:rsidR="006E6C09" w:rsidRDefault="00740953" w:rsidP="00740953">
      <w:pPr>
        <w:pStyle w:val="Application2"/>
      </w:pPr>
      <w:r w:rsidRPr="00740953">
        <w:t xml:space="preserve">  </w:t>
      </w:r>
    </w:p>
    <w:p w:rsidR="00677058" w:rsidRDefault="00677058" w:rsidP="00740953">
      <w:pPr>
        <w:pStyle w:val="Application2"/>
      </w:pPr>
    </w:p>
    <w:p w:rsidR="00677058" w:rsidRDefault="00677058" w:rsidP="00740953">
      <w:pPr>
        <w:pStyle w:val="Application2"/>
      </w:pPr>
    </w:p>
    <w:p w:rsidR="00677058" w:rsidRDefault="00677058" w:rsidP="00740953">
      <w:pPr>
        <w:pStyle w:val="Application2"/>
      </w:pPr>
    </w:p>
    <w:p w:rsidR="00677058" w:rsidRDefault="00677058" w:rsidP="00740953">
      <w:pPr>
        <w:pStyle w:val="Application2"/>
      </w:pPr>
    </w:p>
    <w:p w:rsidR="00677058" w:rsidRDefault="00677058" w:rsidP="00740953">
      <w:pPr>
        <w:pStyle w:val="Application2"/>
      </w:pPr>
    </w:p>
    <w:p w:rsidR="00677058" w:rsidRDefault="00677058" w:rsidP="00740953">
      <w:pPr>
        <w:pStyle w:val="Application2"/>
      </w:pPr>
    </w:p>
    <w:p w:rsidR="00677058" w:rsidRDefault="00677058" w:rsidP="00740953">
      <w:pPr>
        <w:pStyle w:val="Application2"/>
      </w:pPr>
    </w:p>
    <w:p w:rsidR="00677058" w:rsidRDefault="00677058" w:rsidP="00740953">
      <w:pPr>
        <w:pStyle w:val="Application2"/>
      </w:pPr>
    </w:p>
    <w:p w:rsidR="00677058" w:rsidRDefault="00677058" w:rsidP="00740953">
      <w:pPr>
        <w:pStyle w:val="Application2"/>
      </w:pPr>
    </w:p>
    <w:p w:rsidR="00677058" w:rsidRDefault="00677058" w:rsidP="00740953">
      <w:pPr>
        <w:pStyle w:val="Application2"/>
      </w:pPr>
    </w:p>
    <w:p w:rsidR="00677058" w:rsidRDefault="00677058" w:rsidP="00740953">
      <w:pPr>
        <w:pStyle w:val="Application2"/>
      </w:pPr>
    </w:p>
    <w:p w:rsidR="00677058" w:rsidRDefault="00677058" w:rsidP="00740953">
      <w:pPr>
        <w:pStyle w:val="Application2"/>
      </w:pPr>
    </w:p>
    <w:p w:rsidR="00677058" w:rsidRDefault="00677058" w:rsidP="00740953">
      <w:pPr>
        <w:pStyle w:val="Application2"/>
      </w:pPr>
    </w:p>
    <w:p w:rsidR="00677058" w:rsidRDefault="00677058" w:rsidP="00740953">
      <w:pPr>
        <w:pStyle w:val="Application2"/>
      </w:pPr>
    </w:p>
    <w:p w:rsidR="00677058" w:rsidRPr="00740953" w:rsidRDefault="00677058" w:rsidP="00740953">
      <w:pPr>
        <w:pStyle w:val="Application2"/>
      </w:pPr>
    </w:p>
    <w:p w:rsidR="00614FEF" w:rsidRPr="00D91D73" w:rsidRDefault="003610FC" w:rsidP="00614FEF">
      <w:pPr>
        <w:tabs>
          <w:tab w:val="left" w:pos="-720"/>
        </w:tabs>
        <w:suppressAutoHyphens/>
        <w:jc w:val="both"/>
        <w:rPr>
          <w:rFonts w:ascii="Arial" w:hAnsi="Arial" w:cs="Arial"/>
          <w:b/>
          <w:spacing w:val="-2"/>
          <w:sz w:val="22"/>
          <w:szCs w:val="22"/>
          <w:lang w:val="sl-SI"/>
        </w:rPr>
      </w:pPr>
      <w:r>
        <w:rPr>
          <w:rFonts w:ascii="Arial" w:hAnsi="Arial" w:cs="Arial"/>
          <w:b/>
          <w:spacing w:val="-2"/>
          <w:sz w:val="22"/>
          <w:szCs w:val="22"/>
          <w:lang w:val="sl-SI"/>
        </w:rPr>
        <w:lastRenderedPageBreak/>
        <w:t>U prilog pr</w:t>
      </w:r>
      <w:r w:rsidR="00614FEF" w:rsidRPr="00D91D73">
        <w:rPr>
          <w:rFonts w:ascii="Arial" w:hAnsi="Arial" w:cs="Arial"/>
          <w:b/>
          <w:spacing w:val="-2"/>
          <w:sz w:val="22"/>
          <w:szCs w:val="22"/>
          <w:lang w:val="sl-SI"/>
        </w:rPr>
        <w:t xml:space="preserve">edlogu </w:t>
      </w:r>
      <w:r w:rsidR="00A97839" w:rsidRPr="00D91D73">
        <w:rPr>
          <w:rFonts w:ascii="Arial" w:hAnsi="Arial" w:cs="Arial"/>
          <w:b/>
          <w:spacing w:val="-2"/>
          <w:sz w:val="22"/>
          <w:szCs w:val="22"/>
          <w:lang w:val="sl-SI"/>
        </w:rPr>
        <w:t xml:space="preserve">plana i programa </w:t>
      </w:r>
      <w:r w:rsidR="00614FEF" w:rsidRPr="00D91D73">
        <w:rPr>
          <w:rFonts w:ascii="Arial" w:hAnsi="Arial" w:cs="Arial"/>
          <w:b/>
          <w:spacing w:val="-2"/>
          <w:sz w:val="22"/>
          <w:szCs w:val="22"/>
          <w:lang w:val="sl-SI"/>
        </w:rPr>
        <w:t>treba dostaviti:</w:t>
      </w:r>
    </w:p>
    <w:p w:rsidR="004D664C" w:rsidRDefault="004D664C" w:rsidP="004D664C">
      <w:pPr>
        <w:autoSpaceDE w:val="0"/>
        <w:autoSpaceDN w:val="0"/>
        <w:adjustRightInd w:val="0"/>
        <w:ind w:left="795" w:hanging="345"/>
        <w:jc w:val="both"/>
        <w:rPr>
          <w:rFonts w:ascii="Arial" w:hAnsi="Arial" w:cs="Arial"/>
          <w:color w:val="000000"/>
          <w:sz w:val="22"/>
          <w:szCs w:val="22"/>
          <w:lang w:val="af-ZA"/>
        </w:rPr>
      </w:pPr>
    </w:p>
    <w:p w:rsidR="00A36706" w:rsidRPr="00A36706" w:rsidRDefault="004D664C" w:rsidP="00A36706">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dokaz  o registraciji organizacije kod nadležnog organa i to:</w:t>
      </w:r>
    </w:p>
    <w:p w:rsidR="004D664C" w:rsidRDefault="004D664C" w:rsidP="004D664C">
      <w:pPr>
        <w:numPr>
          <w:ilvl w:val="0"/>
          <w:numId w:val="19"/>
        </w:numPr>
        <w:autoSpaceDE w:val="0"/>
        <w:autoSpaceDN w:val="0"/>
        <w:adjustRightInd w:val="0"/>
        <w:jc w:val="both"/>
        <w:rPr>
          <w:rFonts w:ascii="Arial" w:hAnsi="Arial" w:cs="Arial"/>
          <w:sz w:val="22"/>
          <w:szCs w:val="22"/>
          <w:lang w:val="af-ZA"/>
        </w:rPr>
      </w:pPr>
      <w:r>
        <w:rPr>
          <w:rFonts w:ascii="Arial" w:hAnsi="Arial" w:cs="Arial"/>
          <w:sz w:val="22"/>
          <w:szCs w:val="22"/>
          <w:lang w:val="af-ZA"/>
        </w:rPr>
        <w:t>za NVO, kopija riješenja o upisu u regis</w:t>
      </w:r>
      <w:r w:rsidR="00121BF0">
        <w:rPr>
          <w:rFonts w:ascii="Arial" w:hAnsi="Arial" w:cs="Arial"/>
          <w:sz w:val="22"/>
          <w:szCs w:val="22"/>
          <w:lang w:val="af-ZA"/>
        </w:rPr>
        <w:t>tar NVO</w:t>
      </w:r>
      <w:r>
        <w:rPr>
          <w:rFonts w:ascii="Arial" w:hAnsi="Arial" w:cs="Arial"/>
          <w:sz w:val="22"/>
          <w:szCs w:val="22"/>
          <w:lang w:val="af-ZA"/>
        </w:rPr>
        <w:t xml:space="preserve"> iz </w:t>
      </w:r>
      <w:r w:rsidR="00121BF0">
        <w:rPr>
          <w:rFonts w:ascii="Arial" w:hAnsi="Arial" w:cs="Arial"/>
          <w:sz w:val="22"/>
          <w:szCs w:val="22"/>
          <w:lang w:val="af-ZA"/>
        </w:rPr>
        <w:t xml:space="preserve">državnog organa zaduženog za </w:t>
      </w:r>
      <w:r w:rsidR="00E664CA">
        <w:rPr>
          <w:rFonts w:ascii="Arial" w:hAnsi="Arial" w:cs="Arial"/>
          <w:sz w:val="22"/>
          <w:szCs w:val="22"/>
          <w:lang w:val="af-ZA"/>
        </w:rPr>
        <w:t xml:space="preserve">vođenje registra nevladinih </w:t>
      </w:r>
      <w:r w:rsidR="00121BF0">
        <w:rPr>
          <w:rFonts w:ascii="Arial" w:hAnsi="Arial" w:cs="Arial"/>
          <w:sz w:val="22"/>
          <w:szCs w:val="22"/>
          <w:lang w:val="af-ZA"/>
        </w:rPr>
        <w:t>organizacija;</w:t>
      </w:r>
    </w:p>
    <w:p w:rsidR="004D664C" w:rsidRDefault="004D664C" w:rsidP="004D664C">
      <w:pPr>
        <w:numPr>
          <w:ilvl w:val="0"/>
          <w:numId w:val="19"/>
        </w:numPr>
        <w:autoSpaceDE w:val="0"/>
        <w:autoSpaceDN w:val="0"/>
        <w:adjustRightInd w:val="0"/>
        <w:jc w:val="both"/>
        <w:rPr>
          <w:rFonts w:ascii="Arial" w:hAnsi="Arial" w:cs="Arial"/>
          <w:sz w:val="22"/>
          <w:szCs w:val="22"/>
          <w:lang w:val="af-ZA"/>
        </w:rPr>
      </w:pPr>
      <w:r>
        <w:rPr>
          <w:rFonts w:ascii="Arial" w:hAnsi="Arial" w:cs="Arial"/>
          <w:sz w:val="22"/>
          <w:szCs w:val="22"/>
          <w:lang w:val="af-ZA"/>
        </w:rPr>
        <w:t xml:space="preserve">za sportske organizacije, kopija riješenja o upisu u registar sportskih organizacija iz </w:t>
      </w:r>
      <w:r w:rsidR="00121BF0">
        <w:rPr>
          <w:rFonts w:ascii="Arial" w:hAnsi="Arial" w:cs="Arial"/>
          <w:sz w:val="22"/>
          <w:szCs w:val="22"/>
          <w:lang w:val="af-ZA"/>
        </w:rPr>
        <w:t xml:space="preserve">državnog organa zaduženog za </w:t>
      </w:r>
      <w:r w:rsidR="00E664CA">
        <w:rPr>
          <w:rFonts w:ascii="Arial" w:hAnsi="Arial" w:cs="Arial"/>
          <w:sz w:val="22"/>
          <w:szCs w:val="22"/>
          <w:lang w:val="af-ZA"/>
        </w:rPr>
        <w:t>vođenje registra</w:t>
      </w:r>
      <w:r w:rsidR="00121BF0">
        <w:rPr>
          <w:rFonts w:ascii="Arial" w:hAnsi="Arial" w:cs="Arial"/>
          <w:sz w:val="22"/>
          <w:szCs w:val="22"/>
          <w:lang w:val="af-ZA"/>
        </w:rPr>
        <w:t xml:space="preserve"> sportskih organizacija;</w:t>
      </w:r>
    </w:p>
    <w:p w:rsidR="004D664C" w:rsidRPr="00740953" w:rsidRDefault="00E664CA" w:rsidP="004D664C">
      <w:pPr>
        <w:numPr>
          <w:ilvl w:val="0"/>
          <w:numId w:val="19"/>
        </w:numPr>
        <w:autoSpaceDE w:val="0"/>
        <w:autoSpaceDN w:val="0"/>
        <w:adjustRightInd w:val="0"/>
        <w:jc w:val="both"/>
        <w:rPr>
          <w:rFonts w:ascii="Arial" w:hAnsi="Arial" w:cs="Arial"/>
          <w:color w:val="FF0000"/>
          <w:sz w:val="22"/>
          <w:szCs w:val="22"/>
          <w:lang w:val="af-ZA"/>
        </w:rPr>
      </w:pPr>
      <w:r w:rsidRPr="00740953">
        <w:rPr>
          <w:rFonts w:ascii="Arial" w:hAnsi="Arial" w:cs="Arial"/>
          <w:color w:val="FF0000"/>
          <w:sz w:val="22"/>
          <w:szCs w:val="22"/>
          <w:lang w:val="af-ZA"/>
        </w:rPr>
        <w:t>za privredna društva</w:t>
      </w:r>
      <w:r w:rsidR="004D664C" w:rsidRPr="00740953">
        <w:rPr>
          <w:rFonts w:ascii="Arial" w:hAnsi="Arial" w:cs="Arial"/>
          <w:color w:val="FF0000"/>
          <w:sz w:val="22"/>
          <w:szCs w:val="22"/>
          <w:lang w:val="af-ZA"/>
        </w:rPr>
        <w:t xml:space="preserve"> i javne ustanove, potvrda o registraciji iz CRPS-a</w:t>
      </w:r>
      <w:r w:rsidR="00121BF0" w:rsidRPr="00740953">
        <w:rPr>
          <w:rFonts w:ascii="Arial" w:hAnsi="Arial" w:cs="Arial"/>
          <w:color w:val="FF0000"/>
          <w:sz w:val="22"/>
          <w:szCs w:val="22"/>
          <w:lang w:val="af-ZA"/>
        </w:rPr>
        <w:t>;</w:t>
      </w:r>
    </w:p>
    <w:p w:rsidR="004D664C" w:rsidRDefault="004D664C" w:rsidP="004D664C">
      <w:pPr>
        <w:numPr>
          <w:ilvl w:val="0"/>
          <w:numId w:val="19"/>
        </w:numPr>
        <w:autoSpaceDE w:val="0"/>
        <w:autoSpaceDN w:val="0"/>
        <w:adjustRightInd w:val="0"/>
        <w:jc w:val="both"/>
        <w:rPr>
          <w:rFonts w:ascii="Arial" w:hAnsi="Arial" w:cs="Arial"/>
          <w:sz w:val="22"/>
          <w:szCs w:val="22"/>
          <w:lang w:val="af-ZA"/>
        </w:rPr>
      </w:pPr>
      <w:r>
        <w:rPr>
          <w:rFonts w:ascii="Arial" w:hAnsi="Arial" w:cs="Arial"/>
          <w:sz w:val="22"/>
          <w:szCs w:val="22"/>
          <w:lang w:val="af-ZA"/>
        </w:rPr>
        <w:t>za ostale neprofitne organizacije, kopije odgovarajućih riješenja izdatih od nadležnih organa;</w:t>
      </w:r>
    </w:p>
    <w:p w:rsidR="004D664C" w:rsidRPr="00740953" w:rsidRDefault="004D664C" w:rsidP="004D664C">
      <w:pPr>
        <w:numPr>
          <w:ilvl w:val="0"/>
          <w:numId w:val="18"/>
        </w:numPr>
        <w:autoSpaceDE w:val="0"/>
        <w:autoSpaceDN w:val="0"/>
        <w:adjustRightInd w:val="0"/>
        <w:jc w:val="both"/>
        <w:rPr>
          <w:rFonts w:ascii="Arial" w:hAnsi="Arial" w:cs="Arial"/>
          <w:color w:val="FF0000"/>
          <w:sz w:val="22"/>
          <w:szCs w:val="22"/>
          <w:lang w:val="af-ZA"/>
        </w:rPr>
      </w:pPr>
      <w:r>
        <w:rPr>
          <w:rFonts w:ascii="Arial" w:hAnsi="Arial" w:cs="Arial"/>
          <w:sz w:val="22"/>
          <w:szCs w:val="22"/>
          <w:lang w:val="af-ZA"/>
        </w:rPr>
        <w:t xml:space="preserve">dokaz o predaji finansijskog izvještaja (potvrda o predaji finansijskog izvještaja Poreskoj upravi </w:t>
      </w:r>
      <w:r w:rsidRPr="00740953">
        <w:rPr>
          <w:rFonts w:ascii="Arial" w:hAnsi="Arial" w:cs="Arial"/>
          <w:color w:val="FF0000"/>
          <w:sz w:val="22"/>
          <w:szCs w:val="22"/>
          <w:lang w:val="af-ZA"/>
        </w:rPr>
        <w:t>ili adekvatan dokaz ukoliko organizacija nema obavezu predaje izvještaja Poreskoj upravi);</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kopija bilansa stanja i bilansa uspjeha za 2011. godinu;</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izvještaj o realizaciji sredstava dodijeljenih odlukom Komisije za prethodne tri godine, ukoliko je organizacija u tom periodu bila korisnik sredstava po osnovu odluka Komisije (detaljan finansijski izvještaj o utrošenim sredstvima za prethodnu godinu, sa kopijama računa, ugovora i izvoda banke po kojima su plaćani, kao i narativni izvještaj sa tabelarnim pregledom troškova za utrošena sredstva za dvije godine prije toga)</w:t>
      </w:r>
      <w:r w:rsidR="00055164">
        <w:rPr>
          <w:rFonts w:ascii="Arial" w:hAnsi="Arial" w:cs="Arial"/>
          <w:sz w:val="22"/>
          <w:szCs w:val="22"/>
          <w:lang w:val="af-ZA"/>
        </w:rPr>
        <w:t xml:space="preserve">. </w:t>
      </w:r>
      <w:r w:rsidR="00055164" w:rsidRPr="00740953">
        <w:rPr>
          <w:rFonts w:ascii="Arial" w:hAnsi="Arial" w:cs="Arial"/>
          <w:color w:val="FF0000"/>
          <w:sz w:val="22"/>
          <w:szCs w:val="22"/>
          <w:lang w:val="af-ZA"/>
        </w:rPr>
        <w:t>Ukoliko organizacija u navedenom periodu nije koristila sredstva po osnovu odluka Komisije, dostaviti izjavu o tome</w:t>
      </w:r>
      <w:r w:rsidRPr="00740953">
        <w:rPr>
          <w:rFonts w:ascii="Arial" w:hAnsi="Arial" w:cs="Arial"/>
          <w:color w:val="FF0000"/>
          <w:sz w:val="22"/>
          <w:szCs w:val="22"/>
          <w:lang w:val="af-ZA"/>
        </w:rPr>
        <w:t>;</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izjava organizacije da za traženi iznos nije dobila sredstva od drugog donatora;</w:t>
      </w:r>
    </w:p>
    <w:p w:rsidR="004D664C" w:rsidRDefault="004D664C" w:rsidP="004D664C">
      <w:pPr>
        <w:numPr>
          <w:ilvl w:val="0"/>
          <w:numId w:val="18"/>
        </w:numPr>
        <w:autoSpaceDE w:val="0"/>
        <w:autoSpaceDN w:val="0"/>
        <w:adjustRightInd w:val="0"/>
        <w:jc w:val="both"/>
        <w:rPr>
          <w:rFonts w:ascii="Arial" w:hAnsi="Arial" w:cs="Arial"/>
          <w:sz w:val="22"/>
          <w:szCs w:val="22"/>
          <w:lang w:val="af-ZA"/>
        </w:rPr>
      </w:pPr>
      <w:r>
        <w:rPr>
          <w:rFonts w:ascii="Arial" w:hAnsi="Arial" w:cs="Arial"/>
          <w:sz w:val="22"/>
          <w:szCs w:val="22"/>
          <w:lang w:val="af-ZA"/>
        </w:rPr>
        <w:t>izjava organizacije da su navedene informacije u prijedlogu plana i programa tačne;</w:t>
      </w:r>
    </w:p>
    <w:p w:rsidR="004D664C" w:rsidRPr="00243768" w:rsidRDefault="004D664C" w:rsidP="004D664C">
      <w:pPr>
        <w:numPr>
          <w:ilvl w:val="0"/>
          <w:numId w:val="18"/>
        </w:numPr>
        <w:autoSpaceDE w:val="0"/>
        <w:autoSpaceDN w:val="0"/>
        <w:adjustRightInd w:val="0"/>
        <w:jc w:val="both"/>
        <w:rPr>
          <w:rFonts w:ascii="Arial" w:hAnsi="Arial" w:cs="Arial"/>
          <w:color w:val="FF0000"/>
          <w:sz w:val="22"/>
          <w:szCs w:val="22"/>
          <w:lang w:val="af-ZA"/>
        </w:rPr>
      </w:pPr>
      <w:r w:rsidRPr="00243768">
        <w:rPr>
          <w:rFonts w:ascii="Arial" w:hAnsi="Arial" w:cs="Arial"/>
          <w:color w:val="FF0000"/>
          <w:sz w:val="22"/>
          <w:szCs w:val="22"/>
          <w:lang w:val="af-ZA"/>
        </w:rPr>
        <w:t>tri štampane i jedna elektronska verzija plana i programa na CD.</w:t>
      </w:r>
    </w:p>
    <w:p w:rsidR="003C780D" w:rsidRPr="00377C34" w:rsidRDefault="003C780D" w:rsidP="003C780D">
      <w:pPr>
        <w:autoSpaceDE w:val="0"/>
        <w:autoSpaceDN w:val="0"/>
        <w:adjustRightInd w:val="0"/>
        <w:ind w:left="795" w:hanging="345"/>
        <w:jc w:val="both"/>
        <w:rPr>
          <w:rFonts w:ascii="Arial" w:hAnsi="Arial" w:cs="Arial"/>
          <w:sz w:val="22"/>
          <w:szCs w:val="22"/>
          <w:lang w:val="af-ZA"/>
        </w:rPr>
      </w:pPr>
    </w:p>
    <w:p w:rsidR="00890F8E" w:rsidRPr="00377C34" w:rsidRDefault="00890F8E" w:rsidP="00A97839">
      <w:pPr>
        <w:autoSpaceDE w:val="0"/>
        <w:autoSpaceDN w:val="0"/>
        <w:adjustRightInd w:val="0"/>
        <w:ind w:left="645" w:hanging="195"/>
        <w:jc w:val="both"/>
        <w:rPr>
          <w:rFonts w:ascii="Arial" w:hAnsi="Arial" w:cs="Arial"/>
          <w:sz w:val="22"/>
          <w:szCs w:val="22"/>
          <w:lang w:val="af-ZA"/>
        </w:rPr>
      </w:pPr>
    </w:p>
    <w:sectPr w:rsidR="00890F8E" w:rsidRPr="00377C34" w:rsidSect="00C03F92">
      <w:pgSz w:w="12240" w:h="15840"/>
      <w:pgMar w:top="144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229" w:rsidRDefault="00315229" w:rsidP="00614FEF">
      <w:r>
        <w:separator/>
      </w:r>
    </w:p>
  </w:endnote>
  <w:endnote w:type="continuationSeparator" w:id="1">
    <w:p w:rsidR="00315229" w:rsidRDefault="00315229" w:rsidP="00614F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229" w:rsidRDefault="00315229" w:rsidP="00614FEF">
      <w:r>
        <w:separator/>
      </w:r>
    </w:p>
  </w:footnote>
  <w:footnote w:type="continuationSeparator" w:id="1">
    <w:p w:rsidR="00315229" w:rsidRDefault="00315229" w:rsidP="00614F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07D1C"/>
    <w:multiLevelType w:val="hybridMultilevel"/>
    <w:tmpl w:val="EFF4FD70"/>
    <w:lvl w:ilvl="0" w:tplc="0409000F">
      <w:start w:val="1"/>
      <w:numFmt w:val="decimal"/>
      <w:lvlText w:val="%1."/>
      <w:lvlJc w:val="left"/>
      <w:pPr>
        <w:ind w:left="1230" w:hanging="360"/>
      </w:p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2">
    <w:nsid w:val="135B3C30"/>
    <w:multiLevelType w:val="hybridMultilevel"/>
    <w:tmpl w:val="D486CAC6"/>
    <w:lvl w:ilvl="0" w:tplc="FB1C1EEE">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1CF10F23"/>
    <w:multiLevelType w:val="hybridMultilevel"/>
    <w:tmpl w:val="E0FEF46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9D1035"/>
    <w:multiLevelType w:val="hybridMultilevel"/>
    <w:tmpl w:val="EE6070F8"/>
    <w:lvl w:ilvl="0" w:tplc="5BCAD24A">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E1456A"/>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FB37A7"/>
    <w:multiLevelType w:val="hybridMultilevel"/>
    <w:tmpl w:val="955EB8DC"/>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6F81569"/>
    <w:multiLevelType w:val="hybridMultilevel"/>
    <w:tmpl w:val="311433BC"/>
    <w:lvl w:ilvl="0" w:tplc="FB3E1ACC">
      <w:start w:val="2"/>
      <w:numFmt w:val="decimal"/>
      <w:lvlText w:val="%1."/>
      <w:lvlJc w:val="left"/>
      <w:pPr>
        <w:tabs>
          <w:tab w:val="num" w:pos="720"/>
        </w:tabs>
        <w:ind w:left="720" w:hanging="360"/>
      </w:pPr>
      <w:rPr>
        <w:rFonts w:hint="default"/>
      </w:rPr>
    </w:lvl>
    <w:lvl w:ilvl="1" w:tplc="592C8020">
      <w:numFmt w:val="none"/>
      <w:lvlText w:val=""/>
      <w:lvlJc w:val="left"/>
      <w:pPr>
        <w:tabs>
          <w:tab w:val="num" w:pos="360"/>
        </w:tabs>
      </w:pPr>
    </w:lvl>
    <w:lvl w:ilvl="2" w:tplc="ED2895F6">
      <w:numFmt w:val="none"/>
      <w:lvlText w:val=""/>
      <w:lvlJc w:val="left"/>
      <w:pPr>
        <w:tabs>
          <w:tab w:val="num" w:pos="360"/>
        </w:tabs>
      </w:pPr>
    </w:lvl>
    <w:lvl w:ilvl="3" w:tplc="AD3A0D66">
      <w:numFmt w:val="none"/>
      <w:lvlText w:val=""/>
      <w:lvlJc w:val="left"/>
      <w:pPr>
        <w:tabs>
          <w:tab w:val="num" w:pos="360"/>
        </w:tabs>
      </w:pPr>
    </w:lvl>
    <w:lvl w:ilvl="4" w:tplc="6B3EB5EA">
      <w:numFmt w:val="none"/>
      <w:lvlText w:val=""/>
      <w:lvlJc w:val="left"/>
      <w:pPr>
        <w:tabs>
          <w:tab w:val="num" w:pos="360"/>
        </w:tabs>
      </w:pPr>
    </w:lvl>
    <w:lvl w:ilvl="5" w:tplc="85CA1C72">
      <w:numFmt w:val="none"/>
      <w:lvlText w:val=""/>
      <w:lvlJc w:val="left"/>
      <w:pPr>
        <w:tabs>
          <w:tab w:val="num" w:pos="360"/>
        </w:tabs>
      </w:pPr>
    </w:lvl>
    <w:lvl w:ilvl="6" w:tplc="AF503324">
      <w:numFmt w:val="none"/>
      <w:lvlText w:val=""/>
      <w:lvlJc w:val="left"/>
      <w:pPr>
        <w:tabs>
          <w:tab w:val="num" w:pos="360"/>
        </w:tabs>
      </w:pPr>
    </w:lvl>
    <w:lvl w:ilvl="7" w:tplc="639A6FA6">
      <w:numFmt w:val="none"/>
      <w:lvlText w:val=""/>
      <w:lvlJc w:val="left"/>
      <w:pPr>
        <w:tabs>
          <w:tab w:val="num" w:pos="360"/>
        </w:tabs>
      </w:pPr>
    </w:lvl>
    <w:lvl w:ilvl="8" w:tplc="95E042A6">
      <w:numFmt w:val="none"/>
      <w:lvlText w:val=""/>
      <w:lvlJc w:val="left"/>
      <w:pPr>
        <w:tabs>
          <w:tab w:val="num" w:pos="360"/>
        </w:tabs>
      </w:pPr>
    </w:lvl>
  </w:abstractNum>
  <w:abstractNum w:abstractNumId="9">
    <w:nsid w:val="395948B1"/>
    <w:multiLevelType w:val="hybridMultilevel"/>
    <w:tmpl w:val="346428E0"/>
    <w:lvl w:ilvl="0" w:tplc="63B0C35E">
      <w:start w:val="1"/>
      <w:numFmt w:val="decimal"/>
      <w:lvlText w:val="%1."/>
      <w:lvlJc w:val="left"/>
      <w:pPr>
        <w:tabs>
          <w:tab w:val="num" w:pos="1080"/>
        </w:tabs>
        <w:ind w:left="1080" w:hanging="360"/>
      </w:pPr>
      <w:rPr>
        <w:rFonts w:hint="default"/>
      </w:rPr>
    </w:lvl>
    <w:lvl w:ilvl="1" w:tplc="6F42A348">
      <w:numFmt w:val="none"/>
      <w:lvlText w:val=""/>
      <w:lvlJc w:val="left"/>
      <w:pPr>
        <w:tabs>
          <w:tab w:val="num" w:pos="360"/>
        </w:tabs>
      </w:pPr>
    </w:lvl>
    <w:lvl w:ilvl="2" w:tplc="6BD06EB2">
      <w:numFmt w:val="none"/>
      <w:lvlText w:val=""/>
      <w:lvlJc w:val="left"/>
      <w:pPr>
        <w:tabs>
          <w:tab w:val="num" w:pos="360"/>
        </w:tabs>
      </w:pPr>
    </w:lvl>
    <w:lvl w:ilvl="3" w:tplc="29D68134">
      <w:numFmt w:val="none"/>
      <w:lvlText w:val=""/>
      <w:lvlJc w:val="left"/>
      <w:pPr>
        <w:tabs>
          <w:tab w:val="num" w:pos="360"/>
        </w:tabs>
      </w:pPr>
    </w:lvl>
    <w:lvl w:ilvl="4" w:tplc="2F7066CE">
      <w:numFmt w:val="none"/>
      <w:lvlText w:val=""/>
      <w:lvlJc w:val="left"/>
      <w:pPr>
        <w:tabs>
          <w:tab w:val="num" w:pos="360"/>
        </w:tabs>
      </w:pPr>
    </w:lvl>
    <w:lvl w:ilvl="5" w:tplc="6BC02CD8">
      <w:numFmt w:val="none"/>
      <w:lvlText w:val=""/>
      <w:lvlJc w:val="left"/>
      <w:pPr>
        <w:tabs>
          <w:tab w:val="num" w:pos="360"/>
        </w:tabs>
      </w:pPr>
    </w:lvl>
    <w:lvl w:ilvl="6" w:tplc="DCAA1EAC">
      <w:numFmt w:val="none"/>
      <w:lvlText w:val=""/>
      <w:lvlJc w:val="left"/>
      <w:pPr>
        <w:tabs>
          <w:tab w:val="num" w:pos="360"/>
        </w:tabs>
      </w:pPr>
    </w:lvl>
    <w:lvl w:ilvl="7" w:tplc="1A44E5D2">
      <w:numFmt w:val="none"/>
      <w:lvlText w:val=""/>
      <w:lvlJc w:val="left"/>
      <w:pPr>
        <w:tabs>
          <w:tab w:val="num" w:pos="360"/>
        </w:tabs>
      </w:pPr>
    </w:lvl>
    <w:lvl w:ilvl="8" w:tplc="37B8FCE8">
      <w:numFmt w:val="none"/>
      <w:lvlText w:val=""/>
      <w:lvlJc w:val="left"/>
      <w:pPr>
        <w:tabs>
          <w:tab w:val="num" w:pos="360"/>
        </w:tabs>
      </w:pPr>
    </w:lvl>
  </w:abstractNum>
  <w:abstractNum w:abstractNumId="10">
    <w:nsid w:val="3AAC1C15"/>
    <w:multiLevelType w:val="hybridMultilevel"/>
    <w:tmpl w:val="5E8EF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1854F1"/>
    <w:multiLevelType w:val="hybridMultilevel"/>
    <w:tmpl w:val="0C5CA79C"/>
    <w:lvl w:ilvl="0" w:tplc="36AE25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3D554E"/>
    <w:multiLevelType w:val="multilevel"/>
    <w:tmpl w:val="8C4CD80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51A61377"/>
    <w:multiLevelType w:val="hybridMultilevel"/>
    <w:tmpl w:val="DABAD09A"/>
    <w:lvl w:ilvl="0" w:tplc="04090011">
      <w:start w:val="1"/>
      <w:numFmt w:val="decimal"/>
      <w:lvlText w:val="%1)"/>
      <w:lvlJc w:val="left"/>
      <w:pPr>
        <w:ind w:left="1950" w:hanging="360"/>
      </w:p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4">
    <w:nsid w:val="5B3261B9"/>
    <w:multiLevelType w:val="hybridMultilevel"/>
    <w:tmpl w:val="31561CA8"/>
    <w:lvl w:ilvl="0" w:tplc="2C1A000F">
      <w:start w:val="1"/>
      <w:numFmt w:val="decimal"/>
      <w:lvlText w:val="%1."/>
      <w:lvlJc w:val="left"/>
      <w:pPr>
        <w:ind w:left="720" w:hanging="360"/>
      </w:pPr>
      <w:rPr>
        <w:rFont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15">
    <w:nsid w:val="60C53822"/>
    <w:multiLevelType w:val="hybridMultilevel"/>
    <w:tmpl w:val="6882C0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7B5D57"/>
    <w:multiLevelType w:val="hybridMultilevel"/>
    <w:tmpl w:val="031C826E"/>
    <w:lvl w:ilvl="0" w:tplc="F3AEFE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AD06F3"/>
    <w:multiLevelType w:val="hybridMultilevel"/>
    <w:tmpl w:val="11EAA7B0"/>
    <w:lvl w:ilvl="0" w:tplc="D80CE88E">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6120F2"/>
    <w:multiLevelType w:val="hybridMultilevel"/>
    <w:tmpl w:val="8F4600C6"/>
    <w:lvl w:ilvl="0" w:tplc="A816DFC2">
      <w:start w:val="1"/>
      <w:numFmt w:val="decimal"/>
      <w:lvlText w:val="%1."/>
      <w:lvlJc w:val="left"/>
      <w:pPr>
        <w:ind w:left="1080" w:hanging="360"/>
      </w:pPr>
      <w:rPr>
        <w:rFonts w:hint="default"/>
      </w:rPr>
    </w:lvl>
    <w:lvl w:ilvl="1" w:tplc="2C1A0019" w:tentative="1">
      <w:start w:val="1"/>
      <w:numFmt w:val="lowerLetter"/>
      <w:lvlText w:val="%2."/>
      <w:lvlJc w:val="left"/>
      <w:pPr>
        <w:ind w:left="1800" w:hanging="360"/>
      </w:pPr>
    </w:lvl>
    <w:lvl w:ilvl="2" w:tplc="2C1A001B" w:tentative="1">
      <w:start w:val="1"/>
      <w:numFmt w:val="lowerRoman"/>
      <w:lvlText w:val="%3."/>
      <w:lvlJc w:val="right"/>
      <w:pPr>
        <w:ind w:left="2520" w:hanging="180"/>
      </w:pPr>
    </w:lvl>
    <w:lvl w:ilvl="3" w:tplc="2C1A000F" w:tentative="1">
      <w:start w:val="1"/>
      <w:numFmt w:val="decimal"/>
      <w:lvlText w:val="%4."/>
      <w:lvlJc w:val="left"/>
      <w:pPr>
        <w:ind w:left="3240" w:hanging="360"/>
      </w:pPr>
    </w:lvl>
    <w:lvl w:ilvl="4" w:tplc="2C1A0019" w:tentative="1">
      <w:start w:val="1"/>
      <w:numFmt w:val="lowerLetter"/>
      <w:lvlText w:val="%5."/>
      <w:lvlJc w:val="left"/>
      <w:pPr>
        <w:ind w:left="3960" w:hanging="360"/>
      </w:pPr>
    </w:lvl>
    <w:lvl w:ilvl="5" w:tplc="2C1A001B" w:tentative="1">
      <w:start w:val="1"/>
      <w:numFmt w:val="lowerRoman"/>
      <w:lvlText w:val="%6."/>
      <w:lvlJc w:val="right"/>
      <w:pPr>
        <w:ind w:left="4680" w:hanging="180"/>
      </w:pPr>
    </w:lvl>
    <w:lvl w:ilvl="6" w:tplc="2C1A000F" w:tentative="1">
      <w:start w:val="1"/>
      <w:numFmt w:val="decimal"/>
      <w:lvlText w:val="%7."/>
      <w:lvlJc w:val="left"/>
      <w:pPr>
        <w:ind w:left="5400" w:hanging="360"/>
      </w:pPr>
    </w:lvl>
    <w:lvl w:ilvl="7" w:tplc="2C1A0019" w:tentative="1">
      <w:start w:val="1"/>
      <w:numFmt w:val="lowerLetter"/>
      <w:lvlText w:val="%8."/>
      <w:lvlJc w:val="left"/>
      <w:pPr>
        <w:ind w:left="6120" w:hanging="360"/>
      </w:pPr>
    </w:lvl>
    <w:lvl w:ilvl="8" w:tplc="2C1A001B" w:tentative="1">
      <w:start w:val="1"/>
      <w:numFmt w:val="lowerRoman"/>
      <w:lvlText w:val="%9."/>
      <w:lvlJc w:val="right"/>
      <w:pPr>
        <w:ind w:left="6840" w:hanging="180"/>
      </w:pPr>
    </w:lvl>
  </w:abstractNum>
  <w:abstractNum w:abstractNumId="19">
    <w:nsid w:val="746B7CAF"/>
    <w:multiLevelType w:val="hybridMultilevel"/>
    <w:tmpl w:val="2970308E"/>
    <w:lvl w:ilvl="0" w:tplc="789207E2">
      <w:start w:val="1"/>
      <w:numFmt w:val="lowerLetter"/>
      <w:lvlText w:val="%1)"/>
      <w:lvlJc w:val="left"/>
      <w:pPr>
        <w:tabs>
          <w:tab w:val="num" w:pos="1800"/>
        </w:tabs>
        <w:ind w:left="180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78506D86"/>
    <w:multiLevelType w:val="hybridMultilevel"/>
    <w:tmpl w:val="EB78145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7"/>
  </w:num>
  <w:num w:numId="4">
    <w:abstractNumId w:val="3"/>
  </w:num>
  <w:num w:numId="5">
    <w:abstractNumId w:val="20"/>
  </w:num>
  <w:num w:numId="6">
    <w:abstractNumId w:val="6"/>
  </w:num>
  <w:num w:numId="7">
    <w:abstractNumId w:val="19"/>
  </w:num>
  <w:num w:numId="8">
    <w:abstractNumId w:val="10"/>
  </w:num>
  <w:num w:numId="9">
    <w:abstractNumId w:val="0"/>
  </w:num>
  <w:num w:numId="10">
    <w:abstractNumId w:val="5"/>
  </w:num>
  <w:num w:numId="11">
    <w:abstractNumId w:val="16"/>
  </w:num>
  <w:num w:numId="12">
    <w:abstractNumId w:val="17"/>
  </w:num>
  <w:num w:numId="13">
    <w:abstractNumId w:val="2"/>
  </w:num>
  <w:num w:numId="14">
    <w:abstractNumId w:val="1"/>
  </w:num>
  <w:num w:numId="15">
    <w:abstractNumId w:val="13"/>
  </w:num>
  <w:num w:numId="16">
    <w:abstractNumId w:val="15"/>
  </w:num>
  <w:num w:numId="17">
    <w:abstractNumId w:val="11"/>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8"/>
  </w:num>
  <w:num w:numId="21">
    <w:abstractNumId w:val="12"/>
  </w:num>
  <w:num w:numId="22">
    <w:abstractNumId w:val="14"/>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14FEF"/>
    <w:rsid w:val="000024B5"/>
    <w:rsid w:val="0000364E"/>
    <w:rsid w:val="00006734"/>
    <w:rsid w:val="000068CF"/>
    <w:rsid w:val="00006AAC"/>
    <w:rsid w:val="00006BB7"/>
    <w:rsid w:val="000105E2"/>
    <w:rsid w:val="0001357E"/>
    <w:rsid w:val="00017399"/>
    <w:rsid w:val="0001754F"/>
    <w:rsid w:val="00020885"/>
    <w:rsid w:val="00020966"/>
    <w:rsid w:val="000210FF"/>
    <w:rsid w:val="00021470"/>
    <w:rsid w:val="0002316F"/>
    <w:rsid w:val="000242E4"/>
    <w:rsid w:val="0003007D"/>
    <w:rsid w:val="000320B7"/>
    <w:rsid w:val="00032EDB"/>
    <w:rsid w:val="0003345C"/>
    <w:rsid w:val="00033F15"/>
    <w:rsid w:val="00035781"/>
    <w:rsid w:val="00037566"/>
    <w:rsid w:val="000419D3"/>
    <w:rsid w:val="00041B0A"/>
    <w:rsid w:val="000424F1"/>
    <w:rsid w:val="00042A1A"/>
    <w:rsid w:val="0004395A"/>
    <w:rsid w:val="00045AEE"/>
    <w:rsid w:val="00046ED0"/>
    <w:rsid w:val="00046F72"/>
    <w:rsid w:val="00047836"/>
    <w:rsid w:val="000478AE"/>
    <w:rsid w:val="000502DE"/>
    <w:rsid w:val="000503D1"/>
    <w:rsid w:val="00051010"/>
    <w:rsid w:val="000510F8"/>
    <w:rsid w:val="000514A6"/>
    <w:rsid w:val="00052728"/>
    <w:rsid w:val="00053B36"/>
    <w:rsid w:val="00054272"/>
    <w:rsid w:val="00054ED0"/>
    <w:rsid w:val="00055164"/>
    <w:rsid w:val="0006002C"/>
    <w:rsid w:val="0006097E"/>
    <w:rsid w:val="0006310D"/>
    <w:rsid w:val="000631C5"/>
    <w:rsid w:val="00063638"/>
    <w:rsid w:val="00063FE2"/>
    <w:rsid w:val="0006547D"/>
    <w:rsid w:val="0006562C"/>
    <w:rsid w:val="00070125"/>
    <w:rsid w:val="000719D4"/>
    <w:rsid w:val="00072DC1"/>
    <w:rsid w:val="00075955"/>
    <w:rsid w:val="000767EF"/>
    <w:rsid w:val="00076CC4"/>
    <w:rsid w:val="00077296"/>
    <w:rsid w:val="00077C65"/>
    <w:rsid w:val="00080761"/>
    <w:rsid w:val="00081D5D"/>
    <w:rsid w:val="00082A90"/>
    <w:rsid w:val="00082AB9"/>
    <w:rsid w:val="000838FF"/>
    <w:rsid w:val="00084A0C"/>
    <w:rsid w:val="0008619B"/>
    <w:rsid w:val="000908E3"/>
    <w:rsid w:val="000912E6"/>
    <w:rsid w:val="00091D8F"/>
    <w:rsid w:val="0009291D"/>
    <w:rsid w:val="00093321"/>
    <w:rsid w:val="00096516"/>
    <w:rsid w:val="0009785C"/>
    <w:rsid w:val="000A1440"/>
    <w:rsid w:val="000A1541"/>
    <w:rsid w:val="000A292D"/>
    <w:rsid w:val="000A348B"/>
    <w:rsid w:val="000A3740"/>
    <w:rsid w:val="000A4213"/>
    <w:rsid w:val="000A5AF4"/>
    <w:rsid w:val="000A5E55"/>
    <w:rsid w:val="000A5E95"/>
    <w:rsid w:val="000A7A57"/>
    <w:rsid w:val="000B07A1"/>
    <w:rsid w:val="000B1203"/>
    <w:rsid w:val="000B19EC"/>
    <w:rsid w:val="000B2579"/>
    <w:rsid w:val="000B3097"/>
    <w:rsid w:val="000B38E0"/>
    <w:rsid w:val="000B6749"/>
    <w:rsid w:val="000B7FC7"/>
    <w:rsid w:val="000C0055"/>
    <w:rsid w:val="000C03CC"/>
    <w:rsid w:val="000C1573"/>
    <w:rsid w:val="000C4215"/>
    <w:rsid w:val="000C435C"/>
    <w:rsid w:val="000C4E6E"/>
    <w:rsid w:val="000C6C01"/>
    <w:rsid w:val="000C7224"/>
    <w:rsid w:val="000D11F0"/>
    <w:rsid w:val="000D1752"/>
    <w:rsid w:val="000D314F"/>
    <w:rsid w:val="000D334D"/>
    <w:rsid w:val="000D3F19"/>
    <w:rsid w:val="000D48A7"/>
    <w:rsid w:val="000D4C2C"/>
    <w:rsid w:val="000D56A6"/>
    <w:rsid w:val="000D5E94"/>
    <w:rsid w:val="000E01D4"/>
    <w:rsid w:val="000E0CAA"/>
    <w:rsid w:val="000E2648"/>
    <w:rsid w:val="000E3032"/>
    <w:rsid w:val="000E3184"/>
    <w:rsid w:val="000E32C0"/>
    <w:rsid w:val="000E3859"/>
    <w:rsid w:val="000E4403"/>
    <w:rsid w:val="000E4874"/>
    <w:rsid w:val="000E4AEE"/>
    <w:rsid w:val="000E5402"/>
    <w:rsid w:val="000E6355"/>
    <w:rsid w:val="000E73FA"/>
    <w:rsid w:val="000F2590"/>
    <w:rsid w:val="000F40D8"/>
    <w:rsid w:val="000F4310"/>
    <w:rsid w:val="000F4AA4"/>
    <w:rsid w:val="000F62D1"/>
    <w:rsid w:val="000F7CD0"/>
    <w:rsid w:val="00102AEF"/>
    <w:rsid w:val="001032B5"/>
    <w:rsid w:val="0010526C"/>
    <w:rsid w:val="00105B99"/>
    <w:rsid w:val="001069DF"/>
    <w:rsid w:val="00111731"/>
    <w:rsid w:val="00114029"/>
    <w:rsid w:val="00117049"/>
    <w:rsid w:val="001178BF"/>
    <w:rsid w:val="00120C41"/>
    <w:rsid w:val="00121132"/>
    <w:rsid w:val="00121480"/>
    <w:rsid w:val="001217EB"/>
    <w:rsid w:val="00121BF0"/>
    <w:rsid w:val="00122915"/>
    <w:rsid w:val="00122D30"/>
    <w:rsid w:val="00123286"/>
    <w:rsid w:val="00124C5E"/>
    <w:rsid w:val="00126403"/>
    <w:rsid w:val="0012692A"/>
    <w:rsid w:val="00126A5F"/>
    <w:rsid w:val="00127499"/>
    <w:rsid w:val="00127F48"/>
    <w:rsid w:val="00130863"/>
    <w:rsid w:val="0013170B"/>
    <w:rsid w:val="00131AD8"/>
    <w:rsid w:val="00131E5F"/>
    <w:rsid w:val="00134073"/>
    <w:rsid w:val="0013418E"/>
    <w:rsid w:val="00135961"/>
    <w:rsid w:val="00136371"/>
    <w:rsid w:val="00141A47"/>
    <w:rsid w:val="00142092"/>
    <w:rsid w:val="001429F1"/>
    <w:rsid w:val="00142D31"/>
    <w:rsid w:val="00143828"/>
    <w:rsid w:val="00144491"/>
    <w:rsid w:val="00144AF7"/>
    <w:rsid w:val="00146D03"/>
    <w:rsid w:val="00146E22"/>
    <w:rsid w:val="0015114A"/>
    <w:rsid w:val="00151E43"/>
    <w:rsid w:val="00152F09"/>
    <w:rsid w:val="0015350F"/>
    <w:rsid w:val="001545CF"/>
    <w:rsid w:val="00156F60"/>
    <w:rsid w:val="00157E85"/>
    <w:rsid w:val="001609A9"/>
    <w:rsid w:val="00161F89"/>
    <w:rsid w:val="0016242B"/>
    <w:rsid w:val="00165131"/>
    <w:rsid w:val="00166D9B"/>
    <w:rsid w:val="00167509"/>
    <w:rsid w:val="00171FBE"/>
    <w:rsid w:val="00172C3C"/>
    <w:rsid w:val="00172ECD"/>
    <w:rsid w:val="001732CF"/>
    <w:rsid w:val="00173CA1"/>
    <w:rsid w:val="001746D8"/>
    <w:rsid w:val="00177BAE"/>
    <w:rsid w:val="00183B72"/>
    <w:rsid w:val="00184218"/>
    <w:rsid w:val="001847A7"/>
    <w:rsid w:val="00185079"/>
    <w:rsid w:val="001858A4"/>
    <w:rsid w:val="00186684"/>
    <w:rsid w:val="00187CA9"/>
    <w:rsid w:val="001911CB"/>
    <w:rsid w:val="001926CD"/>
    <w:rsid w:val="00193286"/>
    <w:rsid w:val="00193EEF"/>
    <w:rsid w:val="00194E20"/>
    <w:rsid w:val="00196747"/>
    <w:rsid w:val="00197546"/>
    <w:rsid w:val="0019777C"/>
    <w:rsid w:val="001A0680"/>
    <w:rsid w:val="001A0792"/>
    <w:rsid w:val="001A0A31"/>
    <w:rsid w:val="001A181B"/>
    <w:rsid w:val="001A2F1A"/>
    <w:rsid w:val="001A5071"/>
    <w:rsid w:val="001A5B20"/>
    <w:rsid w:val="001A628D"/>
    <w:rsid w:val="001A775A"/>
    <w:rsid w:val="001B0780"/>
    <w:rsid w:val="001B0B32"/>
    <w:rsid w:val="001B13C3"/>
    <w:rsid w:val="001B1641"/>
    <w:rsid w:val="001B1956"/>
    <w:rsid w:val="001B3031"/>
    <w:rsid w:val="001B372C"/>
    <w:rsid w:val="001B3AFA"/>
    <w:rsid w:val="001B607A"/>
    <w:rsid w:val="001B62A0"/>
    <w:rsid w:val="001C136B"/>
    <w:rsid w:val="001C17E2"/>
    <w:rsid w:val="001C30F9"/>
    <w:rsid w:val="001C3845"/>
    <w:rsid w:val="001C5E50"/>
    <w:rsid w:val="001C6A3B"/>
    <w:rsid w:val="001C6A90"/>
    <w:rsid w:val="001C7291"/>
    <w:rsid w:val="001D029C"/>
    <w:rsid w:val="001D210A"/>
    <w:rsid w:val="001D4542"/>
    <w:rsid w:val="001D46E5"/>
    <w:rsid w:val="001D4A5D"/>
    <w:rsid w:val="001D4ADB"/>
    <w:rsid w:val="001D64BC"/>
    <w:rsid w:val="001D7750"/>
    <w:rsid w:val="001D7E19"/>
    <w:rsid w:val="001E1170"/>
    <w:rsid w:val="001E1866"/>
    <w:rsid w:val="001E24A2"/>
    <w:rsid w:val="001E37D7"/>
    <w:rsid w:val="001E5C9C"/>
    <w:rsid w:val="001E607B"/>
    <w:rsid w:val="001E7C63"/>
    <w:rsid w:val="001F4DBD"/>
    <w:rsid w:val="001F567A"/>
    <w:rsid w:val="0020083E"/>
    <w:rsid w:val="0020342B"/>
    <w:rsid w:val="002045F5"/>
    <w:rsid w:val="00206390"/>
    <w:rsid w:val="00206EFB"/>
    <w:rsid w:val="00210508"/>
    <w:rsid w:val="002106AF"/>
    <w:rsid w:val="002117E3"/>
    <w:rsid w:val="002118B8"/>
    <w:rsid w:val="002135CC"/>
    <w:rsid w:val="00215186"/>
    <w:rsid w:val="0022270E"/>
    <w:rsid w:val="00223082"/>
    <w:rsid w:val="0022311E"/>
    <w:rsid w:val="0022333D"/>
    <w:rsid w:val="0022396C"/>
    <w:rsid w:val="00225D21"/>
    <w:rsid w:val="00227A66"/>
    <w:rsid w:val="00230B9F"/>
    <w:rsid w:val="00232254"/>
    <w:rsid w:val="002336FA"/>
    <w:rsid w:val="00234DB4"/>
    <w:rsid w:val="0023551D"/>
    <w:rsid w:val="002360D8"/>
    <w:rsid w:val="0024026A"/>
    <w:rsid w:val="00241AF4"/>
    <w:rsid w:val="00242074"/>
    <w:rsid w:val="00243768"/>
    <w:rsid w:val="00244CE1"/>
    <w:rsid w:val="00245284"/>
    <w:rsid w:val="00245A48"/>
    <w:rsid w:val="00245C38"/>
    <w:rsid w:val="00246F0B"/>
    <w:rsid w:val="00247285"/>
    <w:rsid w:val="002474A1"/>
    <w:rsid w:val="002476F3"/>
    <w:rsid w:val="00252782"/>
    <w:rsid w:val="00253D50"/>
    <w:rsid w:val="00254035"/>
    <w:rsid w:val="00254331"/>
    <w:rsid w:val="00256668"/>
    <w:rsid w:val="00256882"/>
    <w:rsid w:val="00256D42"/>
    <w:rsid w:val="002572A9"/>
    <w:rsid w:val="00257B9D"/>
    <w:rsid w:val="00260AAF"/>
    <w:rsid w:val="0026114C"/>
    <w:rsid w:val="00261626"/>
    <w:rsid w:val="0026187A"/>
    <w:rsid w:val="0026235E"/>
    <w:rsid w:val="002626E5"/>
    <w:rsid w:val="002636EB"/>
    <w:rsid w:val="00264AA2"/>
    <w:rsid w:val="002653F2"/>
    <w:rsid w:val="00265D8B"/>
    <w:rsid w:val="002679DC"/>
    <w:rsid w:val="00267D44"/>
    <w:rsid w:val="00272351"/>
    <w:rsid w:val="00272717"/>
    <w:rsid w:val="00272FDD"/>
    <w:rsid w:val="002730E7"/>
    <w:rsid w:val="00274863"/>
    <w:rsid w:val="00274C07"/>
    <w:rsid w:val="00274EE1"/>
    <w:rsid w:val="00275660"/>
    <w:rsid w:val="00275B97"/>
    <w:rsid w:val="00275E62"/>
    <w:rsid w:val="002769BC"/>
    <w:rsid w:val="0028378C"/>
    <w:rsid w:val="00284B53"/>
    <w:rsid w:val="0028546A"/>
    <w:rsid w:val="0028549E"/>
    <w:rsid w:val="00286102"/>
    <w:rsid w:val="00286A48"/>
    <w:rsid w:val="00286B1C"/>
    <w:rsid w:val="00286F1F"/>
    <w:rsid w:val="00291DF7"/>
    <w:rsid w:val="002932AF"/>
    <w:rsid w:val="00294E14"/>
    <w:rsid w:val="00295079"/>
    <w:rsid w:val="002973F7"/>
    <w:rsid w:val="002A0A92"/>
    <w:rsid w:val="002A1022"/>
    <w:rsid w:val="002A1E4F"/>
    <w:rsid w:val="002A20AA"/>
    <w:rsid w:val="002A4DB8"/>
    <w:rsid w:val="002A5FB6"/>
    <w:rsid w:val="002A6A5C"/>
    <w:rsid w:val="002A6FC1"/>
    <w:rsid w:val="002A7112"/>
    <w:rsid w:val="002A71FB"/>
    <w:rsid w:val="002A7669"/>
    <w:rsid w:val="002B3A19"/>
    <w:rsid w:val="002B4422"/>
    <w:rsid w:val="002B4BC8"/>
    <w:rsid w:val="002B57A5"/>
    <w:rsid w:val="002B6087"/>
    <w:rsid w:val="002B6517"/>
    <w:rsid w:val="002B6A68"/>
    <w:rsid w:val="002B7A37"/>
    <w:rsid w:val="002C0612"/>
    <w:rsid w:val="002C0C6C"/>
    <w:rsid w:val="002C1EA7"/>
    <w:rsid w:val="002C205E"/>
    <w:rsid w:val="002C3817"/>
    <w:rsid w:val="002C3C3D"/>
    <w:rsid w:val="002C629C"/>
    <w:rsid w:val="002C7784"/>
    <w:rsid w:val="002D0466"/>
    <w:rsid w:val="002D0B1C"/>
    <w:rsid w:val="002D20F6"/>
    <w:rsid w:val="002D2368"/>
    <w:rsid w:val="002D26F3"/>
    <w:rsid w:val="002D52C2"/>
    <w:rsid w:val="002D589C"/>
    <w:rsid w:val="002D6B20"/>
    <w:rsid w:val="002E10CD"/>
    <w:rsid w:val="002E20A7"/>
    <w:rsid w:val="002E3D4F"/>
    <w:rsid w:val="002E6511"/>
    <w:rsid w:val="002F0D95"/>
    <w:rsid w:val="002F12A6"/>
    <w:rsid w:val="002F1B05"/>
    <w:rsid w:val="002F28F8"/>
    <w:rsid w:val="002F3009"/>
    <w:rsid w:val="002F3E3E"/>
    <w:rsid w:val="002F4574"/>
    <w:rsid w:val="002F6B0A"/>
    <w:rsid w:val="002F734A"/>
    <w:rsid w:val="002F7998"/>
    <w:rsid w:val="00300212"/>
    <w:rsid w:val="0030118A"/>
    <w:rsid w:val="003029A4"/>
    <w:rsid w:val="003040E3"/>
    <w:rsid w:val="00306ECB"/>
    <w:rsid w:val="00307DFB"/>
    <w:rsid w:val="003112FC"/>
    <w:rsid w:val="00315229"/>
    <w:rsid w:val="00317039"/>
    <w:rsid w:val="00317F01"/>
    <w:rsid w:val="003210F9"/>
    <w:rsid w:val="003219AD"/>
    <w:rsid w:val="00322BB3"/>
    <w:rsid w:val="00322C2E"/>
    <w:rsid w:val="003239E6"/>
    <w:rsid w:val="00323AEC"/>
    <w:rsid w:val="00323EFB"/>
    <w:rsid w:val="00326227"/>
    <w:rsid w:val="003268AF"/>
    <w:rsid w:val="0033138B"/>
    <w:rsid w:val="00331547"/>
    <w:rsid w:val="003322ED"/>
    <w:rsid w:val="003326F9"/>
    <w:rsid w:val="00336789"/>
    <w:rsid w:val="003411B8"/>
    <w:rsid w:val="00341420"/>
    <w:rsid w:val="003414CD"/>
    <w:rsid w:val="00341B0C"/>
    <w:rsid w:val="00341C62"/>
    <w:rsid w:val="00343689"/>
    <w:rsid w:val="00345710"/>
    <w:rsid w:val="00346411"/>
    <w:rsid w:val="00346704"/>
    <w:rsid w:val="003469C9"/>
    <w:rsid w:val="00347E24"/>
    <w:rsid w:val="00350315"/>
    <w:rsid w:val="00350920"/>
    <w:rsid w:val="00352BC6"/>
    <w:rsid w:val="003532E2"/>
    <w:rsid w:val="00354C14"/>
    <w:rsid w:val="00354F2D"/>
    <w:rsid w:val="00355850"/>
    <w:rsid w:val="00360CD3"/>
    <w:rsid w:val="003610FC"/>
    <w:rsid w:val="00361382"/>
    <w:rsid w:val="003634D6"/>
    <w:rsid w:val="00364C6F"/>
    <w:rsid w:val="00365147"/>
    <w:rsid w:val="00370BE0"/>
    <w:rsid w:val="00370EF7"/>
    <w:rsid w:val="00374E4B"/>
    <w:rsid w:val="00377C34"/>
    <w:rsid w:val="00380620"/>
    <w:rsid w:val="003809B8"/>
    <w:rsid w:val="00380C53"/>
    <w:rsid w:val="00380E3D"/>
    <w:rsid w:val="00380FBA"/>
    <w:rsid w:val="00381699"/>
    <w:rsid w:val="003847A7"/>
    <w:rsid w:val="0038660B"/>
    <w:rsid w:val="00391870"/>
    <w:rsid w:val="00392D0E"/>
    <w:rsid w:val="00393256"/>
    <w:rsid w:val="0039339E"/>
    <w:rsid w:val="00393EB5"/>
    <w:rsid w:val="0039402E"/>
    <w:rsid w:val="0039409B"/>
    <w:rsid w:val="00395DB5"/>
    <w:rsid w:val="003962BA"/>
    <w:rsid w:val="00397654"/>
    <w:rsid w:val="003A0B16"/>
    <w:rsid w:val="003A2025"/>
    <w:rsid w:val="003A24E6"/>
    <w:rsid w:val="003A2C69"/>
    <w:rsid w:val="003A4263"/>
    <w:rsid w:val="003A459F"/>
    <w:rsid w:val="003A55EE"/>
    <w:rsid w:val="003B00A6"/>
    <w:rsid w:val="003B1467"/>
    <w:rsid w:val="003B1855"/>
    <w:rsid w:val="003B2A98"/>
    <w:rsid w:val="003B2BF4"/>
    <w:rsid w:val="003C06E0"/>
    <w:rsid w:val="003C0E40"/>
    <w:rsid w:val="003C1548"/>
    <w:rsid w:val="003C21F0"/>
    <w:rsid w:val="003C296E"/>
    <w:rsid w:val="003C330F"/>
    <w:rsid w:val="003C37ED"/>
    <w:rsid w:val="003C5DA8"/>
    <w:rsid w:val="003C65B1"/>
    <w:rsid w:val="003C780D"/>
    <w:rsid w:val="003C7A6C"/>
    <w:rsid w:val="003D192B"/>
    <w:rsid w:val="003D1F33"/>
    <w:rsid w:val="003D297C"/>
    <w:rsid w:val="003D5F4F"/>
    <w:rsid w:val="003D7920"/>
    <w:rsid w:val="003E134C"/>
    <w:rsid w:val="003E2624"/>
    <w:rsid w:val="003E3247"/>
    <w:rsid w:val="003E3A48"/>
    <w:rsid w:val="003E45A9"/>
    <w:rsid w:val="003E534F"/>
    <w:rsid w:val="003E781D"/>
    <w:rsid w:val="003F4653"/>
    <w:rsid w:val="003F6B68"/>
    <w:rsid w:val="003F6C32"/>
    <w:rsid w:val="004027BA"/>
    <w:rsid w:val="00402E3C"/>
    <w:rsid w:val="0040421F"/>
    <w:rsid w:val="00404615"/>
    <w:rsid w:val="004051FE"/>
    <w:rsid w:val="004055A1"/>
    <w:rsid w:val="00406F75"/>
    <w:rsid w:val="0041122C"/>
    <w:rsid w:val="00411559"/>
    <w:rsid w:val="00411C01"/>
    <w:rsid w:val="00411D1C"/>
    <w:rsid w:val="0041267A"/>
    <w:rsid w:val="00414B9B"/>
    <w:rsid w:val="00415B91"/>
    <w:rsid w:val="00416632"/>
    <w:rsid w:val="004166CF"/>
    <w:rsid w:val="0041784B"/>
    <w:rsid w:val="00421ED8"/>
    <w:rsid w:val="00422D13"/>
    <w:rsid w:val="0042319C"/>
    <w:rsid w:val="004246D8"/>
    <w:rsid w:val="004251BB"/>
    <w:rsid w:val="004259C2"/>
    <w:rsid w:val="00426A0F"/>
    <w:rsid w:val="00430563"/>
    <w:rsid w:val="00431541"/>
    <w:rsid w:val="00431AB8"/>
    <w:rsid w:val="00432042"/>
    <w:rsid w:val="0043363E"/>
    <w:rsid w:val="00435299"/>
    <w:rsid w:val="00435556"/>
    <w:rsid w:val="0043697F"/>
    <w:rsid w:val="00437182"/>
    <w:rsid w:val="00437B9D"/>
    <w:rsid w:val="0044017E"/>
    <w:rsid w:val="00441A91"/>
    <w:rsid w:val="004438A3"/>
    <w:rsid w:val="00443EF0"/>
    <w:rsid w:val="004445A0"/>
    <w:rsid w:val="0044501F"/>
    <w:rsid w:val="00445D1E"/>
    <w:rsid w:val="00446B50"/>
    <w:rsid w:val="00447732"/>
    <w:rsid w:val="004500D4"/>
    <w:rsid w:val="004515BF"/>
    <w:rsid w:val="004519ED"/>
    <w:rsid w:val="00452DF5"/>
    <w:rsid w:val="00453082"/>
    <w:rsid w:val="00453B64"/>
    <w:rsid w:val="00455F97"/>
    <w:rsid w:val="0045675B"/>
    <w:rsid w:val="00456E7B"/>
    <w:rsid w:val="004601FC"/>
    <w:rsid w:val="004611C0"/>
    <w:rsid w:val="00461533"/>
    <w:rsid w:val="00462EA6"/>
    <w:rsid w:val="0046390A"/>
    <w:rsid w:val="004647C4"/>
    <w:rsid w:val="0046505E"/>
    <w:rsid w:val="00465111"/>
    <w:rsid w:val="00466C4D"/>
    <w:rsid w:val="0046789C"/>
    <w:rsid w:val="00470A02"/>
    <w:rsid w:val="00471510"/>
    <w:rsid w:val="004727F6"/>
    <w:rsid w:val="0047288E"/>
    <w:rsid w:val="00474D45"/>
    <w:rsid w:val="00477C67"/>
    <w:rsid w:val="00481323"/>
    <w:rsid w:val="00482797"/>
    <w:rsid w:val="00483BE7"/>
    <w:rsid w:val="00483E30"/>
    <w:rsid w:val="00485033"/>
    <w:rsid w:val="00485A58"/>
    <w:rsid w:val="00485B27"/>
    <w:rsid w:val="00485D85"/>
    <w:rsid w:val="004867A7"/>
    <w:rsid w:val="0048747B"/>
    <w:rsid w:val="00487E97"/>
    <w:rsid w:val="0049070A"/>
    <w:rsid w:val="004915F1"/>
    <w:rsid w:val="00492874"/>
    <w:rsid w:val="00493DD7"/>
    <w:rsid w:val="00494C78"/>
    <w:rsid w:val="0049574B"/>
    <w:rsid w:val="004A01C0"/>
    <w:rsid w:val="004A1C34"/>
    <w:rsid w:val="004A20EF"/>
    <w:rsid w:val="004A389C"/>
    <w:rsid w:val="004A41ED"/>
    <w:rsid w:val="004A6173"/>
    <w:rsid w:val="004A6DAF"/>
    <w:rsid w:val="004A71BF"/>
    <w:rsid w:val="004A75AF"/>
    <w:rsid w:val="004A7D85"/>
    <w:rsid w:val="004B1BF2"/>
    <w:rsid w:val="004B3657"/>
    <w:rsid w:val="004B3944"/>
    <w:rsid w:val="004B4F49"/>
    <w:rsid w:val="004B55F2"/>
    <w:rsid w:val="004B56AC"/>
    <w:rsid w:val="004C3165"/>
    <w:rsid w:val="004C360B"/>
    <w:rsid w:val="004C43ED"/>
    <w:rsid w:val="004C4C05"/>
    <w:rsid w:val="004C5571"/>
    <w:rsid w:val="004C567B"/>
    <w:rsid w:val="004D0143"/>
    <w:rsid w:val="004D12D9"/>
    <w:rsid w:val="004D1A54"/>
    <w:rsid w:val="004D664C"/>
    <w:rsid w:val="004D68A9"/>
    <w:rsid w:val="004E0579"/>
    <w:rsid w:val="004E12AE"/>
    <w:rsid w:val="004E41A7"/>
    <w:rsid w:val="004E44B4"/>
    <w:rsid w:val="004E528E"/>
    <w:rsid w:val="004E6106"/>
    <w:rsid w:val="004E6C92"/>
    <w:rsid w:val="004F172B"/>
    <w:rsid w:val="004F1FF2"/>
    <w:rsid w:val="004F20AF"/>
    <w:rsid w:val="004F2E71"/>
    <w:rsid w:val="004F3375"/>
    <w:rsid w:val="004F357B"/>
    <w:rsid w:val="004F38F9"/>
    <w:rsid w:val="004F3F76"/>
    <w:rsid w:val="004F6674"/>
    <w:rsid w:val="004F7195"/>
    <w:rsid w:val="004F7C0C"/>
    <w:rsid w:val="005004BE"/>
    <w:rsid w:val="00501B8A"/>
    <w:rsid w:val="005021F0"/>
    <w:rsid w:val="005022F0"/>
    <w:rsid w:val="00502BCE"/>
    <w:rsid w:val="0050333D"/>
    <w:rsid w:val="00503E0F"/>
    <w:rsid w:val="00504E33"/>
    <w:rsid w:val="00505E93"/>
    <w:rsid w:val="005077CF"/>
    <w:rsid w:val="0051232B"/>
    <w:rsid w:val="00512749"/>
    <w:rsid w:val="005132C8"/>
    <w:rsid w:val="00516318"/>
    <w:rsid w:val="00520C56"/>
    <w:rsid w:val="00523617"/>
    <w:rsid w:val="0052383A"/>
    <w:rsid w:val="00525658"/>
    <w:rsid w:val="00526F85"/>
    <w:rsid w:val="00530F36"/>
    <w:rsid w:val="00531AF8"/>
    <w:rsid w:val="0053257A"/>
    <w:rsid w:val="0053285C"/>
    <w:rsid w:val="00532C0D"/>
    <w:rsid w:val="00532D94"/>
    <w:rsid w:val="00532EF7"/>
    <w:rsid w:val="00533465"/>
    <w:rsid w:val="00533A65"/>
    <w:rsid w:val="00533AEF"/>
    <w:rsid w:val="00533ED0"/>
    <w:rsid w:val="00534DAF"/>
    <w:rsid w:val="005354BD"/>
    <w:rsid w:val="00537281"/>
    <w:rsid w:val="0053767A"/>
    <w:rsid w:val="00537BA7"/>
    <w:rsid w:val="0054077E"/>
    <w:rsid w:val="00542099"/>
    <w:rsid w:val="005438D1"/>
    <w:rsid w:val="00546816"/>
    <w:rsid w:val="005469CA"/>
    <w:rsid w:val="00546C07"/>
    <w:rsid w:val="0054742C"/>
    <w:rsid w:val="005474FB"/>
    <w:rsid w:val="0055257D"/>
    <w:rsid w:val="00552FBC"/>
    <w:rsid w:val="005541AD"/>
    <w:rsid w:val="005550B7"/>
    <w:rsid w:val="0055609D"/>
    <w:rsid w:val="00556FF0"/>
    <w:rsid w:val="00560CA2"/>
    <w:rsid w:val="00560F44"/>
    <w:rsid w:val="0056206B"/>
    <w:rsid w:val="005631B1"/>
    <w:rsid w:val="00563513"/>
    <w:rsid w:val="00566FCF"/>
    <w:rsid w:val="005670B7"/>
    <w:rsid w:val="0056717C"/>
    <w:rsid w:val="00567690"/>
    <w:rsid w:val="00567F89"/>
    <w:rsid w:val="005705A4"/>
    <w:rsid w:val="00572F88"/>
    <w:rsid w:val="0057309F"/>
    <w:rsid w:val="0057509A"/>
    <w:rsid w:val="00576B24"/>
    <w:rsid w:val="0058038A"/>
    <w:rsid w:val="00581007"/>
    <w:rsid w:val="005810F0"/>
    <w:rsid w:val="00583024"/>
    <w:rsid w:val="00585DA1"/>
    <w:rsid w:val="005900A1"/>
    <w:rsid w:val="005903EC"/>
    <w:rsid w:val="005904C4"/>
    <w:rsid w:val="00594498"/>
    <w:rsid w:val="005945B8"/>
    <w:rsid w:val="0059522E"/>
    <w:rsid w:val="005956DA"/>
    <w:rsid w:val="00596AF7"/>
    <w:rsid w:val="00597FDD"/>
    <w:rsid w:val="005A0255"/>
    <w:rsid w:val="005A1F89"/>
    <w:rsid w:val="005A234B"/>
    <w:rsid w:val="005A2436"/>
    <w:rsid w:val="005A3123"/>
    <w:rsid w:val="005A70E8"/>
    <w:rsid w:val="005B3EF5"/>
    <w:rsid w:val="005B440D"/>
    <w:rsid w:val="005B4B34"/>
    <w:rsid w:val="005B5542"/>
    <w:rsid w:val="005B656F"/>
    <w:rsid w:val="005B7446"/>
    <w:rsid w:val="005C0039"/>
    <w:rsid w:val="005C0979"/>
    <w:rsid w:val="005C149E"/>
    <w:rsid w:val="005C1513"/>
    <w:rsid w:val="005C18BD"/>
    <w:rsid w:val="005C2CCD"/>
    <w:rsid w:val="005C3379"/>
    <w:rsid w:val="005C4811"/>
    <w:rsid w:val="005C4D3B"/>
    <w:rsid w:val="005C7EDB"/>
    <w:rsid w:val="005D0208"/>
    <w:rsid w:val="005D1422"/>
    <w:rsid w:val="005D22BB"/>
    <w:rsid w:val="005D466C"/>
    <w:rsid w:val="005D55EB"/>
    <w:rsid w:val="005D56F2"/>
    <w:rsid w:val="005D7124"/>
    <w:rsid w:val="005D77CB"/>
    <w:rsid w:val="005D7BB9"/>
    <w:rsid w:val="005E0240"/>
    <w:rsid w:val="005E0DDA"/>
    <w:rsid w:val="005E1C8B"/>
    <w:rsid w:val="005E3E34"/>
    <w:rsid w:val="005E6425"/>
    <w:rsid w:val="005E6AC0"/>
    <w:rsid w:val="005F26FF"/>
    <w:rsid w:val="005F3A8B"/>
    <w:rsid w:val="005F4070"/>
    <w:rsid w:val="005F4B9B"/>
    <w:rsid w:val="005F6FF8"/>
    <w:rsid w:val="005F7EA9"/>
    <w:rsid w:val="006001D2"/>
    <w:rsid w:val="0060105E"/>
    <w:rsid w:val="006029C8"/>
    <w:rsid w:val="00602BDC"/>
    <w:rsid w:val="00606462"/>
    <w:rsid w:val="00606BB1"/>
    <w:rsid w:val="006076C8"/>
    <w:rsid w:val="00610299"/>
    <w:rsid w:val="006104BF"/>
    <w:rsid w:val="00610C16"/>
    <w:rsid w:val="00612B31"/>
    <w:rsid w:val="006139D6"/>
    <w:rsid w:val="00614769"/>
    <w:rsid w:val="00614FEF"/>
    <w:rsid w:val="006176B1"/>
    <w:rsid w:val="006209B5"/>
    <w:rsid w:val="00620DA5"/>
    <w:rsid w:val="0062190D"/>
    <w:rsid w:val="0062241C"/>
    <w:rsid w:val="00623EB1"/>
    <w:rsid w:val="00625B06"/>
    <w:rsid w:val="00626A7B"/>
    <w:rsid w:val="00626E5D"/>
    <w:rsid w:val="00630C6F"/>
    <w:rsid w:val="00630E0E"/>
    <w:rsid w:val="006312BE"/>
    <w:rsid w:val="00632F7A"/>
    <w:rsid w:val="00633BA4"/>
    <w:rsid w:val="00633CC7"/>
    <w:rsid w:val="00634771"/>
    <w:rsid w:val="00634EAD"/>
    <w:rsid w:val="006356DF"/>
    <w:rsid w:val="0063715B"/>
    <w:rsid w:val="00640062"/>
    <w:rsid w:val="00640A8C"/>
    <w:rsid w:val="0064231A"/>
    <w:rsid w:val="00642970"/>
    <w:rsid w:val="00644567"/>
    <w:rsid w:val="00644A02"/>
    <w:rsid w:val="00644D78"/>
    <w:rsid w:val="006452CA"/>
    <w:rsid w:val="00645AF3"/>
    <w:rsid w:val="0064613C"/>
    <w:rsid w:val="006461BF"/>
    <w:rsid w:val="00646A44"/>
    <w:rsid w:val="00647C1D"/>
    <w:rsid w:val="006508EF"/>
    <w:rsid w:val="00651C03"/>
    <w:rsid w:val="00651EE2"/>
    <w:rsid w:val="00652594"/>
    <w:rsid w:val="006529A9"/>
    <w:rsid w:val="006532FD"/>
    <w:rsid w:val="0065341F"/>
    <w:rsid w:val="00656482"/>
    <w:rsid w:val="006568CF"/>
    <w:rsid w:val="00656D0E"/>
    <w:rsid w:val="006570B3"/>
    <w:rsid w:val="00661817"/>
    <w:rsid w:val="00661CA2"/>
    <w:rsid w:val="00663064"/>
    <w:rsid w:val="00663664"/>
    <w:rsid w:val="00663ED5"/>
    <w:rsid w:val="00663F9D"/>
    <w:rsid w:val="006640F7"/>
    <w:rsid w:val="006645AB"/>
    <w:rsid w:val="006657BA"/>
    <w:rsid w:val="00667A3E"/>
    <w:rsid w:val="006703CD"/>
    <w:rsid w:val="006714C2"/>
    <w:rsid w:val="00672862"/>
    <w:rsid w:val="00672BF9"/>
    <w:rsid w:val="006742D8"/>
    <w:rsid w:val="00674D1C"/>
    <w:rsid w:val="00675AED"/>
    <w:rsid w:val="006762A4"/>
    <w:rsid w:val="00676730"/>
    <w:rsid w:val="00677058"/>
    <w:rsid w:val="0067789C"/>
    <w:rsid w:val="00677B6C"/>
    <w:rsid w:val="00677FBB"/>
    <w:rsid w:val="00680684"/>
    <w:rsid w:val="00681549"/>
    <w:rsid w:val="00682125"/>
    <w:rsid w:val="0068227A"/>
    <w:rsid w:val="0068442D"/>
    <w:rsid w:val="00685C93"/>
    <w:rsid w:val="00691C63"/>
    <w:rsid w:val="00691D79"/>
    <w:rsid w:val="00693EB6"/>
    <w:rsid w:val="00696C42"/>
    <w:rsid w:val="006A2AD9"/>
    <w:rsid w:val="006A3F40"/>
    <w:rsid w:val="006A45A3"/>
    <w:rsid w:val="006A5848"/>
    <w:rsid w:val="006A7044"/>
    <w:rsid w:val="006A75E5"/>
    <w:rsid w:val="006B09BE"/>
    <w:rsid w:val="006B1623"/>
    <w:rsid w:val="006B216D"/>
    <w:rsid w:val="006B5D7D"/>
    <w:rsid w:val="006B72AE"/>
    <w:rsid w:val="006B72B9"/>
    <w:rsid w:val="006C01A5"/>
    <w:rsid w:val="006C20A0"/>
    <w:rsid w:val="006C2DEC"/>
    <w:rsid w:val="006C39E1"/>
    <w:rsid w:val="006C4E5F"/>
    <w:rsid w:val="006C53CB"/>
    <w:rsid w:val="006C6B93"/>
    <w:rsid w:val="006C767A"/>
    <w:rsid w:val="006C7D90"/>
    <w:rsid w:val="006D056A"/>
    <w:rsid w:val="006D1FED"/>
    <w:rsid w:val="006D324C"/>
    <w:rsid w:val="006D3DC8"/>
    <w:rsid w:val="006D41B2"/>
    <w:rsid w:val="006D49FB"/>
    <w:rsid w:val="006D5E04"/>
    <w:rsid w:val="006E0F87"/>
    <w:rsid w:val="006E10DA"/>
    <w:rsid w:val="006E14CA"/>
    <w:rsid w:val="006E1AE5"/>
    <w:rsid w:val="006E1CF6"/>
    <w:rsid w:val="006E270A"/>
    <w:rsid w:val="006E2A56"/>
    <w:rsid w:val="006E32F3"/>
    <w:rsid w:val="006E39ED"/>
    <w:rsid w:val="006E3D16"/>
    <w:rsid w:val="006E461B"/>
    <w:rsid w:val="006E6C09"/>
    <w:rsid w:val="006F04CA"/>
    <w:rsid w:val="006F0BD0"/>
    <w:rsid w:val="006F3A80"/>
    <w:rsid w:val="006F6A88"/>
    <w:rsid w:val="006F7A8B"/>
    <w:rsid w:val="0070024B"/>
    <w:rsid w:val="00700353"/>
    <w:rsid w:val="0070109A"/>
    <w:rsid w:val="00701AEA"/>
    <w:rsid w:val="0070276A"/>
    <w:rsid w:val="00705364"/>
    <w:rsid w:val="00705609"/>
    <w:rsid w:val="007059FB"/>
    <w:rsid w:val="00705AE2"/>
    <w:rsid w:val="007134D0"/>
    <w:rsid w:val="00713806"/>
    <w:rsid w:val="00714149"/>
    <w:rsid w:val="00717839"/>
    <w:rsid w:val="007179D3"/>
    <w:rsid w:val="00721B60"/>
    <w:rsid w:val="00723526"/>
    <w:rsid w:val="0072400E"/>
    <w:rsid w:val="00725BD2"/>
    <w:rsid w:val="0072608A"/>
    <w:rsid w:val="007267E4"/>
    <w:rsid w:val="007316BF"/>
    <w:rsid w:val="007318DF"/>
    <w:rsid w:val="00733599"/>
    <w:rsid w:val="0073374F"/>
    <w:rsid w:val="00735D00"/>
    <w:rsid w:val="00735D39"/>
    <w:rsid w:val="00736DF4"/>
    <w:rsid w:val="00737220"/>
    <w:rsid w:val="00740953"/>
    <w:rsid w:val="00740C87"/>
    <w:rsid w:val="00740F37"/>
    <w:rsid w:val="00741738"/>
    <w:rsid w:val="00742625"/>
    <w:rsid w:val="00743543"/>
    <w:rsid w:val="0074649D"/>
    <w:rsid w:val="00747D25"/>
    <w:rsid w:val="00751A23"/>
    <w:rsid w:val="00752A17"/>
    <w:rsid w:val="00754C22"/>
    <w:rsid w:val="00755058"/>
    <w:rsid w:val="00755F7F"/>
    <w:rsid w:val="0075620E"/>
    <w:rsid w:val="007576B2"/>
    <w:rsid w:val="007603FF"/>
    <w:rsid w:val="00761A6D"/>
    <w:rsid w:val="00762FF6"/>
    <w:rsid w:val="00763659"/>
    <w:rsid w:val="007642BF"/>
    <w:rsid w:val="00767BE9"/>
    <w:rsid w:val="00774E3C"/>
    <w:rsid w:val="00775B0A"/>
    <w:rsid w:val="007765BF"/>
    <w:rsid w:val="0077660E"/>
    <w:rsid w:val="0077661E"/>
    <w:rsid w:val="00777187"/>
    <w:rsid w:val="00780BF0"/>
    <w:rsid w:val="00782B9F"/>
    <w:rsid w:val="00783270"/>
    <w:rsid w:val="007870C1"/>
    <w:rsid w:val="00787D83"/>
    <w:rsid w:val="00791B48"/>
    <w:rsid w:val="00791D71"/>
    <w:rsid w:val="00794055"/>
    <w:rsid w:val="00794152"/>
    <w:rsid w:val="007956BF"/>
    <w:rsid w:val="0079594A"/>
    <w:rsid w:val="00795D95"/>
    <w:rsid w:val="0079670D"/>
    <w:rsid w:val="00797836"/>
    <w:rsid w:val="00797C7C"/>
    <w:rsid w:val="007A0172"/>
    <w:rsid w:val="007A18A1"/>
    <w:rsid w:val="007A320A"/>
    <w:rsid w:val="007A3E15"/>
    <w:rsid w:val="007A5DF8"/>
    <w:rsid w:val="007B0325"/>
    <w:rsid w:val="007B154D"/>
    <w:rsid w:val="007B15A3"/>
    <w:rsid w:val="007B28BE"/>
    <w:rsid w:val="007B30BD"/>
    <w:rsid w:val="007B37AF"/>
    <w:rsid w:val="007B6A19"/>
    <w:rsid w:val="007B7A03"/>
    <w:rsid w:val="007B7AED"/>
    <w:rsid w:val="007B7D6A"/>
    <w:rsid w:val="007C2DF6"/>
    <w:rsid w:val="007C3A69"/>
    <w:rsid w:val="007C523C"/>
    <w:rsid w:val="007C551E"/>
    <w:rsid w:val="007D08C2"/>
    <w:rsid w:val="007D0B90"/>
    <w:rsid w:val="007D1075"/>
    <w:rsid w:val="007D217C"/>
    <w:rsid w:val="007D29C6"/>
    <w:rsid w:val="007D308F"/>
    <w:rsid w:val="007D35CB"/>
    <w:rsid w:val="007D3C62"/>
    <w:rsid w:val="007D3DF2"/>
    <w:rsid w:val="007D4FDE"/>
    <w:rsid w:val="007D5B08"/>
    <w:rsid w:val="007D5D0F"/>
    <w:rsid w:val="007D6232"/>
    <w:rsid w:val="007D6651"/>
    <w:rsid w:val="007D79ED"/>
    <w:rsid w:val="007E07AB"/>
    <w:rsid w:val="007E1B85"/>
    <w:rsid w:val="007E5C68"/>
    <w:rsid w:val="007E5EEA"/>
    <w:rsid w:val="007E60B9"/>
    <w:rsid w:val="007E631B"/>
    <w:rsid w:val="007E63D7"/>
    <w:rsid w:val="007E7147"/>
    <w:rsid w:val="007E72EF"/>
    <w:rsid w:val="007E7C8C"/>
    <w:rsid w:val="007E7E40"/>
    <w:rsid w:val="007E7E8D"/>
    <w:rsid w:val="007F0379"/>
    <w:rsid w:val="007F057B"/>
    <w:rsid w:val="007F0A1C"/>
    <w:rsid w:val="007F2371"/>
    <w:rsid w:val="007F7637"/>
    <w:rsid w:val="00800103"/>
    <w:rsid w:val="008054B9"/>
    <w:rsid w:val="00805913"/>
    <w:rsid w:val="00806AAB"/>
    <w:rsid w:val="008117DC"/>
    <w:rsid w:val="00812749"/>
    <w:rsid w:val="00812F20"/>
    <w:rsid w:val="008147C5"/>
    <w:rsid w:val="008156D9"/>
    <w:rsid w:val="00815826"/>
    <w:rsid w:val="008225F7"/>
    <w:rsid w:val="00824BE9"/>
    <w:rsid w:val="008267C0"/>
    <w:rsid w:val="008268F0"/>
    <w:rsid w:val="008303DC"/>
    <w:rsid w:val="00831C75"/>
    <w:rsid w:val="00832CD0"/>
    <w:rsid w:val="00832E77"/>
    <w:rsid w:val="00833A33"/>
    <w:rsid w:val="008341B0"/>
    <w:rsid w:val="00835EB1"/>
    <w:rsid w:val="00836DAD"/>
    <w:rsid w:val="0084020C"/>
    <w:rsid w:val="00840AC6"/>
    <w:rsid w:val="00840BCC"/>
    <w:rsid w:val="008429F9"/>
    <w:rsid w:val="008434AD"/>
    <w:rsid w:val="0084392F"/>
    <w:rsid w:val="00844FBF"/>
    <w:rsid w:val="0084662E"/>
    <w:rsid w:val="00847718"/>
    <w:rsid w:val="008507F3"/>
    <w:rsid w:val="00851736"/>
    <w:rsid w:val="00851A8F"/>
    <w:rsid w:val="00851B7C"/>
    <w:rsid w:val="00851CA0"/>
    <w:rsid w:val="008541B5"/>
    <w:rsid w:val="00857071"/>
    <w:rsid w:val="00860284"/>
    <w:rsid w:val="008603FD"/>
    <w:rsid w:val="00860C09"/>
    <w:rsid w:val="00860D20"/>
    <w:rsid w:val="00860E29"/>
    <w:rsid w:val="008611DB"/>
    <w:rsid w:val="00863842"/>
    <w:rsid w:val="0086455A"/>
    <w:rsid w:val="00864D4B"/>
    <w:rsid w:val="00864F0B"/>
    <w:rsid w:val="008653C7"/>
    <w:rsid w:val="00865FA8"/>
    <w:rsid w:val="008668D4"/>
    <w:rsid w:val="00867D0F"/>
    <w:rsid w:val="0087238B"/>
    <w:rsid w:val="008727A6"/>
    <w:rsid w:val="00872DE8"/>
    <w:rsid w:val="00873060"/>
    <w:rsid w:val="0087585F"/>
    <w:rsid w:val="00875A93"/>
    <w:rsid w:val="00875E1D"/>
    <w:rsid w:val="00881362"/>
    <w:rsid w:val="00881C43"/>
    <w:rsid w:val="0088218E"/>
    <w:rsid w:val="00882ADD"/>
    <w:rsid w:val="00882EDF"/>
    <w:rsid w:val="00883257"/>
    <w:rsid w:val="008834C8"/>
    <w:rsid w:val="00890F8E"/>
    <w:rsid w:val="00891768"/>
    <w:rsid w:val="00896972"/>
    <w:rsid w:val="00896BA7"/>
    <w:rsid w:val="008A0903"/>
    <w:rsid w:val="008A0C91"/>
    <w:rsid w:val="008A3F39"/>
    <w:rsid w:val="008A52BD"/>
    <w:rsid w:val="008A63BF"/>
    <w:rsid w:val="008A7235"/>
    <w:rsid w:val="008B0435"/>
    <w:rsid w:val="008B09BD"/>
    <w:rsid w:val="008B3079"/>
    <w:rsid w:val="008B43A5"/>
    <w:rsid w:val="008B60E1"/>
    <w:rsid w:val="008B69D0"/>
    <w:rsid w:val="008B6FE7"/>
    <w:rsid w:val="008C0E2B"/>
    <w:rsid w:val="008C11D9"/>
    <w:rsid w:val="008C2334"/>
    <w:rsid w:val="008C39B3"/>
    <w:rsid w:val="008C4700"/>
    <w:rsid w:val="008C54F6"/>
    <w:rsid w:val="008C5F70"/>
    <w:rsid w:val="008C6886"/>
    <w:rsid w:val="008D0DC6"/>
    <w:rsid w:val="008D3924"/>
    <w:rsid w:val="008D3AA2"/>
    <w:rsid w:val="008D63A7"/>
    <w:rsid w:val="008D64E0"/>
    <w:rsid w:val="008D64F3"/>
    <w:rsid w:val="008D6867"/>
    <w:rsid w:val="008D6ADC"/>
    <w:rsid w:val="008D6FF3"/>
    <w:rsid w:val="008D7AB2"/>
    <w:rsid w:val="008E00B0"/>
    <w:rsid w:val="008E1351"/>
    <w:rsid w:val="008E1A74"/>
    <w:rsid w:val="008E20A3"/>
    <w:rsid w:val="008E20F6"/>
    <w:rsid w:val="008E2E43"/>
    <w:rsid w:val="008E357B"/>
    <w:rsid w:val="008E505A"/>
    <w:rsid w:val="008F09B8"/>
    <w:rsid w:val="008F1403"/>
    <w:rsid w:val="008F2859"/>
    <w:rsid w:val="008F33C6"/>
    <w:rsid w:val="008F3EC1"/>
    <w:rsid w:val="008F4B20"/>
    <w:rsid w:val="008F57C8"/>
    <w:rsid w:val="008F5DFC"/>
    <w:rsid w:val="00903F76"/>
    <w:rsid w:val="009040FF"/>
    <w:rsid w:val="009051F5"/>
    <w:rsid w:val="009057DA"/>
    <w:rsid w:val="00905F96"/>
    <w:rsid w:val="009107F7"/>
    <w:rsid w:val="00910FB4"/>
    <w:rsid w:val="00911D68"/>
    <w:rsid w:val="009122C1"/>
    <w:rsid w:val="00912752"/>
    <w:rsid w:val="009128DC"/>
    <w:rsid w:val="00914EFA"/>
    <w:rsid w:val="00915003"/>
    <w:rsid w:val="009174A8"/>
    <w:rsid w:val="009209D7"/>
    <w:rsid w:val="00924839"/>
    <w:rsid w:val="00924F69"/>
    <w:rsid w:val="0092596B"/>
    <w:rsid w:val="00926666"/>
    <w:rsid w:val="00927B92"/>
    <w:rsid w:val="00930D05"/>
    <w:rsid w:val="00933C5A"/>
    <w:rsid w:val="0093449D"/>
    <w:rsid w:val="00934DB6"/>
    <w:rsid w:val="00934E8D"/>
    <w:rsid w:val="00935D89"/>
    <w:rsid w:val="00940CDB"/>
    <w:rsid w:val="0094135B"/>
    <w:rsid w:val="009413DE"/>
    <w:rsid w:val="009416E4"/>
    <w:rsid w:val="0094274A"/>
    <w:rsid w:val="00942BA7"/>
    <w:rsid w:val="00943025"/>
    <w:rsid w:val="00947602"/>
    <w:rsid w:val="00947F56"/>
    <w:rsid w:val="0095267C"/>
    <w:rsid w:val="00953C60"/>
    <w:rsid w:val="00956A65"/>
    <w:rsid w:val="009570FD"/>
    <w:rsid w:val="009571C8"/>
    <w:rsid w:val="00962AA8"/>
    <w:rsid w:val="0096532B"/>
    <w:rsid w:val="009657B0"/>
    <w:rsid w:val="00966988"/>
    <w:rsid w:val="00966DAF"/>
    <w:rsid w:val="00966FE3"/>
    <w:rsid w:val="00967205"/>
    <w:rsid w:val="00970B46"/>
    <w:rsid w:val="00971E36"/>
    <w:rsid w:val="00972FB1"/>
    <w:rsid w:val="00976506"/>
    <w:rsid w:val="00976F28"/>
    <w:rsid w:val="00977128"/>
    <w:rsid w:val="00980F7C"/>
    <w:rsid w:val="0098162A"/>
    <w:rsid w:val="009816E4"/>
    <w:rsid w:val="00983688"/>
    <w:rsid w:val="009847F4"/>
    <w:rsid w:val="00984D19"/>
    <w:rsid w:val="009861AA"/>
    <w:rsid w:val="009927B8"/>
    <w:rsid w:val="00992855"/>
    <w:rsid w:val="00996105"/>
    <w:rsid w:val="00996AE5"/>
    <w:rsid w:val="0099728B"/>
    <w:rsid w:val="009A235A"/>
    <w:rsid w:val="009A6359"/>
    <w:rsid w:val="009A71B4"/>
    <w:rsid w:val="009A7484"/>
    <w:rsid w:val="009A7A2F"/>
    <w:rsid w:val="009B0C22"/>
    <w:rsid w:val="009B1992"/>
    <w:rsid w:val="009B47A9"/>
    <w:rsid w:val="009B668E"/>
    <w:rsid w:val="009B6C8E"/>
    <w:rsid w:val="009C1F2D"/>
    <w:rsid w:val="009C2921"/>
    <w:rsid w:val="009C438F"/>
    <w:rsid w:val="009C66E6"/>
    <w:rsid w:val="009C7255"/>
    <w:rsid w:val="009C726E"/>
    <w:rsid w:val="009D0CC6"/>
    <w:rsid w:val="009D13A0"/>
    <w:rsid w:val="009D231E"/>
    <w:rsid w:val="009D5080"/>
    <w:rsid w:val="009D5A70"/>
    <w:rsid w:val="009E0C41"/>
    <w:rsid w:val="009E145A"/>
    <w:rsid w:val="009E2161"/>
    <w:rsid w:val="009E238D"/>
    <w:rsid w:val="009E4B27"/>
    <w:rsid w:val="009E53ED"/>
    <w:rsid w:val="009E5F16"/>
    <w:rsid w:val="009E636B"/>
    <w:rsid w:val="009E70DF"/>
    <w:rsid w:val="009F05E6"/>
    <w:rsid w:val="009F186B"/>
    <w:rsid w:val="009F1EBB"/>
    <w:rsid w:val="009F3172"/>
    <w:rsid w:val="009F5D2F"/>
    <w:rsid w:val="009F5F53"/>
    <w:rsid w:val="009F681B"/>
    <w:rsid w:val="009F78BE"/>
    <w:rsid w:val="00A00224"/>
    <w:rsid w:val="00A007A9"/>
    <w:rsid w:val="00A016B1"/>
    <w:rsid w:val="00A01DE6"/>
    <w:rsid w:val="00A02CBC"/>
    <w:rsid w:val="00A02E52"/>
    <w:rsid w:val="00A03D68"/>
    <w:rsid w:val="00A04663"/>
    <w:rsid w:val="00A04F91"/>
    <w:rsid w:val="00A064FE"/>
    <w:rsid w:val="00A06C90"/>
    <w:rsid w:val="00A076D1"/>
    <w:rsid w:val="00A108BA"/>
    <w:rsid w:val="00A11334"/>
    <w:rsid w:val="00A11DAA"/>
    <w:rsid w:val="00A12BB6"/>
    <w:rsid w:val="00A132AB"/>
    <w:rsid w:val="00A1354F"/>
    <w:rsid w:val="00A13799"/>
    <w:rsid w:val="00A1635D"/>
    <w:rsid w:val="00A16E59"/>
    <w:rsid w:val="00A21D5F"/>
    <w:rsid w:val="00A2235C"/>
    <w:rsid w:val="00A24FAF"/>
    <w:rsid w:val="00A266BF"/>
    <w:rsid w:val="00A26D0F"/>
    <w:rsid w:val="00A31694"/>
    <w:rsid w:val="00A328AD"/>
    <w:rsid w:val="00A33407"/>
    <w:rsid w:val="00A33577"/>
    <w:rsid w:val="00A33899"/>
    <w:rsid w:val="00A3437C"/>
    <w:rsid w:val="00A35106"/>
    <w:rsid w:val="00A36033"/>
    <w:rsid w:val="00A36706"/>
    <w:rsid w:val="00A37F07"/>
    <w:rsid w:val="00A439E7"/>
    <w:rsid w:val="00A45290"/>
    <w:rsid w:val="00A47FD1"/>
    <w:rsid w:val="00A51678"/>
    <w:rsid w:val="00A534CE"/>
    <w:rsid w:val="00A53533"/>
    <w:rsid w:val="00A55DF7"/>
    <w:rsid w:val="00A55F76"/>
    <w:rsid w:val="00A577FA"/>
    <w:rsid w:val="00A61689"/>
    <w:rsid w:val="00A651AB"/>
    <w:rsid w:val="00A6537F"/>
    <w:rsid w:val="00A65CF5"/>
    <w:rsid w:val="00A66D97"/>
    <w:rsid w:val="00A67229"/>
    <w:rsid w:val="00A674D3"/>
    <w:rsid w:val="00A717C3"/>
    <w:rsid w:val="00A72B59"/>
    <w:rsid w:val="00A72DDA"/>
    <w:rsid w:val="00A7478B"/>
    <w:rsid w:val="00A76067"/>
    <w:rsid w:val="00A83E7C"/>
    <w:rsid w:val="00A85746"/>
    <w:rsid w:val="00A873BD"/>
    <w:rsid w:val="00A878FF"/>
    <w:rsid w:val="00A9066A"/>
    <w:rsid w:val="00A9071E"/>
    <w:rsid w:val="00A92679"/>
    <w:rsid w:val="00A92B6A"/>
    <w:rsid w:val="00A92FDF"/>
    <w:rsid w:val="00A93E6F"/>
    <w:rsid w:val="00A944B8"/>
    <w:rsid w:val="00A945B9"/>
    <w:rsid w:val="00A946D8"/>
    <w:rsid w:val="00A95C87"/>
    <w:rsid w:val="00A97839"/>
    <w:rsid w:val="00AA032D"/>
    <w:rsid w:val="00AA0E24"/>
    <w:rsid w:val="00AA11F9"/>
    <w:rsid w:val="00AA1D95"/>
    <w:rsid w:val="00AA2277"/>
    <w:rsid w:val="00AA3472"/>
    <w:rsid w:val="00AA3D33"/>
    <w:rsid w:val="00AA4705"/>
    <w:rsid w:val="00AA5F53"/>
    <w:rsid w:val="00AA6444"/>
    <w:rsid w:val="00AA6BD7"/>
    <w:rsid w:val="00AB07B7"/>
    <w:rsid w:val="00AB0D12"/>
    <w:rsid w:val="00AB32E7"/>
    <w:rsid w:val="00AB3728"/>
    <w:rsid w:val="00AB6368"/>
    <w:rsid w:val="00AB655B"/>
    <w:rsid w:val="00AB72A0"/>
    <w:rsid w:val="00AB7B26"/>
    <w:rsid w:val="00AB7B2B"/>
    <w:rsid w:val="00AC2B3A"/>
    <w:rsid w:val="00AC2F8F"/>
    <w:rsid w:val="00AC3475"/>
    <w:rsid w:val="00AC444E"/>
    <w:rsid w:val="00AC4B20"/>
    <w:rsid w:val="00AC557A"/>
    <w:rsid w:val="00AC65EA"/>
    <w:rsid w:val="00AC6B38"/>
    <w:rsid w:val="00AC74CD"/>
    <w:rsid w:val="00AD02BA"/>
    <w:rsid w:val="00AD2165"/>
    <w:rsid w:val="00AD4663"/>
    <w:rsid w:val="00AD608E"/>
    <w:rsid w:val="00AD6849"/>
    <w:rsid w:val="00AE03AF"/>
    <w:rsid w:val="00AE1913"/>
    <w:rsid w:val="00AE234E"/>
    <w:rsid w:val="00AE2C1E"/>
    <w:rsid w:val="00AE3F13"/>
    <w:rsid w:val="00AE4528"/>
    <w:rsid w:val="00AE4933"/>
    <w:rsid w:val="00AE4985"/>
    <w:rsid w:val="00AF0220"/>
    <w:rsid w:val="00AF3FC7"/>
    <w:rsid w:val="00AF4854"/>
    <w:rsid w:val="00AF5CDF"/>
    <w:rsid w:val="00AF652A"/>
    <w:rsid w:val="00AF7C55"/>
    <w:rsid w:val="00B00836"/>
    <w:rsid w:val="00B00A8C"/>
    <w:rsid w:val="00B01827"/>
    <w:rsid w:val="00B03CDD"/>
    <w:rsid w:val="00B04A3F"/>
    <w:rsid w:val="00B04C70"/>
    <w:rsid w:val="00B06021"/>
    <w:rsid w:val="00B06F46"/>
    <w:rsid w:val="00B11B27"/>
    <w:rsid w:val="00B1261C"/>
    <w:rsid w:val="00B126FB"/>
    <w:rsid w:val="00B14031"/>
    <w:rsid w:val="00B1657E"/>
    <w:rsid w:val="00B21686"/>
    <w:rsid w:val="00B21A93"/>
    <w:rsid w:val="00B26E50"/>
    <w:rsid w:val="00B278EA"/>
    <w:rsid w:val="00B27BEA"/>
    <w:rsid w:val="00B27F1A"/>
    <w:rsid w:val="00B306E8"/>
    <w:rsid w:val="00B30B02"/>
    <w:rsid w:val="00B33218"/>
    <w:rsid w:val="00B35019"/>
    <w:rsid w:val="00B35F34"/>
    <w:rsid w:val="00B36846"/>
    <w:rsid w:val="00B36CBA"/>
    <w:rsid w:val="00B37217"/>
    <w:rsid w:val="00B42184"/>
    <w:rsid w:val="00B4242A"/>
    <w:rsid w:val="00B42AC9"/>
    <w:rsid w:val="00B456E8"/>
    <w:rsid w:val="00B460BA"/>
    <w:rsid w:val="00B4684D"/>
    <w:rsid w:val="00B47446"/>
    <w:rsid w:val="00B50A29"/>
    <w:rsid w:val="00B516FE"/>
    <w:rsid w:val="00B525B0"/>
    <w:rsid w:val="00B5364A"/>
    <w:rsid w:val="00B5384D"/>
    <w:rsid w:val="00B56660"/>
    <w:rsid w:val="00B57091"/>
    <w:rsid w:val="00B57610"/>
    <w:rsid w:val="00B57804"/>
    <w:rsid w:val="00B60F1D"/>
    <w:rsid w:val="00B61A61"/>
    <w:rsid w:val="00B61D8B"/>
    <w:rsid w:val="00B61EB3"/>
    <w:rsid w:val="00B6398B"/>
    <w:rsid w:val="00B641F4"/>
    <w:rsid w:val="00B64637"/>
    <w:rsid w:val="00B6515A"/>
    <w:rsid w:val="00B6531C"/>
    <w:rsid w:val="00B67C7F"/>
    <w:rsid w:val="00B67E39"/>
    <w:rsid w:val="00B70525"/>
    <w:rsid w:val="00B717F0"/>
    <w:rsid w:val="00B71CA0"/>
    <w:rsid w:val="00B721FE"/>
    <w:rsid w:val="00B733A1"/>
    <w:rsid w:val="00B73F3B"/>
    <w:rsid w:val="00B8095B"/>
    <w:rsid w:val="00B81676"/>
    <w:rsid w:val="00B81AAA"/>
    <w:rsid w:val="00B81D2A"/>
    <w:rsid w:val="00B821D3"/>
    <w:rsid w:val="00B82211"/>
    <w:rsid w:val="00B823AA"/>
    <w:rsid w:val="00B82B02"/>
    <w:rsid w:val="00B84DA8"/>
    <w:rsid w:val="00B8759C"/>
    <w:rsid w:val="00B877EF"/>
    <w:rsid w:val="00B92753"/>
    <w:rsid w:val="00B92893"/>
    <w:rsid w:val="00B97D9C"/>
    <w:rsid w:val="00BA0487"/>
    <w:rsid w:val="00BA0AE0"/>
    <w:rsid w:val="00BA251B"/>
    <w:rsid w:val="00BA3752"/>
    <w:rsid w:val="00BA3C75"/>
    <w:rsid w:val="00BA44D7"/>
    <w:rsid w:val="00BA5010"/>
    <w:rsid w:val="00BA50D3"/>
    <w:rsid w:val="00BB0112"/>
    <w:rsid w:val="00BB2EB1"/>
    <w:rsid w:val="00BB4098"/>
    <w:rsid w:val="00BB61EA"/>
    <w:rsid w:val="00BB6A1E"/>
    <w:rsid w:val="00BB6FEE"/>
    <w:rsid w:val="00BC0933"/>
    <w:rsid w:val="00BC11DE"/>
    <w:rsid w:val="00BC37EE"/>
    <w:rsid w:val="00BC5098"/>
    <w:rsid w:val="00BC5110"/>
    <w:rsid w:val="00BC5C9D"/>
    <w:rsid w:val="00BC6ADA"/>
    <w:rsid w:val="00BC70E2"/>
    <w:rsid w:val="00BD1870"/>
    <w:rsid w:val="00BD3543"/>
    <w:rsid w:val="00BD3B4B"/>
    <w:rsid w:val="00BD4B8F"/>
    <w:rsid w:val="00BD64C9"/>
    <w:rsid w:val="00BD7FDB"/>
    <w:rsid w:val="00BE0E07"/>
    <w:rsid w:val="00BE2D06"/>
    <w:rsid w:val="00BE2FBC"/>
    <w:rsid w:val="00BE311F"/>
    <w:rsid w:val="00BE4B8E"/>
    <w:rsid w:val="00BE6EB1"/>
    <w:rsid w:val="00BE73D9"/>
    <w:rsid w:val="00BE7AB2"/>
    <w:rsid w:val="00BF0113"/>
    <w:rsid w:val="00BF178E"/>
    <w:rsid w:val="00BF2556"/>
    <w:rsid w:val="00BF31B1"/>
    <w:rsid w:val="00BF3707"/>
    <w:rsid w:val="00BF582D"/>
    <w:rsid w:val="00BF6AC6"/>
    <w:rsid w:val="00C001E2"/>
    <w:rsid w:val="00C010EA"/>
    <w:rsid w:val="00C037BF"/>
    <w:rsid w:val="00C03F92"/>
    <w:rsid w:val="00C0408D"/>
    <w:rsid w:val="00C040F8"/>
    <w:rsid w:val="00C0542F"/>
    <w:rsid w:val="00C0581D"/>
    <w:rsid w:val="00C05CF1"/>
    <w:rsid w:val="00C075B0"/>
    <w:rsid w:val="00C07E3E"/>
    <w:rsid w:val="00C07F7C"/>
    <w:rsid w:val="00C10A10"/>
    <w:rsid w:val="00C10D13"/>
    <w:rsid w:val="00C11C4D"/>
    <w:rsid w:val="00C122AF"/>
    <w:rsid w:val="00C12C85"/>
    <w:rsid w:val="00C12C96"/>
    <w:rsid w:val="00C159B3"/>
    <w:rsid w:val="00C15AF5"/>
    <w:rsid w:val="00C17BBF"/>
    <w:rsid w:val="00C17CDF"/>
    <w:rsid w:val="00C237A0"/>
    <w:rsid w:val="00C23C2D"/>
    <w:rsid w:val="00C25EBB"/>
    <w:rsid w:val="00C26C97"/>
    <w:rsid w:val="00C27971"/>
    <w:rsid w:val="00C322B0"/>
    <w:rsid w:val="00C3263E"/>
    <w:rsid w:val="00C32EC2"/>
    <w:rsid w:val="00C3549A"/>
    <w:rsid w:val="00C355DA"/>
    <w:rsid w:val="00C37BD8"/>
    <w:rsid w:val="00C40809"/>
    <w:rsid w:val="00C421EC"/>
    <w:rsid w:val="00C435DA"/>
    <w:rsid w:val="00C43F0E"/>
    <w:rsid w:val="00C45606"/>
    <w:rsid w:val="00C45853"/>
    <w:rsid w:val="00C45EC7"/>
    <w:rsid w:val="00C47437"/>
    <w:rsid w:val="00C47B2D"/>
    <w:rsid w:val="00C5157E"/>
    <w:rsid w:val="00C51F75"/>
    <w:rsid w:val="00C5440B"/>
    <w:rsid w:val="00C55E24"/>
    <w:rsid w:val="00C652BF"/>
    <w:rsid w:val="00C653FE"/>
    <w:rsid w:val="00C66D3F"/>
    <w:rsid w:val="00C678AE"/>
    <w:rsid w:val="00C702EE"/>
    <w:rsid w:val="00C725CF"/>
    <w:rsid w:val="00C72AF5"/>
    <w:rsid w:val="00C72BE4"/>
    <w:rsid w:val="00C7306A"/>
    <w:rsid w:val="00C75837"/>
    <w:rsid w:val="00C76359"/>
    <w:rsid w:val="00C77680"/>
    <w:rsid w:val="00C80309"/>
    <w:rsid w:val="00C83021"/>
    <w:rsid w:val="00C84D24"/>
    <w:rsid w:val="00C879DF"/>
    <w:rsid w:val="00C90441"/>
    <w:rsid w:val="00C92BBB"/>
    <w:rsid w:val="00C930A9"/>
    <w:rsid w:val="00C93F00"/>
    <w:rsid w:val="00C94FBE"/>
    <w:rsid w:val="00CA0280"/>
    <w:rsid w:val="00CA1E5A"/>
    <w:rsid w:val="00CA1E8E"/>
    <w:rsid w:val="00CA1F00"/>
    <w:rsid w:val="00CA27FD"/>
    <w:rsid w:val="00CA2B9B"/>
    <w:rsid w:val="00CA4702"/>
    <w:rsid w:val="00CA4747"/>
    <w:rsid w:val="00CA4AA4"/>
    <w:rsid w:val="00CA5D76"/>
    <w:rsid w:val="00CA61D6"/>
    <w:rsid w:val="00CA62FB"/>
    <w:rsid w:val="00CA6518"/>
    <w:rsid w:val="00CA6DDB"/>
    <w:rsid w:val="00CA6E9B"/>
    <w:rsid w:val="00CA7F58"/>
    <w:rsid w:val="00CB2736"/>
    <w:rsid w:val="00CB2E9C"/>
    <w:rsid w:val="00CB3590"/>
    <w:rsid w:val="00CB4794"/>
    <w:rsid w:val="00CB5173"/>
    <w:rsid w:val="00CB610B"/>
    <w:rsid w:val="00CC00FB"/>
    <w:rsid w:val="00CC309A"/>
    <w:rsid w:val="00CC44DF"/>
    <w:rsid w:val="00CC58A3"/>
    <w:rsid w:val="00CC5900"/>
    <w:rsid w:val="00CC642A"/>
    <w:rsid w:val="00CD1650"/>
    <w:rsid w:val="00CD56F9"/>
    <w:rsid w:val="00CD68D5"/>
    <w:rsid w:val="00CE27F1"/>
    <w:rsid w:val="00CE2ADF"/>
    <w:rsid w:val="00CE2E7B"/>
    <w:rsid w:val="00CE3528"/>
    <w:rsid w:val="00CE6C74"/>
    <w:rsid w:val="00CE6E7A"/>
    <w:rsid w:val="00CF1CDB"/>
    <w:rsid w:val="00CF2E8C"/>
    <w:rsid w:val="00CF3411"/>
    <w:rsid w:val="00CF3EAF"/>
    <w:rsid w:val="00CF46AE"/>
    <w:rsid w:val="00CF65F8"/>
    <w:rsid w:val="00CF7941"/>
    <w:rsid w:val="00D00AD8"/>
    <w:rsid w:val="00D00BD9"/>
    <w:rsid w:val="00D030A8"/>
    <w:rsid w:val="00D04D09"/>
    <w:rsid w:val="00D052D3"/>
    <w:rsid w:val="00D067AA"/>
    <w:rsid w:val="00D067E6"/>
    <w:rsid w:val="00D070DD"/>
    <w:rsid w:val="00D07AEA"/>
    <w:rsid w:val="00D10A34"/>
    <w:rsid w:val="00D126AC"/>
    <w:rsid w:val="00D13C00"/>
    <w:rsid w:val="00D13C32"/>
    <w:rsid w:val="00D166ED"/>
    <w:rsid w:val="00D1694F"/>
    <w:rsid w:val="00D16A1F"/>
    <w:rsid w:val="00D17CEA"/>
    <w:rsid w:val="00D21283"/>
    <w:rsid w:val="00D21F69"/>
    <w:rsid w:val="00D2381B"/>
    <w:rsid w:val="00D247BC"/>
    <w:rsid w:val="00D24D97"/>
    <w:rsid w:val="00D26746"/>
    <w:rsid w:val="00D267D6"/>
    <w:rsid w:val="00D273B6"/>
    <w:rsid w:val="00D33882"/>
    <w:rsid w:val="00D338EC"/>
    <w:rsid w:val="00D34CC1"/>
    <w:rsid w:val="00D366CE"/>
    <w:rsid w:val="00D36E7F"/>
    <w:rsid w:val="00D375D9"/>
    <w:rsid w:val="00D376D6"/>
    <w:rsid w:val="00D37BA4"/>
    <w:rsid w:val="00D4165C"/>
    <w:rsid w:val="00D42254"/>
    <w:rsid w:val="00D436FC"/>
    <w:rsid w:val="00D45CFC"/>
    <w:rsid w:val="00D5272D"/>
    <w:rsid w:val="00D52ACF"/>
    <w:rsid w:val="00D53B88"/>
    <w:rsid w:val="00D55A5E"/>
    <w:rsid w:val="00D5690D"/>
    <w:rsid w:val="00D621FC"/>
    <w:rsid w:val="00D6480F"/>
    <w:rsid w:val="00D649E4"/>
    <w:rsid w:val="00D66C35"/>
    <w:rsid w:val="00D66F11"/>
    <w:rsid w:val="00D67D0C"/>
    <w:rsid w:val="00D704C4"/>
    <w:rsid w:val="00D715CE"/>
    <w:rsid w:val="00D71D3C"/>
    <w:rsid w:val="00D72D77"/>
    <w:rsid w:val="00D730EA"/>
    <w:rsid w:val="00D7322D"/>
    <w:rsid w:val="00D74CA0"/>
    <w:rsid w:val="00D75154"/>
    <w:rsid w:val="00D77797"/>
    <w:rsid w:val="00D77954"/>
    <w:rsid w:val="00D80281"/>
    <w:rsid w:val="00D809EC"/>
    <w:rsid w:val="00D810ED"/>
    <w:rsid w:val="00D81101"/>
    <w:rsid w:val="00D8121D"/>
    <w:rsid w:val="00D81D20"/>
    <w:rsid w:val="00D82AE2"/>
    <w:rsid w:val="00D836A5"/>
    <w:rsid w:val="00D84362"/>
    <w:rsid w:val="00D861E8"/>
    <w:rsid w:val="00D86753"/>
    <w:rsid w:val="00D91BD0"/>
    <w:rsid w:val="00D91D3C"/>
    <w:rsid w:val="00D91D73"/>
    <w:rsid w:val="00D93604"/>
    <w:rsid w:val="00D93EF8"/>
    <w:rsid w:val="00D93F97"/>
    <w:rsid w:val="00D947EF"/>
    <w:rsid w:val="00D94E90"/>
    <w:rsid w:val="00D96192"/>
    <w:rsid w:val="00DA326B"/>
    <w:rsid w:val="00DA38BB"/>
    <w:rsid w:val="00DA5E67"/>
    <w:rsid w:val="00DA677D"/>
    <w:rsid w:val="00DA6B38"/>
    <w:rsid w:val="00DA6CD9"/>
    <w:rsid w:val="00DA7FD7"/>
    <w:rsid w:val="00DB0586"/>
    <w:rsid w:val="00DB064E"/>
    <w:rsid w:val="00DB0D39"/>
    <w:rsid w:val="00DB0E6A"/>
    <w:rsid w:val="00DB203A"/>
    <w:rsid w:val="00DB262F"/>
    <w:rsid w:val="00DB2B18"/>
    <w:rsid w:val="00DB2C80"/>
    <w:rsid w:val="00DB452F"/>
    <w:rsid w:val="00DB47D4"/>
    <w:rsid w:val="00DB5FED"/>
    <w:rsid w:val="00DB689F"/>
    <w:rsid w:val="00DB69FB"/>
    <w:rsid w:val="00DB7C00"/>
    <w:rsid w:val="00DC0B1F"/>
    <w:rsid w:val="00DC17E4"/>
    <w:rsid w:val="00DC1856"/>
    <w:rsid w:val="00DC1AD6"/>
    <w:rsid w:val="00DC2C6F"/>
    <w:rsid w:val="00DC39C6"/>
    <w:rsid w:val="00DC3FB1"/>
    <w:rsid w:val="00DC4680"/>
    <w:rsid w:val="00DC491E"/>
    <w:rsid w:val="00DC71A8"/>
    <w:rsid w:val="00DD2361"/>
    <w:rsid w:val="00DD30F9"/>
    <w:rsid w:val="00DD4026"/>
    <w:rsid w:val="00DD59C7"/>
    <w:rsid w:val="00DD61F8"/>
    <w:rsid w:val="00DD70DD"/>
    <w:rsid w:val="00DE0501"/>
    <w:rsid w:val="00DE1924"/>
    <w:rsid w:val="00DE2543"/>
    <w:rsid w:val="00DE26D5"/>
    <w:rsid w:val="00DE444D"/>
    <w:rsid w:val="00DE44BB"/>
    <w:rsid w:val="00DE7525"/>
    <w:rsid w:val="00DE7C2E"/>
    <w:rsid w:val="00DF0E38"/>
    <w:rsid w:val="00DF1024"/>
    <w:rsid w:val="00DF3BF6"/>
    <w:rsid w:val="00DF48FF"/>
    <w:rsid w:val="00DF5187"/>
    <w:rsid w:val="00DF7BBD"/>
    <w:rsid w:val="00E009D2"/>
    <w:rsid w:val="00E00C3D"/>
    <w:rsid w:val="00E01DA6"/>
    <w:rsid w:val="00E02F8E"/>
    <w:rsid w:val="00E0302B"/>
    <w:rsid w:val="00E033F2"/>
    <w:rsid w:val="00E03DB9"/>
    <w:rsid w:val="00E04718"/>
    <w:rsid w:val="00E06438"/>
    <w:rsid w:val="00E0697E"/>
    <w:rsid w:val="00E07EC9"/>
    <w:rsid w:val="00E15247"/>
    <w:rsid w:val="00E155B4"/>
    <w:rsid w:val="00E15C6D"/>
    <w:rsid w:val="00E173E3"/>
    <w:rsid w:val="00E215E4"/>
    <w:rsid w:val="00E25AA8"/>
    <w:rsid w:val="00E26D4F"/>
    <w:rsid w:val="00E3237E"/>
    <w:rsid w:val="00E3437B"/>
    <w:rsid w:val="00E3484A"/>
    <w:rsid w:val="00E35534"/>
    <w:rsid w:val="00E36248"/>
    <w:rsid w:val="00E401B8"/>
    <w:rsid w:val="00E4024B"/>
    <w:rsid w:val="00E40A5E"/>
    <w:rsid w:val="00E43830"/>
    <w:rsid w:val="00E44CF5"/>
    <w:rsid w:val="00E45D0E"/>
    <w:rsid w:val="00E46555"/>
    <w:rsid w:val="00E50B8A"/>
    <w:rsid w:val="00E50D8D"/>
    <w:rsid w:val="00E53D29"/>
    <w:rsid w:val="00E548DF"/>
    <w:rsid w:val="00E5504B"/>
    <w:rsid w:val="00E5563F"/>
    <w:rsid w:val="00E57CDA"/>
    <w:rsid w:val="00E57DA4"/>
    <w:rsid w:val="00E60915"/>
    <w:rsid w:val="00E60FC2"/>
    <w:rsid w:val="00E61B0A"/>
    <w:rsid w:val="00E61E7C"/>
    <w:rsid w:val="00E62CDD"/>
    <w:rsid w:val="00E635E8"/>
    <w:rsid w:val="00E64532"/>
    <w:rsid w:val="00E64D31"/>
    <w:rsid w:val="00E650FC"/>
    <w:rsid w:val="00E65BDC"/>
    <w:rsid w:val="00E6620E"/>
    <w:rsid w:val="00E664CA"/>
    <w:rsid w:val="00E6745E"/>
    <w:rsid w:val="00E73C7C"/>
    <w:rsid w:val="00E746A4"/>
    <w:rsid w:val="00E76BB6"/>
    <w:rsid w:val="00E76BDC"/>
    <w:rsid w:val="00E77B8D"/>
    <w:rsid w:val="00E801F6"/>
    <w:rsid w:val="00E807E6"/>
    <w:rsid w:val="00E8135E"/>
    <w:rsid w:val="00E82A47"/>
    <w:rsid w:val="00E83D01"/>
    <w:rsid w:val="00E85DB3"/>
    <w:rsid w:val="00E861EA"/>
    <w:rsid w:val="00E86359"/>
    <w:rsid w:val="00E87096"/>
    <w:rsid w:val="00E8765D"/>
    <w:rsid w:val="00E8798D"/>
    <w:rsid w:val="00E87A19"/>
    <w:rsid w:val="00E87F4E"/>
    <w:rsid w:val="00E918A5"/>
    <w:rsid w:val="00E92348"/>
    <w:rsid w:val="00E92EB9"/>
    <w:rsid w:val="00E939F9"/>
    <w:rsid w:val="00E94595"/>
    <w:rsid w:val="00E96D2C"/>
    <w:rsid w:val="00EA056A"/>
    <w:rsid w:val="00EA16AF"/>
    <w:rsid w:val="00EA2350"/>
    <w:rsid w:val="00EA23A2"/>
    <w:rsid w:val="00EA248A"/>
    <w:rsid w:val="00EA40B5"/>
    <w:rsid w:val="00EA4711"/>
    <w:rsid w:val="00EA4FE5"/>
    <w:rsid w:val="00EA5E28"/>
    <w:rsid w:val="00EA6C15"/>
    <w:rsid w:val="00EB1300"/>
    <w:rsid w:val="00EB1F12"/>
    <w:rsid w:val="00EB2885"/>
    <w:rsid w:val="00EB2E01"/>
    <w:rsid w:val="00EB3E23"/>
    <w:rsid w:val="00EB520F"/>
    <w:rsid w:val="00EB5374"/>
    <w:rsid w:val="00EB5C66"/>
    <w:rsid w:val="00EB5E8B"/>
    <w:rsid w:val="00EB6A34"/>
    <w:rsid w:val="00EC0192"/>
    <w:rsid w:val="00EC03B4"/>
    <w:rsid w:val="00EC0F0B"/>
    <w:rsid w:val="00EC3432"/>
    <w:rsid w:val="00EC3F50"/>
    <w:rsid w:val="00EC47FD"/>
    <w:rsid w:val="00EC4A9F"/>
    <w:rsid w:val="00EC50BA"/>
    <w:rsid w:val="00EC6AAB"/>
    <w:rsid w:val="00ED2B22"/>
    <w:rsid w:val="00ED4DB0"/>
    <w:rsid w:val="00ED5511"/>
    <w:rsid w:val="00ED7E8F"/>
    <w:rsid w:val="00EE29CC"/>
    <w:rsid w:val="00EE2D35"/>
    <w:rsid w:val="00EE3257"/>
    <w:rsid w:val="00EE5708"/>
    <w:rsid w:val="00EE5CA0"/>
    <w:rsid w:val="00EE6ADF"/>
    <w:rsid w:val="00EE7BA4"/>
    <w:rsid w:val="00EF00FA"/>
    <w:rsid w:val="00EF193C"/>
    <w:rsid w:val="00EF35B8"/>
    <w:rsid w:val="00EF384E"/>
    <w:rsid w:val="00EF4367"/>
    <w:rsid w:val="00EF4A3E"/>
    <w:rsid w:val="00EF53CB"/>
    <w:rsid w:val="00EF5407"/>
    <w:rsid w:val="00EF700F"/>
    <w:rsid w:val="00EF78CA"/>
    <w:rsid w:val="00F0047A"/>
    <w:rsid w:val="00F03AC0"/>
    <w:rsid w:val="00F03CEC"/>
    <w:rsid w:val="00F04723"/>
    <w:rsid w:val="00F04983"/>
    <w:rsid w:val="00F05829"/>
    <w:rsid w:val="00F1076F"/>
    <w:rsid w:val="00F1122A"/>
    <w:rsid w:val="00F12076"/>
    <w:rsid w:val="00F12271"/>
    <w:rsid w:val="00F12B4B"/>
    <w:rsid w:val="00F141BD"/>
    <w:rsid w:val="00F14949"/>
    <w:rsid w:val="00F15689"/>
    <w:rsid w:val="00F1594E"/>
    <w:rsid w:val="00F167D7"/>
    <w:rsid w:val="00F16BA3"/>
    <w:rsid w:val="00F17168"/>
    <w:rsid w:val="00F176CF"/>
    <w:rsid w:val="00F21A27"/>
    <w:rsid w:val="00F21BBE"/>
    <w:rsid w:val="00F21DE9"/>
    <w:rsid w:val="00F222E1"/>
    <w:rsid w:val="00F225C9"/>
    <w:rsid w:val="00F23071"/>
    <w:rsid w:val="00F23459"/>
    <w:rsid w:val="00F2494A"/>
    <w:rsid w:val="00F24B89"/>
    <w:rsid w:val="00F25E0F"/>
    <w:rsid w:val="00F27764"/>
    <w:rsid w:val="00F30261"/>
    <w:rsid w:val="00F31C61"/>
    <w:rsid w:val="00F32F97"/>
    <w:rsid w:val="00F335F2"/>
    <w:rsid w:val="00F33F97"/>
    <w:rsid w:val="00F341DE"/>
    <w:rsid w:val="00F36D91"/>
    <w:rsid w:val="00F3763D"/>
    <w:rsid w:val="00F4048B"/>
    <w:rsid w:val="00F42F7C"/>
    <w:rsid w:val="00F4375D"/>
    <w:rsid w:val="00F4705C"/>
    <w:rsid w:val="00F476F0"/>
    <w:rsid w:val="00F507CC"/>
    <w:rsid w:val="00F51276"/>
    <w:rsid w:val="00F51E05"/>
    <w:rsid w:val="00F5237B"/>
    <w:rsid w:val="00F52B32"/>
    <w:rsid w:val="00F5370A"/>
    <w:rsid w:val="00F5373D"/>
    <w:rsid w:val="00F53D18"/>
    <w:rsid w:val="00F542D3"/>
    <w:rsid w:val="00F54A42"/>
    <w:rsid w:val="00F54F22"/>
    <w:rsid w:val="00F55BD2"/>
    <w:rsid w:val="00F56B4C"/>
    <w:rsid w:val="00F56BE2"/>
    <w:rsid w:val="00F57EF6"/>
    <w:rsid w:val="00F60835"/>
    <w:rsid w:val="00F608AF"/>
    <w:rsid w:val="00F60907"/>
    <w:rsid w:val="00F6190F"/>
    <w:rsid w:val="00F61E51"/>
    <w:rsid w:val="00F621EB"/>
    <w:rsid w:val="00F62AC9"/>
    <w:rsid w:val="00F62FD1"/>
    <w:rsid w:val="00F66892"/>
    <w:rsid w:val="00F724E1"/>
    <w:rsid w:val="00F739AA"/>
    <w:rsid w:val="00F749AD"/>
    <w:rsid w:val="00F76C44"/>
    <w:rsid w:val="00F774C9"/>
    <w:rsid w:val="00F779A6"/>
    <w:rsid w:val="00F77A7E"/>
    <w:rsid w:val="00F803E5"/>
    <w:rsid w:val="00F80F13"/>
    <w:rsid w:val="00F81D2D"/>
    <w:rsid w:val="00F830BA"/>
    <w:rsid w:val="00F83529"/>
    <w:rsid w:val="00F83EC6"/>
    <w:rsid w:val="00F84BC2"/>
    <w:rsid w:val="00F875EA"/>
    <w:rsid w:val="00F9000C"/>
    <w:rsid w:val="00F9021F"/>
    <w:rsid w:val="00F90F32"/>
    <w:rsid w:val="00F91341"/>
    <w:rsid w:val="00F91988"/>
    <w:rsid w:val="00F9229B"/>
    <w:rsid w:val="00F9575A"/>
    <w:rsid w:val="00F97997"/>
    <w:rsid w:val="00FA12F0"/>
    <w:rsid w:val="00FA1749"/>
    <w:rsid w:val="00FA1A56"/>
    <w:rsid w:val="00FA2F10"/>
    <w:rsid w:val="00FA35E8"/>
    <w:rsid w:val="00FA3EDD"/>
    <w:rsid w:val="00FA40D2"/>
    <w:rsid w:val="00FA441B"/>
    <w:rsid w:val="00FA4ED1"/>
    <w:rsid w:val="00FA579D"/>
    <w:rsid w:val="00FA66BA"/>
    <w:rsid w:val="00FA6D27"/>
    <w:rsid w:val="00FA74AE"/>
    <w:rsid w:val="00FB0657"/>
    <w:rsid w:val="00FB18B6"/>
    <w:rsid w:val="00FB2FDE"/>
    <w:rsid w:val="00FB3636"/>
    <w:rsid w:val="00FB6699"/>
    <w:rsid w:val="00FB68A4"/>
    <w:rsid w:val="00FB6B73"/>
    <w:rsid w:val="00FC1F1E"/>
    <w:rsid w:val="00FC2EF8"/>
    <w:rsid w:val="00FC42C9"/>
    <w:rsid w:val="00FC5CE1"/>
    <w:rsid w:val="00FC677B"/>
    <w:rsid w:val="00FC7146"/>
    <w:rsid w:val="00FC7D63"/>
    <w:rsid w:val="00FD0387"/>
    <w:rsid w:val="00FD0EDD"/>
    <w:rsid w:val="00FD183B"/>
    <w:rsid w:val="00FD18DA"/>
    <w:rsid w:val="00FD432A"/>
    <w:rsid w:val="00FD43EA"/>
    <w:rsid w:val="00FD50A0"/>
    <w:rsid w:val="00FD73C3"/>
    <w:rsid w:val="00FD78E0"/>
    <w:rsid w:val="00FE2B6B"/>
    <w:rsid w:val="00FE3ADF"/>
    <w:rsid w:val="00FE43F1"/>
    <w:rsid w:val="00FE4B2C"/>
    <w:rsid w:val="00FE4ECC"/>
    <w:rsid w:val="00FE67B8"/>
    <w:rsid w:val="00FE6928"/>
    <w:rsid w:val="00FE7073"/>
    <w:rsid w:val="00FE7675"/>
    <w:rsid w:val="00FE791A"/>
    <w:rsid w:val="00FE7E38"/>
    <w:rsid w:val="00FE7EF3"/>
    <w:rsid w:val="00FF1D2C"/>
    <w:rsid w:val="00FF4860"/>
    <w:rsid w:val="00FF5DAD"/>
    <w:rsid w:val="00FF65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FEF"/>
    <w:rPr>
      <w:rFonts w:ascii="Times New Roman" w:eastAsia="Times New Roman" w:hAnsi="Times New Roman"/>
      <w:noProof/>
      <w:sz w:val="24"/>
      <w:szCs w:val="24"/>
      <w:lang w:val="sr-Latn-CS"/>
    </w:rPr>
  </w:style>
  <w:style w:type="paragraph" w:styleId="Heading1">
    <w:name w:val="heading 1"/>
    <w:basedOn w:val="Normal"/>
    <w:next w:val="Normal"/>
    <w:link w:val="Heading1Char"/>
    <w:qFormat/>
    <w:rsid w:val="00614FEF"/>
    <w:pPr>
      <w:keepNext/>
      <w:jc w:val="both"/>
      <w:outlineLvl w:val="0"/>
    </w:pPr>
    <w:rPr>
      <w:b/>
      <w:bCs/>
    </w:rPr>
  </w:style>
  <w:style w:type="paragraph" w:styleId="Heading2">
    <w:name w:val="heading 2"/>
    <w:basedOn w:val="Normal"/>
    <w:next w:val="Normal"/>
    <w:link w:val="Heading2Char"/>
    <w:qFormat/>
    <w:rsid w:val="00614FEF"/>
    <w:pPr>
      <w:keepNext/>
      <w:jc w:val="both"/>
      <w:outlineLvl w:val="1"/>
    </w:pPr>
    <w:rPr>
      <w:b/>
      <w:bCs/>
      <w:i/>
      <w:iCs/>
    </w:rPr>
  </w:style>
  <w:style w:type="paragraph" w:styleId="Heading5">
    <w:name w:val="heading 5"/>
    <w:basedOn w:val="Normal"/>
    <w:next w:val="Normal"/>
    <w:link w:val="Heading5Char"/>
    <w:uiPriority w:val="9"/>
    <w:qFormat/>
    <w:rsid w:val="00CC642A"/>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14FEF"/>
    <w:rPr>
      <w:rFonts w:ascii="Times New Roman" w:eastAsia="Times New Roman" w:hAnsi="Times New Roman" w:cs="Times New Roman"/>
      <w:b/>
      <w:bCs/>
      <w:noProof/>
      <w:sz w:val="24"/>
      <w:szCs w:val="24"/>
      <w:lang w:val="sr-Latn-CS"/>
    </w:rPr>
  </w:style>
  <w:style w:type="character" w:customStyle="1" w:styleId="Heading2Char">
    <w:name w:val="Heading 2 Char"/>
    <w:link w:val="Heading2"/>
    <w:rsid w:val="00614FEF"/>
    <w:rPr>
      <w:rFonts w:ascii="Times New Roman" w:eastAsia="Times New Roman" w:hAnsi="Times New Roman" w:cs="Times New Roman"/>
      <w:b/>
      <w:bCs/>
      <w:i/>
      <w:iCs/>
      <w:noProof/>
      <w:sz w:val="24"/>
      <w:szCs w:val="24"/>
      <w:lang w:val="sr-Latn-CS"/>
    </w:rPr>
  </w:style>
  <w:style w:type="paragraph" w:styleId="BodyText">
    <w:name w:val="Body Text"/>
    <w:basedOn w:val="Normal"/>
    <w:link w:val="BodyTextChar"/>
    <w:semiHidden/>
    <w:rsid w:val="00614FEF"/>
    <w:pPr>
      <w:jc w:val="both"/>
    </w:pPr>
    <w:rPr>
      <w:i/>
      <w:iCs/>
    </w:rPr>
  </w:style>
  <w:style w:type="character" w:customStyle="1" w:styleId="BodyTextChar">
    <w:name w:val="Body Text Char"/>
    <w:link w:val="BodyText"/>
    <w:semiHidden/>
    <w:rsid w:val="00614FEF"/>
    <w:rPr>
      <w:rFonts w:ascii="Times New Roman" w:eastAsia="Times New Roman" w:hAnsi="Times New Roman" w:cs="Times New Roman"/>
      <w:i/>
      <w:iCs/>
      <w:noProof/>
      <w:sz w:val="24"/>
      <w:szCs w:val="24"/>
      <w:lang w:val="sr-Latn-CS"/>
    </w:rPr>
  </w:style>
  <w:style w:type="paragraph" w:styleId="BodyText3">
    <w:name w:val="Body Text 3"/>
    <w:basedOn w:val="Normal"/>
    <w:link w:val="BodyText3Char"/>
    <w:semiHidden/>
    <w:rsid w:val="00614FEF"/>
    <w:pPr>
      <w:jc w:val="center"/>
    </w:pPr>
    <w:rPr>
      <w:b/>
      <w:bCs/>
      <w:u w:val="single"/>
    </w:rPr>
  </w:style>
  <w:style w:type="character" w:customStyle="1" w:styleId="BodyText3Char">
    <w:name w:val="Body Text 3 Char"/>
    <w:link w:val="BodyText3"/>
    <w:semiHidden/>
    <w:rsid w:val="00614FEF"/>
    <w:rPr>
      <w:rFonts w:ascii="Times New Roman" w:eastAsia="Times New Roman" w:hAnsi="Times New Roman" w:cs="Times New Roman"/>
      <w:b/>
      <w:bCs/>
      <w:noProof/>
      <w:sz w:val="24"/>
      <w:szCs w:val="24"/>
      <w:u w:val="single"/>
      <w:lang w:val="sr-Latn-CS"/>
    </w:rPr>
  </w:style>
  <w:style w:type="paragraph" w:styleId="FootnoteText">
    <w:name w:val="footnote text"/>
    <w:basedOn w:val="Normal"/>
    <w:link w:val="FootnoteTextChar"/>
    <w:semiHidden/>
    <w:rsid w:val="00614FEF"/>
    <w:rPr>
      <w:noProof w:val="0"/>
      <w:sz w:val="20"/>
      <w:szCs w:val="20"/>
      <w:lang w:val="nl-NL" w:eastAsia="nl-NL"/>
    </w:rPr>
  </w:style>
  <w:style w:type="character" w:customStyle="1" w:styleId="FootnoteTextChar">
    <w:name w:val="Footnote Text Char"/>
    <w:link w:val="FootnoteText"/>
    <w:semiHidden/>
    <w:rsid w:val="00614FEF"/>
    <w:rPr>
      <w:rFonts w:ascii="Times New Roman" w:eastAsia="Times New Roman" w:hAnsi="Times New Roman" w:cs="Times New Roman"/>
      <w:sz w:val="20"/>
      <w:szCs w:val="20"/>
      <w:lang w:val="nl-NL" w:eastAsia="nl-NL"/>
    </w:rPr>
  </w:style>
  <w:style w:type="character" w:styleId="FootnoteReference">
    <w:name w:val="footnote reference"/>
    <w:semiHidden/>
    <w:rsid w:val="00614FEF"/>
    <w:rPr>
      <w:vertAlign w:val="superscript"/>
    </w:rPr>
  </w:style>
  <w:style w:type="paragraph" w:customStyle="1" w:styleId="Application2">
    <w:name w:val="Application2"/>
    <w:basedOn w:val="Normal"/>
    <w:autoRedefine/>
    <w:rsid w:val="00740953"/>
    <w:pPr>
      <w:widowControl w:val="0"/>
      <w:suppressAutoHyphens/>
      <w:spacing w:before="120" w:after="120"/>
      <w:jc w:val="both"/>
    </w:pPr>
    <w:rPr>
      <w:rFonts w:ascii="Arial" w:hAnsi="Arial" w:cs="Arial"/>
      <w:b/>
      <w:noProof w:val="0"/>
      <w:snapToGrid w:val="0"/>
      <w:color w:val="FF0000"/>
      <w:spacing w:val="-2"/>
      <w:sz w:val="22"/>
      <w:szCs w:val="22"/>
      <w:lang w:val="sl-SI"/>
    </w:rPr>
  </w:style>
  <w:style w:type="paragraph" w:customStyle="1" w:styleId="Application3">
    <w:name w:val="Application3"/>
    <w:basedOn w:val="Normal"/>
    <w:autoRedefine/>
    <w:rsid w:val="00614FEF"/>
    <w:pPr>
      <w:widowControl w:val="0"/>
      <w:tabs>
        <w:tab w:val="right" w:pos="8789"/>
      </w:tabs>
      <w:suppressAutoHyphens/>
      <w:ind w:left="567" w:hanging="567"/>
      <w:jc w:val="both"/>
    </w:pPr>
    <w:rPr>
      <w:noProof w:val="0"/>
      <w:snapToGrid w:val="0"/>
      <w:spacing w:val="-2"/>
      <w:lang w:val="sl-SI"/>
    </w:rPr>
  </w:style>
  <w:style w:type="paragraph" w:styleId="BalloonText">
    <w:name w:val="Balloon Text"/>
    <w:basedOn w:val="Normal"/>
    <w:link w:val="BalloonTextChar"/>
    <w:uiPriority w:val="99"/>
    <w:semiHidden/>
    <w:unhideWhenUsed/>
    <w:rsid w:val="00614FEF"/>
    <w:rPr>
      <w:rFonts w:ascii="Tahoma" w:hAnsi="Tahoma" w:cs="Tahoma"/>
      <w:sz w:val="16"/>
      <w:szCs w:val="16"/>
    </w:rPr>
  </w:style>
  <w:style w:type="character" w:customStyle="1" w:styleId="BalloonTextChar">
    <w:name w:val="Balloon Text Char"/>
    <w:link w:val="BalloonText"/>
    <w:uiPriority w:val="99"/>
    <w:semiHidden/>
    <w:rsid w:val="00614FEF"/>
    <w:rPr>
      <w:rFonts w:ascii="Tahoma" w:eastAsia="Times New Roman" w:hAnsi="Tahoma" w:cs="Tahoma"/>
      <w:noProof/>
      <w:sz w:val="16"/>
      <w:szCs w:val="16"/>
      <w:lang w:val="sr-Latn-CS"/>
    </w:rPr>
  </w:style>
  <w:style w:type="paragraph" w:styleId="ListParagraph">
    <w:name w:val="List Paragraph"/>
    <w:basedOn w:val="Normal"/>
    <w:uiPriority w:val="34"/>
    <w:qFormat/>
    <w:rsid w:val="00346704"/>
    <w:pPr>
      <w:ind w:left="720"/>
      <w:contextualSpacing/>
    </w:pPr>
  </w:style>
  <w:style w:type="paragraph" w:customStyle="1" w:styleId="TFax5">
    <w:name w:val="TFax 5"/>
    <w:basedOn w:val="Heading5"/>
    <w:rsid w:val="00CC642A"/>
    <w:pPr>
      <w:keepLines w:val="0"/>
      <w:tabs>
        <w:tab w:val="left" w:pos="1701"/>
      </w:tabs>
      <w:suppressAutoHyphens/>
      <w:spacing w:before="0" w:after="120"/>
    </w:pPr>
    <w:rPr>
      <w:rFonts w:ascii="Times New Roman" w:hAnsi="Times New Roman"/>
      <w:b/>
      <w:bCs/>
      <w:noProof w:val="0"/>
      <w:color w:val="auto"/>
      <w:lang w:val="en-GB" w:eastAsia="ar-SA"/>
    </w:rPr>
  </w:style>
  <w:style w:type="character" w:customStyle="1" w:styleId="Heading5Char">
    <w:name w:val="Heading 5 Char"/>
    <w:link w:val="Heading5"/>
    <w:uiPriority w:val="9"/>
    <w:semiHidden/>
    <w:rsid w:val="00CC642A"/>
    <w:rPr>
      <w:rFonts w:ascii="Cambria" w:eastAsia="Times New Roman" w:hAnsi="Cambria" w:cs="Times New Roman"/>
      <w:noProof/>
      <w:color w:val="243F60"/>
      <w:sz w:val="24"/>
      <w:szCs w:val="24"/>
      <w:lang w:val="sr-Latn-CS"/>
    </w:rPr>
  </w:style>
  <w:style w:type="paragraph" w:styleId="Header">
    <w:name w:val="header"/>
    <w:basedOn w:val="Normal"/>
    <w:link w:val="HeaderChar"/>
    <w:uiPriority w:val="99"/>
    <w:semiHidden/>
    <w:unhideWhenUsed/>
    <w:rsid w:val="00CF7941"/>
    <w:pPr>
      <w:tabs>
        <w:tab w:val="center" w:pos="4703"/>
        <w:tab w:val="right" w:pos="9406"/>
      </w:tabs>
    </w:pPr>
  </w:style>
  <w:style w:type="character" w:customStyle="1" w:styleId="HeaderChar">
    <w:name w:val="Header Char"/>
    <w:link w:val="Header"/>
    <w:uiPriority w:val="99"/>
    <w:semiHidden/>
    <w:rsid w:val="00CF7941"/>
    <w:rPr>
      <w:rFonts w:ascii="Times New Roman" w:eastAsia="Times New Roman" w:hAnsi="Times New Roman"/>
      <w:noProof/>
      <w:sz w:val="24"/>
      <w:szCs w:val="24"/>
      <w:lang w:val="sr-Latn-CS"/>
    </w:rPr>
  </w:style>
  <w:style w:type="paragraph" w:styleId="Footer">
    <w:name w:val="footer"/>
    <w:basedOn w:val="Normal"/>
    <w:link w:val="FooterChar"/>
    <w:uiPriority w:val="99"/>
    <w:semiHidden/>
    <w:unhideWhenUsed/>
    <w:rsid w:val="00CF7941"/>
    <w:pPr>
      <w:tabs>
        <w:tab w:val="center" w:pos="4703"/>
        <w:tab w:val="right" w:pos="9406"/>
      </w:tabs>
    </w:pPr>
  </w:style>
  <w:style w:type="character" w:customStyle="1" w:styleId="FooterChar">
    <w:name w:val="Footer Char"/>
    <w:link w:val="Footer"/>
    <w:uiPriority w:val="99"/>
    <w:semiHidden/>
    <w:rsid w:val="00CF7941"/>
    <w:rPr>
      <w:rFonts w:ascii="Times New Roman" w:eastAsia="Times New Roman" w:hAnsi="Times New Roman"/>
      <w:noProof/>
      <w:sz w:val="24"/>
      <w:szCs w:val="24"/>
      <w:lang w:val="sr-Latn-CS"/>
    </w:rPr>
  </w:style>
  <w:style w:type="character" w:styleId="CommentReference">
    <w:name w:val="annotation reference"/>
    <w:uiPriority w:val="99"/>
    <w:semiHidden/>
    <w:unhideWhenUsed/>
    <w:rsid w:val="003F4653"/>
    <w:rPr>
      <w:sz w:val="16"/>
      <w:szCs w:val="16"/>
    </w:rPr>
  </w:style>
  <w:style w:type="paragraph" w:styleId="CommentText">
    <w:name w:val="annotation text"/>
    <w:basedOn w:val="Normal"/>
    <w:link w:val="CommentTextChar"/>
    <w:uiPriority w:val="99"/>
    <w:semiHidden/>
    <w:unhideWhenUsed/>
    <w:rsid w:val="003F4653"/>
    <w:rPr>
      <w:sz w:val="20"/>
      <w:szCs w:val="20"/>
    </w:rPr>
  </w:style>
  <w:style w:type="character" w:customStyle="1" w:styleId="CommentTextChar">
    <w:name w:val="Comment Text Char"/>
    <w:link w:val="CommentText"/>
    <w:uiPriority w:val="99"/>
    <w:semiHidden/>
    <w:rsid w:val="003F4653"/>
    <w:rPr>
      <w:rFonts w:ascii="Times New Roman" w:eastAsia="Times New Roman" w:hAnsi="Times New Roman"/>
      <w:noProof/>
      <w:lang w:val="sr-Latn-CS"/>
    </w:rPr>
  </w:style>
  <w:style w:type="paragraph" w:styleId="CommentSubject">
    <w:name w:val="annotation subject"/>
    <w:basedOn w:val="CommentText"/>
    <w:next w:val="CommentText"/>
    <w:link w:val="CommentSubjectChar"/>
    <w:uiPriority w:val="99"/>
    <w:semiHidden/>
    <w:unhideWhenUsed/>
    <w:rsid w:val="003F4653"/>
    <w:rPr>
      <w:b/>
      <w:bCs/>
    </w:rPr>
  </w:style>
  <w:style w:type="character" w:customStyle="1" w:styleId="CommentSubjectChar">
    <w:name w:val="Comment Subject Char"/>
    <w:link w:val="CommentSubject"/>
    <w:uiPriority w:val="99"/>
    <w:semiHidden/>
    <w:rsid w:val="003F4653"/>
    <w:rPr>
      <w:rFonts w:ascii="Times New Roman" w:eastAsia="Times New Roman" w:hAnsi="Times New Roman"/>
      <w:b/>
      <w:bCs/>
      <w:noProof/>
      <w:lang w:val="sr-Latn-CS"/>
    </w:rPr>
  </w:style>
  <w:style w:type="table" w:styleId="TableGrid">
    <w:name w:val="Table Grid"/>
    <w:basedOn w:val="TableNormal"/>
    <w:uiPriority w:val="59"/>
    <w:rsid w:val="005C15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29042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4982</Words>
  <Characters>28400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Formular za podnošenje prijedloga plana i programa Komisiji za raspodjelu dijela prihoda od igara na sreću</vt:lpstr>
    </vt:vector>
  </TitlesOfParts>
  <Company>Sony Electronics, Inc.</Company>
  <LinksUpToDate>false</LinksUpToDate>
  <CharactersWithSpaces>33316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za podnošenje prijedloga plana i programa Komisiji za raspodjelu dijela prihoda od igara na sreću</dc:title>
  <dc:subject/>
  <dc:creator>Dada</dc:creator>
  <cp:keywords/>
  <cp:lastModifiedBy>milena.remikovic</cp:lastModifiedBy>
  <cp:revision>2</cp:revision>
  <cp:lastPrinted>2012-09-13T06:28:00Z</cp:lastPrinted>
  <dcterms:created xsi:type="dcterms:W3CDTF">2012-11-26T09:34:00Z</dcterms:created>
  <dcterms:modified xsi:type="dcterms:W3CDTF">2012-11-26T09:34:00Z</dcterms:modified>
</cp:coreProperties>
</file>